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341"/>
        <w:tblW w:w="9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8"/>
        <w:gridCol w:w="5197"/>
        <w:gridCol w:w="1701"/>
        <w:gridCol w:w="1701"/>
      </w:tblGrid>
      <w:tr w:rsidR="00A420B1" w:rsidRPr="00B27BC5" w:rsidTr="00C61B27">
        <w:trPr>
          <w:trHeight w:val="415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C61B2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Style w:val="FontStyle30"/>
                <w:rFonts w:ascii="Times New Roman" w:hAnsi="Times New Roman" w:cs="Times New Roman"/>
                <w:bCs/>
                <w:sz w:val="24"/>
                <w:szCs w:val="24"/>
              </w:rPr>
              <w:t>LP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C61B2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B27BC5">
              <w:rPr>
                <w:rStyle w:val="FontStyle30"/>
                <w:rFonts w:ascii="Times New Roman" w:hAnsi="Times New Roman" w:cs="Times New Roman"/>
                <w:bCs/>
                <w:sz w:val="24"/>
                <w:szCs w:val="24"/>
              </w:rPr>
              <w:t>Zakres prac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C61B2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B27BC5">
              <w:rPr>
                <w:rStyle w:val="FontStyle30"/>
                <w:rFonts w:ascii="Times New Roman" w:hAnsi="Times New Roman" w:cs="Times New Roman"/>
                <w:bCs/>
                <w:sz w:val="24"/>
                <w:szCs w:val="24"/>
              </w:rPr>
              <w:t>Rozpoczęcie prac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C61B2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B27BC5">
              <w:rPr>
                <w:rStyle w:val="FontStyle30"/>
                <w:rFonts w:ascii="Times New Roman" w:hAnsi="Times New Roman" w:cs="Times New Roman"/>
                <w:bCs/>
                <w:sz w:val="24"/>
                <w:szCs w:val="24"/>
              </w:rPr>
              <w:t>Zakończenie prac</w:t>
            </w:r>
          </w:p>
        </w:tc>
      </w:tr>
      <w:tr w:rsidR="00A420B1" w:rsidRPr="00B27BC5" w:rsidTr="00C61B27">
        <w:trPr>
          <w:trHeight w:val="415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C61B2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Style w:val="FontStyle30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C61B2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Fonts w:cs="Times New Roman"/>
                <w:sz w:val="24"/>
                <w:szCs w:val="24"/>
              </w:rPr>
              <w:t>Wykonanie robót budowlanych związanych z instalacją sieci LAN, adaptacją pomieszczeń itp.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dni od podpisania umowy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dni od podpisania umowy, jednak nie później niż do 31.03.2018</w:t>
            </w:r>
          </w:p>
        </w:tc>
      </w:tr>
      <w:tr w:rsidR="00A420B1" w:rsidRPr="00B27BC5" w:rsidTr="00C61B27">
        <w:trPr>
          <w:trHeight w:val="415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b/>
                <w:bCs/>
                <w:sz w:val="24"/>
                <w:szCs w:val="24"/>
              </w:rPr>
            </w:pPr>
            <w:r w:rsidRPr="00B27BC5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Fonts w:cs="Times New Roman"/>
                <w:sz w:val="24"/>
                <w:szCs w:val="24"/>
              </w:rPr>
              <w:t>Dostawa i instalacja sprzętu aktywnego, serwerowego i komputerowego, a także oprogramowania biurowego.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dni od podpisania umowy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dni od podpisania umowy, jednak nie później niż do 31.03.2018</w:t>
            </w:r>
          </w:p>
        </w:tc>
      </w:tr>
      <w:tr w:rsidR="00A420B1" w:rsidRPr="00B27BC5" w:rsidTr="00C61B27">
        <w:trPr>
          <w:trHeight w:val="415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Style w:val="FontStyle30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D37C45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Fonts w:cs="Times New Roman"/>
                <w:sz w:val="24"/>
                <w:szCs w:val="24"/>
              </w:rPr>
              <w:t xml:space="preserve">Dostawa, instalacja </w:t>
            </w:r>
            <w:r>
              <w:rPr>
                <w:rFonts w:cs="Times New Roman"/>
                <w:sz w:val="24"/>
                <w:szCs w:val="24"/>
              </w:rPr>
              <w:t>portalu e-Urząd, systemu elektronicznego obiegu dokumentów (SEOD), portalu konsultacji społecznych</w:t>
            </w:r>
            <w:r w:rsidRPr="00B27BC5">
              <w:rPr>
                <w:rFonts w:cs="Times New Roman"/>
                <w:sz w:val="24"/>
                <w:szCs w:val="24"/>
              </w:rPr>
              <w:t xml:space="preserve"> niezbędn</w:t>
            </w:r>
            <w:r>
              <w:rPr>
                <w:rFonts w:cs="Times New Roman"/>
                <w:sz w:val="24"/>
                <w:szCs w:val="24"/>
              </w:rPr>
              <w:t>ych</w:t>
            </w:r>
            <w:r w:rsidRPr="00B27BC5">
              <w:rPr>
                <w:rFonts w:cs="Times New Roman"/>
                <w:sz w:val="24"/>
                <w:szCs w:val="24"/>
              </w:rPr>
              <w:t xml:space="preserve"> do uruchomienia nowych usług elektronicznych.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dni od podpisania umowy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 dni od podpisania umowy, jednak nie później niż 31.07.2018</w:t>
            </w:r>
          </w:p>
        </w:tc>
      </w:tr>
      <w:tr w:rsidR="00A420B1" w:rsidRPr="00B27BC5" w:rsidTr="00C61B27">
        <w:trPr>
          <w:trHeight w:val="415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Style w:val="FontStyle30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B27BC5">
              <w:rPr>
                <w:rFonts w:cs="Times New Roman"/>
                <w:sz w:val="24"/>
                <w:szCs w:val="24"/>
              </w:rPr>
              <w:t>Wykonanie szkoleń i parametryzacja systemu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 dni od podpisania umowy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1" w:rsidRPr="00B27BC5" w:rsidRDefault="00A420B1" w:rsidP="006F3072">
            <w:pPr>
              <w:pStyle w:val="Standard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 dni od podpisania umowy, jednak nie później niż do 31.08.2018</w:t>
            </w:r>
          </w:p>
        </w:tc>
      </w:tr>
    </w:tbl>
    <w:p w:rsidR="00A420B1" w:rsidRPr="00B27BC5" w:rsidRDefault="00A420B1">
      <w:pPr>
        <w:rPr>
          <w:rFonts w:cs="Times New Roman"/>
        </w:rPr>
      </w:pPr>
    </w:p>
    <w:p w:rsidR="00A420B1" w:rsidRPr="00B27BC5" w:rsidRDefault="00A420B1">
      <w:pPr>
        <w:rPr>
          <w:rFonts w:cs="Times New Roman"/>
        </w:rPr>
      </w:pPr>
    </w:p>
    <w:p w:rsidR="00A420B1" w:rsidRPr="00B27BC5" w:rsidRDefault="00A420B1" w:rsidP="00B27BC5">
      <w:pPr>
        <w:jc w:val="right"/>
        <w:rPr>
          <w:rFonts w:cs="Times New Roman"/>
        </w:rPr>
      </w:pPr>
      <w:r w:rsidRPr="00B27BC5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B27BC5">
        <w:rPr>
          <w:rFonts w:cs="Times New Roman"/>
        </w:rPr>
        <w:t xml:space="preserve"> do Umowy</w:t>
      </w:r>
    </w:p>
    <w:p w:rsidR="00A420B1" w:rsidRPr="00B27BC5" w:rsidRDefault="00A420B1">
      <w:pPr>
        <w:rPr>
          <w:rFonts w:cs="Times New Roman"/>
        </w:rPr>
      </w:pPr>
    </w:p>
    <w:p w:rsidR="00A420B1" w:rsidRPr="00B27BC5" w:rsidRDefault="00A420B1">
      <w:pPr>
        <w:rPr>
          <w:rFonts w:cs="Times New Roman"/>
        </w:rPr>
      </w:pPr>
    </w:p>
    <w:p w:rsidR="00A420B1" w:rsidRDefault="00A420B1" w:rsidP="00C61B27">
      <w:pPr>
        <w:jc w:val="center"/>
        <w:rPr>
          <w:rFonts w:cs="Times New Roman"/>
          <w:b/>
          <w:sz w:val="32"/>
          <w:szCs w:val="32"/>
        </w:rPr>
      </w:pPr>
    </w:p>
    <w:p w:rsidR="00A420B1" w:rsidRDefault="00A420B1" w:rsidP="00C61B2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Harmonogram realizacji</w:t>
      </w:r>
    </w:p>
    <w:p w:rsidR="00A420B1" w:rsidRPr="00B27BC5" w:rsidRDefault="00A420B1" w:rsidP="00C61B27">
      <w:pPr>
        <w:jc w:val="center"/>
        <w:rPr>
          <w:rFonts w:cs="Times New Roman"/>
          <w:b/>
          <w:sz w:val="32"/>
          <w:szCs w:val="32"/>
        </w:rPr>
      </w:pPr>
      <w:r w:rsidRPr="006F3072">
        <w:rPr>
          <w:rFonts w:cs="Times New Roman"/>
          <w:b/>
          <w:sz w:val="32"/>
          <w:szCs w:val="32"/>
        </w:rPr>
        <w:t>poszczególnych elementów zamówienia.</w:t>
      </w:r>
    </w:p>
    <w:sectPr w:rsidR="00A420B1" w:rsidRPr="00B27BC5" w:rsidSect="00883D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B1" w:rsidRDefault="00A420B1" w:rsidP="00C61B27">
      <w:r>
        <w:separator/>
      </w:r>
    </w:p>
  </w:endnote>
  <w:endnote w:type="continuationSeparator" w:id="0">
    <w:p w:rsidR="00A420B1" w:rsidRDefault="00A420B1" w:rsidP="00C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B1" w:rsidRDefault="00A420B1" w:rsidP="00C61B27">
      <w:r>
        <w:separator/>
      </w:r>
    </w:p>
  </w:footnote>
  <w:footnote w:type="continuationSeparator" w:id="0">
    <w:p w:rsidR="00A420B1" w:rsidRDefault="00A420B1" w:rsidP="00C6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B1" w:rsidRDefault="00A420B1" w:rsidP="00C61B27">
    <w:pPr>
      <w:pStyle w:val="Header"/>
      <w:ind w:right="360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.65pt;margin-top:-5.9pt;width:434.6pt;height:57.8pt;z-index:251659264;visibility:visible" filled="t">
          <v:imagedata r:id="rId1" o:title=""/>
          <w10:wrap type="topAndBottom"/>
        </v:shape>
      </w:pict>
    </w:r>
  </w:p>
  <w:p w:rsidR="00A420B1" w:rsidRDefault="00A42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FC1"/>
    <w:rsid w:val="003F7538"/>
    <w:rsid w:val="006F3072"/>
    <w:rsid w:val="008014C1"/>
    <w:rsid w:val="00853BD3"/>
    <w:rsid w:val="00883D5F"/>
    <w:rsid w:val="009731DF"/>
    <w:rsid w:val="00A420B1"/>
    <w:rsid w:val="00B27BC5"/>
    <w:rsid w:val="00BC21F5"/>
    <w:rsid w:val="00C61B27"/>
    <w:rsid w:val="00C70FC1"/>
    <w:rsid w:val="00CE3109"/>
    <w:rsid w:val="00D37C45"/>
    <w:rsid w:val="00EE03B0"/>
    <w:rsid w:val="00FB0AC9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C1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70FC1"/>
    <w:pPr>
      <w:suppressAutoHyphens/>
      <w:autoSpaceDN w:val="0"/>
      <w:spacing w:after="160" w:line="256" w:lineRule="auto"/>
    </w:pPr>
    <w:rPr>
      <w:rFonts w:ascii="Times New Roman" w:hAnsi="Times New Roman" w:cs="Mangal"/>
      <w:kern w:val="3"/>
      <w:lang w:eastAsia="en-US" w:bidi="hi-IN"/>
    </w:rPr>
  </w:style>
  <w:style w:type="character" w:customStyle="1" w:styleId="FontStyle30">
    <w:name w:val="Font Style30"/>
    <w:uiPriority w:val="99"/>
    <w:rsid w:val="00C70FC1"/>
    <w:rPr>
      <w:rFonts w:ascii="Tahoma" w:hAnsi="Tahoma"/>
      <w:b/>
      <w:sz w:val="18"/>
    </w:rPr>
  </w:style>
  <w:style w:type="paragraph" w:styleId="Header">
    <w:name w:val="header"/>
    <w:basedOn w:val="Normal"/>
    <w:link w:val="HeaderChar"/>
    <w:uiPriority w:val="99"/>
    <w:rsid w:val="00C61B27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1B27"/>
    <w:rPr>
      <w:rFonts w:ascii="Times New Roman" w:eastAsia="Times New Roman" w:hAnsi="Times New Roman"/>
      <w:kern w:val="3"/>
      <w:sz w:val="21"/>
      <w:lang w:val="x-none" w:eastAsia="zh-CN"/>
    </w:rPr>
  </w:style>
  <w:style w:type="paragraph" w:styleId="Footer">
    <w:name w:val="footer"/>
    <w:basedOn w:val="Normal"/>
    <w:link w:val="FooterChar"/>
    <w:uiPriority w:val="99"/>
    <w:rsid w:val="00C61B27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1B27"/>
    <w:rPr>
      <w:rFonts w:ascii="Times New Roman" w:eastAsia="Times New Roman" w:hAnsi="Times New Roman"/>
      <w:kern w:val="3"/>
      <w:sz w:val="2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798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Paczuła</dc:creator>
  <cp:keywords/>
  <dc:description/>
  <cp:lastModifiedBy>Paweł Ostrowski</cp:lastModifiedBy>
  <cp:revision>3</cp:revision>
  <cp:lastPrinted>2017-11-21T13:36:00Z</cp:lastPrinted>
  <dcterms:created xsi:type="dcterms:W3CDTF">2017-11-21T13:49:00Z</dcterms:created>
  <dcterms:modified xsi:type="dcterms:W3CDTF">2017-11-29T08:42:00Z</dcterms:modified>
</cp:coreProperties>
</file>