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1B" w:rsidRDefault="00BE441B" w:rsidP="00735153">
      <w:pPr>
        <w:pStyle w:val="NormalnyWeb"/>
        <w:jc w:val="center"/>
        <w:rPr>
          <w:rFonts w:ascii="Arial" w:hAnsi="Arial" w:cs="Arial"/>
          <w:b/>
          <w:sz w:val="28"/>
          <w:szCs w:val="28"/>
        </w:rPr>
      </w:pPr>
    </w:p>
    <w:p w:rsidR="00E03584" w:rsidRDefault="00E03584" w:rsidP="00735153">
      <w:pPr>
        <w:pStyle w:val="NormalnyWeb"/>
        <w:jc w:val="center"/>
        <w:rPr>
          <w:rFonts w:ascii="Arial" w:hAnsi="Arial" w:cs="Arial"/>
          <w:b/>
          <w:sz w:val="28"/>
          <w:szCs w:val="28"/>
        </w:rPr>
      </w:pPr>
    </w:p>
    <w:p w:rsidR="00735153" w:rsidRDefault="00735153" w:rsidP="00735153">
      <w:pPr>
        <w:pStyle w:val="NormalnyWeb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Projekt agendy spotkania</w:t>
      </w:r>
    </w:p>
    <w:p w:rsidR="00017D5A" w:rsidRDefault="00735153" w:rsidP="00735153">
      <w:pPr>
        <w:pStyle w:val="NormalnyWeb"/>
        <w:spacing w:line="360" w:lineRule="auto"/>
        <w:jc w:val="center"/>
        <w:rPr>
          <w:rFonts w:ascii="Arial" w:hAnsi="Arial" w:cs="Arial"/>
          <w:b/>
        </w:rPr>
      </w:pPr>
      <w:r w:rsidRPr="00D45BD8">
        <w:rPr>
          <w:rFonts w:ascii="Arial" w:hAnsi="Arial" w:cs="Arial"/>
          <w:b/>
        </w:rPr>
        <w:t>poświęconego funduszom w ramach Regionalnego  Programu Operacyjnego Województwa Warmińsko-Mazurskiego na lata 2014-2020</w:t>
      </w:r>
      <w:r w:rsidR="00017D5A">
        <w:rPr>
          <w:rFonts w:ascii="Arial" w:hAnsi="Arial" w:cs="Arial"/>
          <w:b/>
        </w:rPr>
        <w:t xml:space="preserve"> </w:t>
      </w:r>
    </w:p>
    <w:p w:rsidR="00017D5A" w:rsidRDefault="00017D5A" w:rsidP="00735153">
      <w:pPr>
        <w:pStyle w:val="NormalnyWeb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organizowane przez </w:t>
      </w:r>
    </w:p>
    <w:p w:rsidR="00335B01" w:rsidRPr="00CD78A9" w:rsidRDefault="00017D5A" w:rsidP="00017D5A">
      <w:pPr>
        <w:pStyle w:val="NormalnyWeb"/>
        <w:spacing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Starostwo Powiatowe w Olecku                                                                                       </w:t>
      </w:r>
      <w:r w:rsidRPr="00017D5A">
        <w:rPr>
          <w:rFonts w:ascii="Arial" w:hAnsi="Arial" w:cs="Arial"/>
          <w:sz w:val="22"/>
          <w:szCs w:val="22"/>
        </w:rPr>
        <w:t>(miejsce:</w:t>
      </w:r>
      <w:r>
        <w:rPr>
          <w:rFonts w:ascii="Arial" w:hAnsi="Arial" w:cs="Arial"/>
          <w:sz w:val="22"/>
          <w:szCs w:val="22"/>
        </w:rPr>
        <w:t xml:space="preserve"> ul. Kole</w:t>
      </w:r>
      <w:r w:rsidR="0097348E">
        <w:rPr>
          <w:rFonts w:ascii="Arial" w:hAnsi="Arial" w:cs="Arial"/>
          <w:sz w:val="22"/>
          <w:szCs w:val="22"/>
        </w:rPr>
        <w:t>jowa 32, 19-400 Olecko, godz. 10.0</w:t>
      </w:r>
      <w:r>
        <w:rPr>
          <w:rFonts w:ascii="Arial" w:hAnsi="Arial" w:cs="Arial"/>
          <w:sz w:val="22"/>
          <w:szCs w:val="22"/>
        </w:rPr>
        <w:t>0)</w:t>
      </w:r>
    </w:p>
    <w:p w:rsidR="00950F8A" w:rsidRPr="00CD78A9" w:rsidRDefault="0097348E" w:rsidP="00E03584">
      <w:pPr>
        <w:pStyle w:val="NormalnyWeb"/>
        <w:rPr>
          <w:rFonts w:ascii="Arial" w:hAnsi="Arial" w:cs="Arial"/>
          <w:i/>
        </w:rPr>
      </w:pPr>
      <w:r>
        <w:rPr>
          <w:rFonts w:ascii="Arial" w:hAnsi="Arial" w:cs="Arial"/>
        </w:rPr>
        <w:t>10.00</w:t>
      </w:r>
      <w:r w:rsidR="00950F8A" w:rsidRPr="00CD78A9">
        <w:rPr>
          <w:rFonts w:ascii="Arial" w:hAnsi="Arial" w:cs="Arial"/>
        </w:rPr>
        <w:t>–</w:t>
      </w:r>
      <w:r>
        <w:rPr>
          <w:rFonts w:ascii="Arial" w:hAnsi="Arial" w:cs="Arial"/>
        </w:rPr>
        <w:t>10.20</w:t>
      </w:r>
      <w:r w:rsidR="00E901DA" w:rsidRPr="00CD78A9">
        <w:rPr>
          <w:rFonts w:ascii="Arial" w:hAnsi="Arial" w:cs="Arial"/>
        </w:rPr>
        <w:tab/>
      </w:r>
      <w:r w:rsidR="00335B01" w:rsidRPr="00CD78A9">
        <w:rPr>
          <w:rFonts w:ascii="Arial" w:hAnsi="Arial" w:cs="Arial"/>
        </w:rPr>
        <w:tab/>
      </w:r>
      <w:r w:rsidR="00950F8A" w:rsidRPr="00CD78A9">
        <w:rPr>
          <w:rStyle w:val="Pogrubienie"/>
          <w:rFonts w:ascii="Arial" w:hAnsi="Arial" w:cs="Arial"/>
        </w:rPr>
        <w:t xml:space="preserve">Otwarcie </w:t>
      </w:r>
      <w:r w:rsidR="00D45BD8">
        <w:rPr>
          <w:rStyle w:val="Pogrubienie"/>
          <w:rFonts w:ascii="Arial" w:hAnsi="Arial" w:cs="Arial"/>
        </w:rPr>
        <w:t>spotkania</w:t>
      </w:r>
      <w:r w:rsidR="00950F8A" w:rsidRPr="00CD78A9">
        <w:rPr>
          <w:rFonts w:ascii="Arial" w:hAnsi="Arial" w:cs="Arial"/>
        </w:rPr>
        <w:t xml:space="preserve"> </w:t>
      </w:r>
      <w:r w:rsidR="00BD6391">
        <w:rPr>
          <w:rStyle w:val="Uwydatnienie"/>
          <w:rFonts w:ascii="Arial" w:hAnsi="Arial" w:cs="Arial"/>
          <w:i w:val="0"/>
        </w:rPr>
        <w:t>Miron Sycz</w:t>
      </w:r>
      <w:r w:rsidR="00D01AEC" w:rsidRPr="00D01AEC">
        <w:rPr>
          <w:rStyle w:val="Uwydatnienie"/>
          <w:rFonts w:ascii="Arial" w:hAnsi="Arial" w:cs="Arial"/>
          <w:i w:val="0"/>
        </w:rPr>
        <w:t xml:space="preserve"> </w:t>
      </w:r>
      <w:r w:rsidR="00BD6391">
        <w:rPr>
          <w:rStyle w:val="Uwydatnienie"/>
          <w:rFonts w:ascii="Arial" w:hAnsi="Arial" w:cs="Arial"/>
          <w:i w:val="0"/>
        </w:rPr>
        <w:t>–</w:t>
      </w:r>
      <w:r w:rsidR="00950F8A" w:rsidRPr="00D01AEC">
        <w:rPr>
          <w:rStyle w:val="Uwydatnienie"/>
          <w:rFonts w:ascii="Arial" w:hAnsi="Arial" w:cs="Arial"/>
          <w:i w:val="0"/>
        </w:rPr>
        <w:t xml:space="preserve"> </w:t>
      </w:r>
      <w:r w:rsidR="00BD6391">
        <w:rPr>
          <w:rStyle w:val="Uwydatnienie"/>
          <w:rFonts w:ascii="Arial" w:hAnsi="Arial" w:cs="Arial"/>
          <w:i w:val="0"/>
        </w:rPr>
        <w:t>Wicem</w:t>
      </w:r>
      <w:r w:rsidR="00950F8A" w:rsidRPr="00D01AEC">
        <w:rPr>
          <w:rStyle w:val="Uwydatnienie"/>
          <w:rFonts w:ascii="Arial" w:hAnsi="Arial" w:cs="Arial"/>
          <w:i w:val="0"/>
        </w:rPr>
        <w:t>arszałek Województwa Warmińsko-Mazurskiego</w:t>
      </w:r>
      <w:r w:rsidR="00D01AEC" w:rsidRPr="00D01AEC">
        <w:rPr>
          <w:rStyle w:val="Uwydatnienie"/>
          <w:rFonts w:ascii="Arial" w:hAnsi="Arial" w:cs="Arial"/>
          <w:i w:val="0"/>
        </w:rPr>
        <w:t xml:space="preserve">, </w:t>
      </w:r>
      <w:r w:rsidR="00D01AEC" w:rsidRPr="00D01AEC">
        <w:rPr>
          <w:rFonts w:ascii="Arial" w:hAnsi="Arial" w:cs="Arial"/>
          <w:shd w:val="clear" w:color="auto" w:fill="FFFFFF"/>
        </w:rPr>
        <w:t xml:space="preserve">Marian Świerszcz </w:t>
      </w:r>
      <w:r w:rsidR="00E03584">
        <w:rPr>
          <w:rFonts w:ascii="Arial" w:hAnsi="Arial" w:cs="Arial"/>
          <w:shd w:val="clear" w:color="auto" w:fill="FFFFFF"/>
        </w:rPr>
        <w:t>–</w:t>
      </w:r>
      <w:r w:rsidR="00D01AEC">
        <w:rPr>
          <w:rFonts w:ascii="Arial" w:hAnsi="Arial" w:cs="Arial"/>
          <w:shd w:val="clear" w:color="auto" w:fill="FFFFFF"/>
        </w:rPr>
        <w:t xml:space="preserve"> </w:t>
      </w:r>
      <w:r w:rsidR="00D01AEC" w:rsidRPr="00D01AEC">
        <w:rPr>
          <w:rStyle w:val="Uwydatnienie"/>
          <w:rFonts w:ascii="Arial" w:hAnsi="Arial" w:cs="Arial"/>
          <w:i w:val="0"/>
        </w:rPr>
        <w:t>Starosta</w:t>
      </w:r>
      <w:r w:rsidR="00E03584">
        <w:rPr>
          <w:rStyle w:val="Uwydatnienie"/>
          <w:rFonts w:ascii="Arial" w:hAnsi="Arial" w:cs="Arial"/>
          <w:i w:val="0"/>
        </w:rPr>
        <w:t xml:space="preserve"> </w:t>
      </w:r>
      <w:r w:rsidR="00D01AEC" w:rsidRPr="00D01AEC">
        <w:rPr>
          <w:rStyle w:val="Uwydatnienie"/>
          <w:rFonts w:ascii="Arial" w:hAnsi="Arial" w:cs="Arial"/>
          <w:i w:val="0"/>
        </w:rPr>
        <w:t>Powiatu Oleckiego</w:t>
      </w:r>
    </w:p>
    <w:p w:rsidR="00A25F59" w:rsidRPr="00BB65C8" w:rsidRDefault="0097348E" w:rsidP="00A25F59">
      <w:pPr>
        <w:pStyle w:val="NormalnyWeb"/>
        <w:ind w:left="36"/>
        <w:jc w:val="both"/>
        <w:rPr>
          <w:rFonts w:ascii="Arial" w:hAnsi="Arial" w:cs="Arial"/>
        </w:rPr>
      </w:pPr>
      <w:r>
        <w:rPr>
          <w:rFonts w:ascii="Arial" w:hAnsi="Arial" w:cs="Arial"/>
        </w:rPr>
        <w:t>10.20 – 10.40</w:t>
      </w:r>
      <w:r w:rsidR="00E901DA" w:rsidRPr="00CD78A9">
        <w:rPr>
          <w:rFonts w:ascii="Arial" w:hAnsi="Arial" w:cs="Arial"/>
        </w:rPr>
        <w:t xml:space="preserve"> </w:t>
      </w:r>
      <w:r w:rsidR="00E901DA" w:rsidRPr="00CD78A9">
        <w:rPr>
          <w:rFonts w:ascii="Arial" w:hAnsi="Arial" w:cs="Arial"/>
        </w:rPr>
        <w:tab/>
      </w:r>
      <w:r w:rsidR="00335B01" w:rsidRPr="00CD78A9">
        <w:rPr>
          <w:rStyle w:val="Pogrubienie"/>
          <w:rFonts w:ascii="Arial" w:hAnsi="Arial" w:cs="Arial"/>
        </w:rPr>
        <w:t>Możliwości  dofinansowania przedsiębiorstw ze środków  RPO WiM 2014–2020,</w:t>
      </w:r>
      <w:r w:rsidR="00335B01" w:rsidRPr="00CD78A9">
        <w:rPr>
          <w:rFonts w:ascii="Arial" w:hAnsi="Arial" w:cs="Arial"/>
        </w:rPr>
        <w:t xml:space="preserve"> </w:t>
      </w:r>
      <w:r w:rsidR="00312EFB">
        <w:rPr>
          <w:rStyle w:val="Uwydatnienie"/>
          <w:rFonts w:ascii="Arial" w:hAnsi="Arial" w:cs="Arial"/>
          <w:i w:val="0"/>
        </w:rPr>
        <w:t xml:space="preserve">Urszula Sudnikiewicz-Piekarska, </w:t>
      </w:r>
      <w:r w:rsidR="00A25F59" w:rsidRPr="00BB65C8">
        <w:rPr>
          <w:rStyle w:val="Uwydatnienie"/>
          <w:rFonts w:ascii="Arial" w:hAnsi="Arial" w:cs="Arial"/>
          <w:i w:val="0"/>
        </w:rPr>
        <w:t>pracownik Punktu Informacyjnego  Warmińsko-Mazurskiej Agencji Rozwoju Regionalnego w Olsztynie S.A.</w:t>
      </w:r>
    </w:p>
    <w:p w:rsidR="00E23979" w:rsidRDefault="00D01AEC" w:rsidP="00E23979">
      <w:pPr>
        <w:pStyle w:val="NormalnyWeb"/>
        <w:ind w:left="3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7348E">
        <w:rPr>
          <w:rFonts w:ascii="Arial" w:hAnsi="Arial" w:cs="Arial"/>
        </w:rPr>
        <w:t>0</w:t>
      </w:r>
      <w:r w:rsidR="00335B01" w:rsidRPr="00CD78A9">
        <w:rPr>
          <w:rFonts w:ascii="Arial" w:hAnsi="Arial" w:cs="Arial"/>
        </w:rPr>
        <w:t>.</w:t>
      </w:r>
      <w:r w:rsidR="0097348E">
        <w:rPr>
          <w:rFonts w:ascii="Arial" w:hAnsi="Arial" w:cs="Arial"/>
        </w:rPr>
        <w:t>4</w:t>
      </w:r>
      <w:r w:rsidR="00335B01" w:rsidRPr="00CD78A9">
        <w:rPr>
          <w:rFonts w:ascii="Arial" w:hAnsi="Arial" w:cs="Arial"/>
        </w:rPr>
        <w:t>0–</w:t>
      </w:r>
      <w:r w:rsidR="0097348E">
        <w:rPr>
          <w:rFonts w:ascii="Arial" w:hAnsi="Arial" w:cs="Arial"/>
        </w:rPr>
        <w:t>11</w:t>
      </w:r>
      <w:r w:rsidR="00335B01" w:rsidRPr="00CD78A9">
        <w:rPr>
          <w:rFonts w:ascii="Arial" w:hAnsi="Arial" w:cs="Arial"/>
        </w:rPr>
        <w:t>.</w:t>
      </w:r>
      <w:r w:rsidR="0097348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 </w:t>
      </w:r>
      <w:r w:rsidR="0097348E">
        <w:rPr>
          <w:rFonts w:ascii="Arial" w:hAnsi="Arial" w:cs="Arial"/>
        </w:rPr>
        <w:tab/>
      </w:r>
      <w:r w:rsidR="0097348E" w:rsidRPr="00CD78A9">
        <w:rPr>
          <w:rFonts w:ascii="Arial" w:hAnsi="Arial" w:cs="Arial"/>
          <w:b/>
        </w:rPr>
        <w:t xml:space="preserve">Wsparcie </w:t>
      </w:r>
      <w:r w:rsidR="0097348E">
        <w:rPr>
          <w:rFonts w:ascii="Arial" w:hAnsi="Arial" w:cs="Arial"/>
          <w:b/>
        </w:rPr>
        <w:t xml:space="preserve">projektów z zakresu </w:t>
      </w:r>
      <w:r w:rsidR="0097348E" w:rsidRPr="00CD78A9">
        <w:rPr>
          <w:rFonts w:ascii="Arial" w:hAnsi="Arial" w:cs="Arial"/>
          <w:b/>
        </w:rPr>
        <w:t>gospodarki wodno-ściekowej</w:t>
      </w:r>
      <w:r w:rsidR="0097348E" w:rsidRPr="00CD78A9">
        <w:rPr>
          <w:rFonts w:ascii="Arial" w:hAnsi="Arial" w:cs="Arial"/>
        </w:rPr>
        <w:t xml:space="preserve"> </w:t>
      </w:r>
      <w:r w:rsidR="0097348E" w:rsidRPr="00CD78A9">
        <w:rPr>
          <w:rStyle w:val="Pogrubienie"/>
          <w:rFonts w:ascii="Arial" w:hAnsi="Arial" w:cs="Arial"/>
        </w:rPr>
        <w:t xml:space="preserve">ze środków RPO WiM 2014–2020, </w:t>
      </w:r>
      <w:r w:rsidR="0097348E">
        <w:rPr>
          <w:rStyle w:val="Uwydatnienie"/>
          <w:rFonts w:ascii="Arial" w:hAnsi="Arial" w:cs="Arial"/>
          <w:i w:val="0"/>
        </w:rPr>
        <w:t>Grażyna Kanownik, kierownik Biura Projektów Środowisko</w:t>
      </w:r>
      <w:r w:rsidR="0097348E" w:rsidRPr="00CD78A9">
        <w:rPr>
          <w:rStyle w:val="Uwydatnienie"/>
          <w:rFonts w:ascii="Arial" w:hAnsi="Arial" w:cs="Arial"/>
          <w:i w:val="0"/>
        </w:rPr>
        <w:t xml:space="preserve"> departamentu Europejskiego Funduszu Rozwoju Regionalnego Urzędu Marszałkowskiego Województwa Warmińsko-Mazurskiego w Olsztynie</w:t>
      </w:r>
      <w:r w:rsidR="00335B01" w:rsidRPr="00CD78A9">
        <w:rPr>
          <w:rFonts w:ascii="Arial" w:hAnsi="Arial" w:cs="Arial"/>
        </w:rPr>
        <w:tab/>
      </w:r>
    </w:p>
    <w:p w:rsidR="00CD78A9" w:rsidRPr="00CD78A9" w:rsidRDefault="0097348E" w:rsidP="00E23979">
      <w:pPr>
        <w:pStyle w:val="NormalnyWeb"/>
        <w:ind w:left="36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335B01" w:rsidRPr="00CD78A9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D01AEC">
        <w:rPr>
          <w:rFonts w:ascii="Arial" w:hAnsi="Arial" w:cs="Arial"/>
        </w:rPr>
        <w:t>0</w:t>
      </w:r>
      <w:r w:rsidR="00335B01" w:rsidRPr="00CD78A9">
        <w:rPr>
          <w:rFonts w:ascii="Arial" w:hAnsi="Arial" w:cs="Arial"/>
        </w:rPr>
        <w:t>–</w:t>
      </w:r>
      <w:r>
        <w:rPr>
          <w:rFonts w:ascii="Arial" w:hAnsi="Arial" w:cs="Arial"/>
        </w:rPr>
        <w:t>11</w:t>
      </w:r>
      <w:r w:rsidR="00335B01" w:rsidRPr="00CD78A9">
        <w:rPr>
          <w:rFonts w:ascii="Arial" w:hAnsi="Arial" w:cs="Arial"/>
        </w:rPr>
        <w:t>.</w:t>
      </w:r>
      <w:r>
        <w:rPr>
          <w:rFonts w:ascii="Arial" w:hAnsi="Arial" w:cs="Arial"/>
        </w:rPr>
        <w:t>15</w:t>
      </w:r>
      <w:r w:rsidR="00335B01" w:rsidRPr="00CD78A9">
        <w:rPr>
          <w:rFonts w:ascii="Arial" w:hAnsi="Arial" w:cs="Arial"/>
        </w:rPr>
        <w:t xml:space="preserve"> </w:t>
      </w:r>
      <w:r w:rsidR="00335B01" w:rsidRPr="00CD78A9">
        <w:rPr>
          <w:rFonts w:ascii="Arial" w:hAnsi="Arial" w:cs="Arial"/>
        </w:rPr>
        <w:tab/>
      </w:r>
      <w:r w:rsidR="00CD78A9" w:rsidRPr="00CD78A9">
        <w:rPr>
          <w:rFonts w:ascii="Arial" w:hAnsi="Arial" w:cs="Arial"/>
          <w:b/>
        </w:rPr>
        <w:t xml:space="preserve">Fundusze na </w:t>
      </w:r>
      <w:r w:rsidR="00CD78A9">
        <w:rPr>
          <w:rFonts w:ascii="Arial" w:hAnsi="Arial" w:cs="Arial"/>
          <w:b/>
        </w:rPr>
        <w:t>aktywizację społeczną</w:t>
      </w:r>
      <w:r w:rsidR="00CD78A9" w:rsidRPr="00CD78A9">
        <w:rPr>
          <w:rFonts w:ascii="Arial" w:hAnsi="Arial" w:cs="Arial"/>
          <w:b/>
        </w:rPr>
        <w:t xml:space="preserve"> i zawodową osób wykluczonych oraz zagrożonych wykluczeniem społecznym</w:t>
      </w:r>
      <w:r w:rsidR="00A25F59" w:rsidRPr="00A25F59">
        <w:rPr>
          <w:rFonts w:ascii="Arial" w:hAnsi="Arial" w:cs="Arial"/>
          <w:b/>
        </w:rPr>
        <w:t>,</w:t>
      </w:r>
      <w:r w:rsidR="00CD78A9" w:rsidRPr="00A25F59">
        <w:rPr>
          <w:rFonts w:ascii="Arial" w:hAnsi="Arial" w:cs="Arial"/>
        </w:rPr>
        <w:t xml:space="preserve"> </w:t>
      </w:r>
      <w:r w:rsidR="00A25F59" w:rsidRPr="00A25F59">
        <w:rPr>
          <w:rStyle w:val="Uwydatnienie"/>
          <w:rFonts w:ascii="Arial" w:hAnsi="Arial" w:cs="Arial"/>
          <w:i w:val="0"/>
        </w:rPr>
        <w:t>Dorota Solnicka- Zastępca Dyrektora</w:t>
      </w:r>
      <w:r w:rsidR="00A25F59" w:rsidRPr="00A25F59">
        <w:rPr>
          <w:rFonts w:ascii="Arial" w:hAnsi="Arial" w:cs="Arial"/>
        </w:rPr>
        <w:t xml:space="preserve"> </w:t>
      </w:r>
      <w:r w:rsidR="00CD78A9" w:rsidRPr="00A25F59">
        <w:rPr>
          <w:rFonts w:ascii="Arial" w:hAnsi="Arial" w:cs="Arial"/>
        </w:rPr>
        <w:t>Regionalnego Ośrodka Polityki Spo</w:t>
      </w:r>
      <w:r w:rsidR="00CD78A9" w:rsidRPr="00CD78A9">
        <w:rPr>
          <w:rFonts w:ascii="Arial" w:hAnsi="Arial" w:cs="Arial"/>
        </w:rPr>
        <w:t>łecznej</w:t>
      </w:r>
      <w:r w:rsidR="00D45BD8" w:rsidRPr="00D45BD8">
        <w:rPr>
          <w:rStyle w:val="Uwydatnienie"/>
          <w:rFonts w:ascii="Arial" w:hAnsi="Arial" w:cs="Arial"/>
          <w:i w:val="0"/>
        </w:rPr>
        <w:t xml:space="preserve"> </w:t>
      </w:r>
      <w:r w:rsidR="00D45BD8" w:rsidRPr="00CD78A9">
        <w:rPr>
          <w:rStyle w:val="Uwydatnienie"/>
          <w:rFonts w:ascii="Arial" w:hAnsi="Arial" w:cs="Arial"/>
          <w:i w:val="0"/>
        </w:rPr>
        <w:t>Urzędu Marszałkowskiego Województwa Warmińsko-Mazurskiego w Olsztynie</w:t>
      </w:r>
    </w:p>
    <w:p w:rsidR="00A25F59" w:rsidRPr="00CD78A9" w:rsidRDefault="0097348E" w:rsidP="00715C4F">
      <w:pPr>
        <w:pStyle w:val="NormalnyWeb"/>
        <w:tabs>
          <w:tab w:val="left" w:pos="1985"/>
          <w:tab w:val="left" w:pos="2127"/>
        </w:tabs>
        <w:ind w:left="36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DC6182" w:rsidRPr="00CD78A9">
        <w:rPr>
          <w:rFonts w:ascii="Arial" w:hAnsi="Arial" w:cs="Arial"/>
        </w:rPr>
        <w:t>.</w:t>
      </w:r>
      <w:r>
        <w:rPr>
          <w:rFonts w:ascii="Arial" w:hAnsi="Arial" w:cs="Arial"/>
        </w:rPr>
        <w:t>15</w:t>
      </w:r>
      <w:r w:rsidR="00DC6182" w:rsidRPr="00CD78A9">
        <w:rPr>
          <w:rFonts w:ascii="Arial" w:hAnsi="Arial" w:cs="Arial"/>
        </w:rPr>
        <w:t>–</w:t>
      </w:r>
      <w:r>
        <w:rPr>
          <w:rFonts w:ascii="Arial" w:hAnsi="Arial" w:cs="Arial"/>
        </w:rPr>
        <w:t>11</w:t>
      </w:r>
      <w:r w:rsidR="00DC6182" w:rsidRPr="00CD78A9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="00DC6182" w:rsidRPr="00CD78A9">
        <w:rPr>
          <w:rFonts w:ascii="Arial" w:hAnsi="Arial" w:cs="Arial"/>
        </w:rPr>
        <w:t xml:space="preserve">0 </w:t>
      </w:r>
      <w:r w:rsidR="00CD78A9" w:rsidRPr="00CD78A9">
        <w:rPr>
          <w:rFonts w:ascii="Arial" w:hAnsi="Arial" w:cs="Arial"/>
        </w:rPr>
        <w:t xml:space="preserve">   </w:t>
      </w:r>
      <w:r w:rsidR="00715C4F">
        <w:rPr>
          <w:rFonts w:ascii="Arial" w:hAnsi="Arial" w:cs="Arial"/>
        </w:rPr>
        <w:t xml:space="preserve">  </w:t>
      </w:r>
      <w:r w:rsidR="00B4144B" w:rsidRPr="00AC340E">
        <w:rPr>
          <w:rFonts w:ascii="Arial" w:hAnsi="Arial" w:cs="Arial"/>
          <w:b/>
        </w:rPr>
        <w:t xml:space="preserve">Środki na aktywne i zdrowe starzenie się, </w:t>
      </w:r>
      <w:r w:rsidR="00A25F59" w:rsidRPr="00A25F59">
        <w:rPr>
          <w:rStyle w:val="Uwydatnienie"/>
          <w:rFonts w:ascii="Arial" w:hAnsi="Arial" w:cs="Arial"/>
          <w:i w:val="0"/>
        </w:rPr>
        <w:t>Dorota Solnicka- Zastępca Dyrektora</w:t>
      </w:r>
      <w:r w:rsidR="00A25F59" w:rsidRPr="00A25F59">
        <w:rPr>
          <w:rFonts w:ascii="Arial" w:hAnsi="Arial" w:cs="Arial"/>
        </w:rPr>
        <w:t xml:space="preserve"> Regionalnego Ośrodka Polityki Spo</w:t>
      </w:r>
      <w:r w:rsidR="00A25F59" w:rsidRPr="00CD78A9">
        <w:rPr>
          <w:rFonts w:ascii="Arial" w:hAnsi="Arial" w:cs="Arial"/>
        </w:rPr>
        <w:t>łecznej</w:t>
      </w:r>
      <w:r w:rsidR="00A25F59" w:rsidRPr="00D45BD8">
        <w:rPr>
          <w:rStyle w:val="Uwydatnienie"/>
          <w:rFonts w:ascii="Arial" w:hAnsi="Arial" w:cs="Arial"/>
          <w:i w:val="0"/>
        </w:rPr>
        <w:t xml:space="preserve"> </w:t>
      </w:r>
      <w:r w:rsidR="00A25F59" w:rsidRPr="00CD78A9">
        <w:rPr>
          <w:rStyle w:val="Uwydatnienie"/>
          <w:rFonts w:ascii="Arial" w:hAnsi="Arial" w:cs="Arial"/>
          <w:i w:val="0"/>
        </w:rPr>
        <w:t>Urzędu Marszałkowskiego Województwa Warmińsko-Mazurskiego w Olsztynie</w:t>
      </w:r>
    </w:p>
    <w:p w:rsidR="00017D5A" w:rsidRDefault="0097348E" w:rsidP="0097348E">
      <w:pPr>
        <w:pStyle w:val="NormalnyWeb"/>
        <w:ind w:left="44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DC6182" w:rsidRPr="00CD78A9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="00D01AEC">
        <w:rPr>
          <w:rFonts w:ascii="Arial" w:hAnsi="Arial" w:cs="Arial"/>
        </w:rPr>
        <w:t>0</w:t>
      </w:r>
      <w:r w:rsidR="00DC6182" w:rsidRPr="00CD78A9">
        <w:rPr>
          <w:rFonts w:ascii="Arial" w:hAnsi="Arial" w:cs="Arial"/>
        </w:rPr>
        <w:t>–</w:t>
      </w:r>
      <w:r>
        <w:rPr>
          <w:rFonts w:ascii="Arial" w:hAnsi="Arial" w:cs="Arial"/>
        </w:rPr>
        <w:t>11.45</w:t>
      </w:r>
      <w:r w:rsidR="00CD78A9" w:rsidRPr="00CD78A9">
        <w:rPr>
          <w:rFonts w:ascii="Arial" w:hAnsi="Arial" w:cs="Arial"/>
        </w:rPr>
        <w:t xml:space="preserve"> </w:t>
      </w:r>
      <w:r w:rsidR="00DC6182" w:rsidRPr="00CD78A9">
        <w:rPr>
          <w:rFonts w:ascii="Arial" w:hAnsi="Arial" w:cs="Arial"/>
        </w:rPr>
        <w:tab/>
      </w:r>
      <w:r w:rsidRPr="00BB65C8">
        <w:rPr>
          <w:rStyle w:val="Pogrubienie"/>
          <w:rFonts w:ascii="Arial" w:hAnsi="Arial" w:cs="Arial"/>
        </w:rPr>
        <w:t>Refundacje szkoleń dla właś</w:t>
      </w:r>
      <w:r>
        <w:rPr>
          <w:rStyle w:val="Pogrubienie"/>
          <w:rFonts w:ascii="Arial" w:hAnsi="Arial" w:cs="Arial"/>
        </w:rPr>
        <w:t>cicieli firm i ich pracowników oraz</w:t>
      </w:r>
      <w:r w:rsidRPr="00BB65C8">
        <w:rPr>
          <w:rStyle w:val="Pogrubienie"/>
          <w:rFonts w:ascii="Arial" w:hAnsi="Arial" w:cs="Arial"/>
        </w:rPr>
        <w:t xml:space="preserve"> pożyczki dla przedsiębiorstw, </w:t>
      </w:r>
      <w:r w:rsidRPr="00BB65C8">
        <w:rPr>
          <w:rStyle w:val="Uwydatnienie"/>
          <w:rFonts w:ascii="Arial" w:hAnsi="Arial" w:cs="Arial"/>
          <w:i w:val="0"/>
        </w:rPr>
        <w:t xml:space="preserve">Barbara Bąkowska,  prezes </w:t>
      </w:r>
      <w:r w:rsidRPr="00BB65C8">
        <w:rPr>
          <w:rFonts w:ascii="Arial" w:hAnsi="Arial" w:cs="Arial"/>
        </w:rPr>
        <w:t>Stowarzyszenia "Centrum Ro</w:t>
      </w:r>
      <w:bookmarkStart w:id="0" w:name="_GoBack"/>
      <w:bookmarkEnd w:id="0"/>
      <w:r w:rsidRPr="00BB65C8">
        <w:rPr>
          <w:rFonts w:ascii="Arial" w:hAnsi="Arial" w:cs="Arial"/>
        </w:rPr>
        <w:t>zwoju Ekonomicznego Pasłęka"</w:t>
      </w:r>
    </w:p>
    <w:p w:rsidR="0097348E" w:rsidRDefault="0097348E" w:rsidP="0097348E">
      <w:pPr>
        <w:pStyle w:val="NormalnyWeb"/>
        <w:ind w:left="4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11.45-12.00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97348E">
        <w:rPr>
          <w:rFonts w:ascii="Arial" w:hAnsi="Arial" w:cs="Arial"/>
          <w:b/>
        </w:rPr>
        <w:t>Sesja pytań i odpowiedzi</w:t>
      </w:r>
    </w:p>
    <w:p w:rsidR="00D45BD8" w:rsidRPr="0097348E" w:rsidRDefault="0070388A" w:rsidP="0097348E">
      <w:pPr>
        <w:pStyle w:val="NormalnyWeb"/>
        <w:ind w:left="44"/>
        <w:jc w:val="both"/>
        <w:rPr>
          <w:rFonts w:ascii="Arial" w:hAnsi="Arial" w:cs="Arial"/>
          <w:b/>
          <w:i/>
          <w:sz w:val="22"/>
          <w:szCs w:val="22"/>
        </w:rPr>
      </w:pPr>
      <w:r w:rsidRPr="0097348E">
        <w:rPr>
          <w:rFonts w:ascii="Arial" w:hAnsi="Arial" w:cs="Arial"/>
          <w:i/>
          <w:sz w:val="22"/>
          <w:szCs w:val="22"/>
        </w:rPr>
        <w:t xml:space="preserve">Podczas spotkania do dyspozycji uczestników  będą przedstawiciele jednostek wdrażających ww. środki w ramach </w:t>
      </w:r>
      <w:r w:rsidRPr="0097348E">
        <w:rPr>
          <w:rStyle w:val="Pogrubienie"/>
          <w:rFonts w:ascii="Arial" w:hAnsi="Arial" w:cs="Arial"/>
          <w:b w:val="0"/>
          <w:i/>
          <w:sz w:val="22"/>
          <w:szCs w:val="22"/>
        </w:rPr>
        <w:t>RPO WiM 2014–2020 oraz konsultanci z Punktu Informacyjnego Funduszy Europejskich udzielający informacji na temat Funduszy Europejskich (krajowych i regionalnych).</w:t>
      </w:r>
    </w:p>
    <w:sectPr w:rsidR="00D45BD8" w:rsidRPr="0097348E" w:rsidSect="00C009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E03" w:rsidRDefault="00475E03" w:rsidP="00066C2E">
      <w:pPr>
        <w:spacing w:after="0" w:line="240" w:lineRule="auto"/>
      </w:pPr>
      <w:r>
        <w:separator/>
      </w:r>
    </w:p>
  </w:endnote>
  <w:endnote w:type="continuationSeparator" w:id="0">
    <w:p w:rsidR="00475E03" w:rsidRDefault="00475E03" w:rsidP="0006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E03" w:rsidRDefault="00475E03" w:rsidP="00066C2E">
      <w:pPr>
        <w:spacing w:after="0" w:line="240" w:lineRule="auto"/>
      </w:pPr>
      <w:r>
        <w:separator/>
      </w:r>
    </w:p>
  </w:footnote>
  <w:footnote w:type="continuationSeparator" w:id="0">
    <w:p w:rsidR="00475E03" w:rsidRDefault="00475E03" w:rsidP="00066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2E" w:rsidRDefault="00066C2E">
    <w:pPr>
      <w:pStyle w:val="Nagwek"/>
    </w:pPr>
    <w:r w:rsidRPr="00066C2E">
      <w:drawing>
        <wp:anchor distT="0" distB="0" distL="114300" distR="114300" simplePos="0" relativeHeight="251688960" behindDoc="0" locked="0" layoutInCell="1" allowOverlap="1" wp14:anchorId="1222CF96" wp14:editId="5C82671C">
          <wp:simplePos x="0" y="0"/>
          <wp:positionH relativeFrom="column">
            <wp:posOffset>4857750</wp:posOffset>
          </wp:positionH>
          <wp:positionV relativeFrom="paragraph">
            <wp:posOffset>3810</wp:posOffset>
          </wp:positionV>
          <wp:extent cx="820800" cy="900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-ma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C2E">
      <w:drawing>
        <wp:anchor distT="0" distB="0" distL="114300" distR="114300" simplePos="0" relativeHeight="251660288" behindDoc="0" locked="0" layoutInCell="1" allowOverlap="1" wp14:anchorId="20D55AC7" wp14:editId="34085A03">
          <wp:simplePos x="0" y="0"/>
          <wp:positionH relativeFrom="column">
            <wp:posOffset>19050</wp:posOffset>
          </wp:positionH>
          <wp:positionV relativeFrom="paragraph">
            <wp:posOffset>8890</wp:posOffset>
          </wp:positionV>
          <wp:extent cx="828675" cy="911225"/>
          <wp:effectExtent l="19050" t="0" r="9525" b="0"/>
          <wp:wrapSquare wrapText="bothSides"/>
          <wp:docPr id="1" name="Obraz 1" descr="C:\Users\a\Desktop\NA NOWA STRONE INFO\LOGA\www_MWW-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\Desktop\NA NOWA STRONE INFO\LOGA\www_MWW-M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66C2E" w:rsidRDefault="00066C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3BC"/>
    <w:rsid w:val="00017D5A"/>
    <w:rsid w:val="0005571D"/>
    <w:rsid w:val="00066C2E"/>
    <w:rsid w:val="00090EDC"/>
    <w:rsid w:val="00097DC0"/>
    <w:rsid w:val="000D6FDA"/>
    <w:rsid w:val="00133CD2"/>
    <w:rsid w:val="0016797E"/>
    <w:rsid w:val="001D216C"/>
    <w:rsid w:val="00202FF0"/>
    <w:rsid w:val="002D0169"/>
    <w:rsid w:val="003035CE"/>
    <w:rsid w:val="00312EFB"/>
    <w:rsid w:val="00335B01"/>
    <w:rsid w:val="00351F44"/>
    <w:rsid w:val="0038618B"/>
    <w:rsid w:val="0040417D"/>
    <w:rsid w:val="00475E03"/>
    <w:rsid w:val="004E256C"/>
    <w:rsid w:val="004E3178"/>
    <w:rsid w:val="0050098F"/>
    <w:rsid w:val="00503202"/>
    <w:rsid w:val="006928CC"/>
    <w:rsid w:val="006C037C"/>
    <w:rsid w:val="0070388A"/>
    <w:rsid w:val="00715C4F"/>
    <w:rsid w:val="00735153"/>
    <w:rsid w:val="007843BC"/>
    <w:rsid w:val="007E4EB7"/>
    <w:rsid w:val="00950F8A"/>
    <w:rsid w:val="00951A88"/>
    <w:rsid w:val="00956832"/>
    <w:rsid w:val="0096087E"/>
    <w:rsid w:val="0097348E"/>
    <w:rsid w:val="009A1305"/>
    <w:rsid w:val="009E0444"/>
    <w:rsid w:val="00A25F59"/>
    <w:rsid w:val="00A272E6"/>
    <w:rsid w:val="00B4144B"/>
    <w:rsid w:val="00BD6391"/>
    <w:rsid w:val="00BE441B"/>
    <w:rsid w:val="00C009D7"/>
    <w:rsid w:val="00CD78A9"/>
    <w:rsid w:val="00CF2BFB"/>
    <w:rsid w:val="00D01AEC"/>
    <w:rsid w:val="00D45BD8"/>
    <w:rsid w:val="00DC6182"/>
    <w:rsid w:val="00E03584"/>
    <w:rsid w:val="00E23979"/>
    <w:rsid w:val="00E901DA"/>
    <w:rsid w:val="00EB71D6"/>
    <w:rsid w:val="00F82B24"/>
    <w:rsid w:val="00FB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4390"/>
  <w15:docId w15:val="{B6568E56-A9BC-4875-B894-90281A0F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5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0F8A"/>
    <w:rPr>
      <w:b/>
      <w:bCs/>
    </w:rPr>
  </w:style>
  <w:style w:type="character" w:styleId="Uwydatnienie">
    <w:name w:val="Emphasis"/>
    <w:basedOn w:val="Domylnaczcionkaakapitu"/>
    <w:uiPriority w:val="20"/>
    <w:qFormat/>
    <w:rsid w:val="00950F8A"/>
    <w:rPr>
      <w:i/>
      <w:iCs/>
    </w:rPr>
  </w:style>
  <w:style w:type="table" w:styleId="Tabela-Siatka">
    <w:name w:val="Table Grid"/>
    <w:basedOn w:val="Standardowy"/>
    <w:uiPriority w:val="59"/>
    <w:rsid w:val="0020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C2E"/>
  </w:style>
  <w:style w:type="paragraph" w:styleId="Stopka">
    <w:name w:val="footer"/>
    <w:basedOn w:val="Normalny"/>
    <w:link w:val="StopkaZnak"/>
    <w:uiPriority w:val="99"/>
    <w:unhideWhenUsed/>
    <w:rsid w:val="00066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C2E"/>
  </w:style>
  <w:style w:type="paragraph" w:styleId="Tekstdymka">
    <w:name w:val="Balloon Text"/>
    <w:basedOn w:val="Normalny"/>
    <w:link w:val="TekstdymkaZnak"/>
    <w:uiPriority w:val="99"/>
    <w:semiHidden/>
    <w:unhideWhenUsed/>
    <w:rsid w:val="00E0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0C91-47A0-4EC0-A227-FE39BA93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Muller</dc:creator>
  <cp:lastModifiedBy>Paweł Sarnowski</cp:lastModifiedBy>
  <cp:revision>6</cp:revision>
  <cp:lastPrinted>2018-03-19T08:47:00Z</cp:lastPrinted>
  <dcterms:created xsi:type="dcterms:W3CDTF">2018-03-16T09:51:00Z</dcterms:created>
  <dcterms:modified xsi:type="dcterms:W3CDTF">2018-03-19T08:50:00Z</dcterms:modified>
</cp:coreProperties>
</file>