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3A4E1B" w:rsidP="00CB6204">
      <w:pPr>
        <w:pStyle w:val="Nagwek4"/>
        <w:rPr>
          <w:b/>
          <w:i w:val="0"/>
        </w:rPr>
      </w:pPr>
      <w:r w:rsidRPr="003A4E1B">
        <w:rPr>
          <w:noProof/>
        </w:rPr>
        <w:pict>
          <v:roundrect id="_x0000_s1026" style="position:absolute;left:0;text-align:left;margin-left:-24.1pt;margin-top:-35.75pt;width:181.95pt;height:90.8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614B7D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C02AE6" w:rsidRPr="00C02AE6">
        <w:rPr>
          <w:b/>
          <w:sz w:val="24"/>
        </w:rPr>
        <w:t>PZD.III.342/6/18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C02AE6" w:rsidRPr="00C02AE6">
        <w:rPr>
          <w:b/>
        </w:rPr>
        <w:t>przetarg nieograniczony</w:t>
      </w:r>
      <w:r w:rsidR="00753DC1">
        <w:t xml:space="preserve"> na:</w:t>
      </w:r>
    </w:p>
    <w:p w:rsidR="0000184A" w:rsidRDefault="00C02AE6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C02AE6">
        <w:rPr>
          <w:b/>
          <w:sz w:val="24"/>
          <w:szCs w:val="24"/>
        </w:rPr>
        <w:t>Przebudowa odcinka drogi  powiatowej nr 1885N na odcinku Wężewo - Golubie Wężewskie od km 0+000 do km 1+000 Gmina Kowale Oleckie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C02AE6" w:rsidRPr="00C02AE6">
        <w:rPr>
          <w:sz w:val="24"/>
          <w:szCs w:val="24"/>
        </w:rPr>
        <w:t>(</w:t>
      </w:r>
      <w:proofErr w:type="spellStart"/>
      <w:r w:rsidR="00C02AE6" w:rsidRPr="00C02AE6">
        <w:rPr>
          <w:sz w:val="24"/>
          <w:szCs w:val="24"/>
        </w:rPr>
        <w:t>t.j</w:t>
      </w:r>
      <w:proofErr w:type="spellEnd"/>
      <w:r w:rsidR="00C02AE6" w:rsidRPr="00C02AE6">
        <w:rPr>
          <w:sz w:val="24"/>
          <w:szCs w:val="24"/>
        </w:rPr>
        <w:t xml:space="preserve">. Dz. U. z 2017 r. poz. 1579 z </w:t>
      </w:r>
      <w:proofErr w:type="spellStart"/>
      <w:r w:rsidR="00C02AE6" w:rsidRPr="00C02AE6">
        <w:rPr>
          <w:sz w:val="24"/>
          <w:szCs w:val="24"/>
        </w:rPr>
        <w:t>późn</w:t>
      </w:r>
      <w:proofErr w:type="spellEnd"/>
      <w:r w:rsidR="00C02AE6" w:rsidRPr="00C02AE6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C02AE6" w:rsidRPr="00C02AE6">
        <w:rPr>
          <w:sz w:val="24"/>
          <w:szCs w:val="24"/>
        </w:rPr>
        <w:t>(</w:t>
      </w:r>
      <w:proofErr w:type="spellStart"/>
      <w:r w:rsidR="00C02AE6" w:rsidRPr="00C02AE6">
        <w:rPr>
          <w:sz w:val="24"/>
          <w:szCs w:val="24"/>
        </w:rPr>
        <w:t>t.j</w:t>
      </w:r>
      <w:proofErr w:type="spellEnd"/>
      <w:r w:rsidR="00C02AE6" w:rsidRPr="00C02AE6">
        <w:rPr>
          <w:sz w:val="24"/>
          <w:szCs w:val="24"/>
        </w:rPr>
        <w:t xml:space="preserve">. Dz. U. z 2017 r. poz. 1579 z </w:t>
      </w:r>
      <w:proofErr w:type="spellStart"/>
      <w:r w:rsidR="00C02AE6" w:rsidRPr="00C02AE6">
        <w:rPr>
          <w:sz w:val="24"/>
          <w:szCs w:val="24"/>
        </w:rPr>
        <w:t>późn</w:t>
      </w:r>
      <w:proofErr w:type="spellEnd"/>
      <w:r w:rsidR="00C02AE6" w:rsidRPr="00C02AE6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C02AE6" w:rsidRPr="00C02AE6">
        <w:rPr>
          <w:sz w:val="24"/>
          <w:szCs w:val="24"/>
        </w:rPr>
        <w:t>(</w:t>
      </w:r>
      <w:proofErr w:type="spellStart"/>
      <w:r w:rsidR="00C02AE6" w:rsidRPr="00C02AE6">
        <w:rPr>
          <w:sz w:val="24"/>
          <w:szCs w:val="24"/>
        </w:rPr>
        <w:t>t.j</w:t>
      </w:r>
      <w:proofErr w:type="spellEnd"/>
      <w:r w:rsidR="00C02AE6" w:rsidRPr="00C02AE6">
        <w:rPr>
          <w:sz w:val="24"/>
          <w:szCs w:val="24"/>
        </w:rPr>
        <w:t xml:space="preserve">. Dz. U. z 2017 r. poz. 1579 z </w:t>
      </w:r>
      <w:proofErr w:type="spellStart"/>
      <w:r w:rsidR="00C02AE6" w:rsidRPr="00C02AE6">
        <w:rPr>
          <w:sz w:val="24"/>
          <w:szCs w:val="24"/>
        </w:rPr>
        <w:t>późn</w:t>
      </w:r>
      <w:proofErr w:type="spellEnd"/>
      <w:r w:rsidR="00C02AE6" w:rsidRPr="00C02AE6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86" w:rsidRDefault="009E6786">
      <w:r>
        <w:separator/>
      </w:r>
    </w:p>
  </w:endnote>
  <w:endnote w:type="continuationSeparator" w:id="0">
    <w:p w:rsidR="009E6786" w:rsidRDefault="009E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A4E1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3A4E1B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A4E1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A4E1B">
      <w:rPr>
        <w:rStyle w:val="Numerstrony"/>
        <w:rFonts w:ascii="Arial" w:hAnsi="Arial"/>
        <w:sz w:val="18"/>
        <w:szCs w:val="18"/>
      </w:rPr>
      <w:fldChar w:fldCharType="separate"/>
    </w:r>
    <w:r w:rsidR="00614B7D">
      <w:rPr>
        <w:rStyle w:val="Numerstrony"/>
        <w:rFonts w:ascii="Arial" w:hAnsi="Arial"/>
        <w:noProof/>
        <w:sz w:val="18"/>
        <w:szCs w:val="18"/>
      </w:rPr>
      <w:t>1</w:t>
    </w:r>
    <w:r w:rsidR="003A4E1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A4E1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A4E1B">
      <w:rPr>
        <w:rStyle w:val="Numerstrony"/>
        <w:rFonts w:ascii="Arial" w:hAnsi="Arial"/>
        <w:sz w:val="18"/>
        <w:szCs w:val="18"/>
      </w:rPr>
      <w:fldChar w:fldCharType="separate"/>
    </w:r>
    <w:r w:rsidR="00614B7D">
      <w:rPr>
        <w:rStyle w:val="Numerstrony"/>
        <w:rFonts w:ascii="Arial" w:hAnsi="Arial"/>
        <w:noProof/>
        <w:sz w:val="18"/>
        <w:szCs w:val="18"/>
      </w:rPr>
      <w:t>1</w:t>
    </w:r>
    <w:r w:rsidR="003A4E1B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E6" w:rsidRDefault="00C02A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86" w:rsidRDefault="009E6786">
      <w:r>
        <w:separator/>
      </w:r>
    </w:p>
  </w:footnote>
  <w:footnote w:type="continuationSeparator" w:id="0">
    <w:p w:rsidR="009E6786" w:rsidRDefault="009E6786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E6" w:rsidRDefault="00C02A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E6" w:rsidRDefault="00C02AE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E6" w:rsidRDefault="00C02A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AE6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A4E1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14B7D"/>
    <w:rsid w:val="00641063"/>
    <w:rsid w:val="00664D2F"/>
    <w:rsid w:val="006712DA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9E6786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83003"/>
    <w:rsid w:val="00BE6092"/>
    <w:rsid w:val="00C02AE6"/>
    <w:rsid w:val="00C33407"/>
    <w:rsid w:val="00C527C7"/>
    <w:rsid w:val="00C606B9"/>
    <w:rsid w:val="00CB6204"/>
    <w:rsid w:val="00CC527A"/>
    <w:rsid w:val="00D74F94"/>
    <w:rsid w:val="00DD482A"/>
    <w:rsid w:val="00DD60E8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35CA-45F6-4C7C-BFB4-AEC0AAA5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3</cp:revision>
  <cp:lastPrinted>2010-01-07T08:39:00Z</cp:lastPrinted>
  <dcterms:created xsi:type="dcterms:W3CDTF">2018-04-06T21:42:00Z</dcterms:created>
  <dcterms:modified xsi:type="dcterms:W3CDTF">2018-04-06T21:45:00Z</dcterms:modified>
</cp:coreProperties>
</file>