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0461" w14:textId="77777777" w:rsidR="006D4AB3" w:rsidRPr="003F16A3" w:rsidRDefault="00D22D5B" w:rsidP="006807FF">
      <w:pPr>
        <w:rPr>
          <w:rFonts w:ascii="Arial" w:hAnsi="Arial" w:cs="Arial"/>
          <w:b/>
          <w:bCs/>
          <w:sz w:val="22"/>
          <w:szCs w:val="22"/>
        </w:rPr>
      </w:pPr>
      <w:r w:rsidRPr="003F16A3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4D82A300" w14:textId="77777777" w:rsidR="006D4AB3" w:rsidRPr="003F16A3" w:rsidRDefault="00D22D5B" w:rsidP="006807FF">
      <w:pPr>
        <w:rPr>
          <w:rFonts w:ascii="Arial" w:hAnsi="Arial" w:cs="Arial"/>
          <w:b/>
          <w:bCs/>
          <w:sz w:val="22"/>
          <w:szCs w:val="22"/>
        </w:rPr>
      </w:pPr>
      <w:r w:rsidRPr="003F16A3">
        <w:rPr>
          <w:rFonts w:ascii="Arial" w:hAnsi="Arial" w:cs="Arial"/>
          <w:b/>
          <w:bCs/>
          <w:sz w:val="22"/>
          <w:szCs w:val="22"/>
        </w:rPr>
        <w:t>Wojska Polskiego</w:t>
      </w:r>
      <w:r w:rsidR="006D4AB3" w:rsidRPr="003F16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6A3">
        <w:rPr>
          <w:rFonts w:ascii="Arial" w:hAnsi="Arial" w:cs="Arial"/>
          <w:b/>
          <w:bCs/>
          <w:sz w:val="22"/>
          <w:szCs w:val="22"/>
        </w:rPr>
        <w:t>12</w:t>
      </w:r>
    </w:p>
    <w:p w14:paraId="27B425D2" w14:textId="77777777" w:rsidR="006D4AB3" w:rsidRPr="003F16A3" w:rsidRDefault="00D22D5B" w:rsidP="006807FF">
      <w:pPr>
        <w:rPr>
          <w:rFonts w:ascii="Arial" w:hAnsi="Arial" w:cs="Arial"/>
          <w:b/>
          <w:bCs/>
          <w:sz w:val="22"/>
          <w:szCs w:val="22"/>
        </w:rPr>
      </w:pPr>
      <w:r w:rsidRPr="003F16A3">
        <w:rPr>
          <w:rFonts w:ascii="Arial" w:hAnsi="Arial" w:cs="Arial"/>
          <w:b/>
          <w:bCs/>
          <w:sz w:val="22"/>
          <w:szCs w:val="22"/>
        </w:rPr>
        <w:t>19-400</w:t>
      </w:r>
      <w:r w:rsidR="006D4AB3" w:rsidRPr="003F16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6A3">
        <w:rPr>
          <w:rFonts w:ascii="Arial" w:hAnsi="Arial" w:cs="Arial"/>
          <w:b/>
          <w:bCs/>
          <w:sz w:val="22"/>
          <w:szCs w:val="22"/>
        </w:rPr>
        <w:t>Olecko</w:t>
      </w:r>
    </w:p>
    <w:p w14:paraId="451BC3F4" w14:textId="77777777" w:rsidR="006D4AB3" w:rsidRPr="003F16A3" w:rsidRDefault="006D4AB3" w:rsidP="006807F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14:paraId="5539393D" w14:textId="77777777" w:rsidR="006D4AB3" w:rsidRPr="003F16A3" w:rsidRDefault="006D4AB3" w:rsidP="006807FF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0F55AB96" w14:textId="0C056D6B" w:rsidR="006D4AB3" w:rsidRPr="003F16A3" w:rsidRDefault="006D4AB3" w:rsidP="006807FF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b/>
          <w:bCs/>
          <w:sz w:val="22"/>
          <w:szCs w:val="22"/>
        </w:rPr>
        <w:t xml:space="preserve">Pismo: </w:t>
      </w:r>
      <w:r w:rsidR="00D22D5B" w:rsidRPr="003F16A3">
        <w:rPr>
          <w:rFonts w:ascii="Arial" w:hAnsi="Arial" w:cs="Arial"/>
          <w:b/>
          <w:bCs/>
          <w:sz w:val="22"/>
          <w:szCs w:val="22"/>
        </w:rPr>
        <w:t>PZD.III.342/9</w:t>
      </w:r>
      <w:r w:rsidR="009D1E17" w:rsidRPr="003F16A3">
        <w:rPr>
          <w:rFonts w:ascii="Arial" w:hAnsi="Arial" w:cs="Arial"/>
          <w:b/>
          <w:bCs/>
          <w:sz w:val="22"/>
          <w:szCs w:val="22"/>
        </w:rPr>
        <w:t>.01</w:t>
      </w:r>
      <w:r w:rsidR="00D22D5B" w:rsidRPr="003F16A3">
        <w:rPr>
          <w:rFonts w:ascii="Arial" w:hAnsi="Arial" w:cs="Arial"/>
          <w:b/>
          <w:bCs/>
          <w:sz w:val="22"/>
          <w:szCs w:val="22"/>
        </w:rPr>
        <w:t>/19</w:t>
      </w:r>
      <w:r w:rsidRPr="003F16A3">
        <w:rPr>
          <w:rFonts w:ascii="Arial" w:hAnsi="Arial" w:cs="Arial"/>
          <w:sz w:val="22"/>
          <w:szCs w:val="22"/>
        </w:rPr>
        <w:tab/>
        <w:t xml:space="preserve"> </w:t>
      </w:r>
      <w:r w:rsidR="00D22D5B" w:rsidRPr="003F16A3">
        <w:rPr>
          <w:rFonts w:ascii="Arial" w:hAnsi="Arial" w:cs="Arial"/>
          <w:sz w:val="22"/>
          <w:szCs w:val="22"/>
        </w:rPr>
        <w:t>Olecko</w:t>
      </w:r>
      <w:r w:rsidRPr="003F16A3">
        <w:rPr>
          <w:rFonts w:ascii="Arial" w:hAnsi="Arial" w:cs="Arial"/>
          <w:sz w:val="22"/>
          <w:szCs w:val="22"/>
        </w:rPr>
        <w:t xml:space="preserve"> dnia: </w:t>
      </w:r>
      <w:r w:rsidR="00D22D5B" w:rsidRPr="003F16A3">
        <w:rPr>
          <w:rFonts w:ascii="Arial" w:hAnsi="Arial" w:cs="Arial"/>
          <w:sz w:val="22"/>
          <w:szCs w:val="22"/>
        </w:rPr>
        <w:t>2019-08-</w:t>
      </w:r>
      <w:r w:rsidR="00746B1D">
        <w:rPr>
          <w:rFonts w:ascii="Arial" w:hAnsi="Arial" w:cs="Arial"/>
          <w:sz w:val="22"/>
          <w:szCs w:val="22"/>
        </w:rPr>
        <w:t>28</w:t>
      </w:r>
    </w:p>
    <w:p w14:paraId="1F51E355" w14:textId="77777777" w:rsidR="006D4AB3" w:rsidRPr="003F16A3" w:rsidRDefault="006D4AB3" w:rsidP="006807F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8AF8D1" w14:textId="77777777" w:rsidR="006D4AB3" w:rsidRPr="003F16A3" w:rsidRDefault="006D4AB3" w:rsidP="006807FF">
      <w:pPr>
        <w:pStyle w:val="Nagwek1"/>
        <w:jc w:val="center"/>
        <w:rPr>
          <w:rFonts w:cs="Arial"/>
          <w:sz w:val="22"/>
          <w:szCs w:val="22"/>
        </w:rPr>
      </w:pPr>
      <w:r w:rsidRPr="003F16A3">
        <w:rPr>
          <w:rFonts w:cs="Arial"/>
          <w:sz w:val="22"/>
          <w:szCs w:val="22"/>
        </w:rPr>
        <w:t>O D P O W I E D Ź</w:t>
      </w:r>
    </w:p>
    <w:p w14:paraId="25782199" w14:textId="77777777" w:rsidR="006D4AB3" w:rsidRPr="003F16A3" w:rsidRDefault="006D4AB3" w:rsidP="006807FF">
      <w:pPr>
        <w:pStyle w:val="Nagwek1"/>
        <w:spacing w:before="0"/>
        <w:jc w:val="center"/>
        <w:rPr>
          <w:rFonts w:cs="Arial"/>
          <w:sz w:val="22"/>
          <w:szCs w:val="22"/>
        </w:rPr>
      </w:pPr>
      <w:r w:rsidRPr="003F16A3">
        <w:rPr>
          <w:rFonts w:cs="Arial"/>
          <w:sz w:val="22"/>
          <w:szCs w:val="22"/>
        </w:rPr>
        <w:t>na zapytania w sprawie SIWZ</w:t>
      </w:r>
    </w:p>
    <w:p w14:paraId="0CADC2DA" w14:textId="2EBB6041" w:rsidR="006D4AB3" w:rsidRPr="003F16A3" w:rsidRDefault="006D4AB3" w:rsidP="006807FF">
      <w:pPr>
        <w:spacing w:before="120" w:after="12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3F16A3">
        <w:rPr>
          <w:rFonts w:ascii="Arial" w:hAnsi="Arial" w:cs="Arial"/>
          <w:i/>
          <w:sz w:val="22"/>
          <w:szCs w:val="22"/>
        </w:rPr>
        <w:t>Szanowni Państwo,</w:t>
      </w:r>
    </w:p>
    <w:p w14:paraId="3114D1F8" w14:textId="488288A4" w:rsidR="006D4AB3" w:rsidRPr="003F16A3" w:rsidRDefault="006D4AB3" w:rsidP="006807FF">
      <w:pPr>
        <w:pStyle w:val="Tekstpodstawowywcity3"/>
        <w:spacing w:before="120" w:after="120" w:line="240" w:lineRule="auto"/>
        <w:ind w:firstLine="708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 xml:space="preserve">Uprzejmie informujemy, iż w dniu </w:t>
      </w:r>
      <w:bookmarkStart w:id="0" w:name="_Hlk17697389"/>
      <w:r w:rsidR="00D22D5B" w:rsidRPr="003F16A3">
        <w:rPr>
          <w:rFonts w:ascii="Arial" w:hAnsi="Arial" w:cs="Arial"/>
          <w:sz w:val="22"/>
          <w:szCs w:val="22"/>
        </w:rPr>
        <w:t>2019-08-22</w:t>
      </w:r>
      <w:r w:rsidRPr="003F16A3">
        <w:rPr>
          <w:rFonts w:ascii="Arial" w:hAnsi="Arial" w:cs="Arial"/>
          <w:sz w:val="22"/>
          <w:szCs w:val="22"/>
        </w:rPr>
        <w:t xml:space="preserve"> </w:t>
      </w:r>
      <w:bookmarkEnd w:id="0"/>
      <w:r w:rsidR="003906C6">
        <w:rPr>
          <w:rFonts w:ascii="Arial" w:hAnsi="Arial" w:cs="Arial"/>
          <w:sz w:val="22"/>
          <w:szCs w:val="22"/>
        </w:rPr>
        <w:t xml:space="preserve">i </w:t>
      </w:r>
      <w:r w:rsidR="003906C6" w:rsidRPr="003F16A3">
        <w:rPr>
          <w:rFonts w:ascii="Arial" w:hAnsi="Arial" w:cs="Arial"/>
          <w:sz w:val="22"/>
          <w:szCs w:val="22"/>
        </w:rPr>
        <w:t>2019-08-2</w:t>
      </w:r>
      <w:r w:rsidR="003906C6">
        <w:rPr>
          <w:rFonts w:ascii="Arial" w:hAnsi="Arial" w:cs="Arial"/>
          <w:sz w:val="22"/>
          <w:szCs w:val="22"/>
        </w:rPr>
        <w:t>3</w:t>
      </w:r>
      <w:r w:rsidR="003906C6" w:rsidRPr="003F16A3">
        <w:rPr>
          <w:rFonts w:ascii="Arial" w:hAnsi="Arial" w:cs="Arial"/>
          <w:sz w:val="22"/>
          <w:szCs w:val="22"/>
        </w:rPr>
        <w:t xml:space="preserve"> </w:t>
      </w:r>
      <w:r w:rsidRPr="003F16A3">
        <w:rPr>
          <w:rFonts w:ascii="Arial" w:hAnsi="Arial" w:cs="Arial"/>
          <w:sz w:val="22"/>
          <w:szCs w:val="22"/>
        </w:rPr>
        <w:t>do Zamawiającego wpłynęł</w:t>
      </w:r>
      <w:r w:rsidR="003906C6">
        <w:rPr>
          <w:rFonts w:ascii="Arial" w:hAnsi="Arial" w:cs="Arial"/>
          <w:sz w:val="22"/>
          <w:szCs w:val="22"/>
        </w:rPr>
        <w:t>y</w:t>
      </w:r>
      <w:r w:rsidRPr="003F16A3">
        <w:rPr>
          <w:rFonts w:ascii="Arial" w:hAnsi="Arial" w:cs="Arial"/>
          <w:sz w:val="22"/>
          <w:szCs w:val="22"/>
        </w:rPr>
        <w:t xml:space="preserve"> prośb</w:t>
      </w:r>
      <w:r w:rsidR="003906C6">
        <w:rPr>
          <w:rFonts w:ascii="Arial" w:hAnsi="Arial" w:cs="Arial"/>
          <w:sz w:val="22"/>
          <w:szCs w:val="22"/>
        </w:rPr>
        <w:t xml:space="preserve">y </w:t>
      </w:r>
      <w:r w:rsidRPr="003F16A3">
        <w:rPr>
          <w:rFonts w:ascii="Arial" w:hAnsi="Arial" w:cs="Arial"/>
          <w:sz w:val="22"/>
          <w:szCs w:val="22"/>
        </w:rPr>
        <w:t xml:space="preserve">o wyjaśnienie zapisu specyfikacji istotnych warunków zamówienia, </w:t>
      </w:r>
      <w:r w:rsidR="00EF38FA">
        <w:rPr>
          <w:rFonts w:ascii="Arial" w:hAnsi="Arial" w:cs="Arial"/>
          <w:sz w:val="22"/>
          <w:szCs w:val="22"/>
        </w:rPr>
        <w:t xml:space="preserve">                              </w:t>
      </w:r>
      <w:r w:rsidRPr="003F16A3">
        <w:rPr>
          <w:rFonts w:ascii="Arial" w:hAnsi="Arial" w:cs="Arial"/>
          <w:sz w:val="22"/>
          <w:szCs w:val="22"/>
        </w:rPr>
        <w:t xml:space="preserve">w postępowaniu prowadzonym na podstawie przepisów ustawy z dnia 29 stycznia 2004 roku Prawo Zamówień Publicznych </w:t>
      </w:r>
      <w:r w:rsidR="00D22D5B" w:rsidRPr="003F16A3">
        <w:rPr>
          <w:rFonts w:ascii="Arial" w:hAnsi="Arial" w:cs="Arial"/>
          <w:sz w:val="22"/>
          <w:szCs w:val="22"/>
        </w:rPr>
        <w:t>(t.j. Dz. U. z  2018 r. poz. 1986 z późn. zm.)</w:t>
      </w:r>
      <w:r w:rsidRPr="003F16A3">
        <w:rPr>
          <w:rFonts w:ascii="Arial" w:hAnsi="Arial" w:cs="Arial"/>
          <w:sz w:val="22"/>
          <w:szCs w:val="22"/>
        </w:rPr>
        <w:t xml:space="preserve"> w trybie </w:t>
      </w:r>
      <w:r w:rsidR="00D22D5B" w:rsidRPr="003F16A3">
        <w:rPr>
          <w:rFonts w:ascii="Arial" w:hAnsi="Arial" w:cs="Arial"/>
          <w:b/>
          <w:sz w:val="22"/>
          <w:szCs w:val="22"/>
        </w:rPr>
        <w:t>przetarg nieograniczony</w:t>
      </w:r>
      <w:r w:rsidRPr="003F16A3">
        <w:rPr>
          <w:rFonts w:ascii="Arial" w:hAnsi="Arial" w:cs="Arial"/>
          <w:sz w:val="22"/>
          <w:szCs w:val="22"/>
        </w:rPr>
        <w:t>, na:</w:t>
      </w:r>
      <w:r w:rsidR="009D1E17" w:rsidRPr="003F16A3">
        <w:rPr>
          <w:rFonts w:ascii="Arial" w:hAnsi="Arial" w:cs="Arial"/>
          <w:sz w:val="22"/>
          <w:szCs w:val="22"/>
        </w:rPr>
        <w:t xml:space="preserve"> </w:t>
      </w:r>
      <w:r w:rsidR="00D22D5B" w:rsidRPr="003F16A3">
        <w:rPr>
          <w:rFonts w:ascii="Arial" w:hAnsi="Arial" w:cs="Arial"/>
          <w:b/>
          <w:sz w:val="22"/>
          <w:szCs w:val="22"/>
        </w:rPr>
        <w:t xml:space="preserve">Przebudowa drogi powiatowej Nr 1838N Gąski - Kijewo - Guty na odcinku Gąski </w:t>
      </w:r>
      <w:r w:rsidR="009D1E17" w:rsidRPr="003F16A3">
        <w:rPr>
          <w:rFonts w:ascii="Arial" w:hAnsi="Arial" w:cs="Arial"/>
          <w:b/>
          <w:sz w:val="22"/>
          <w:szCs w:val="22"/>
        </w:rPr>
        <w:t>–</w:t>
      </w:r>
      <w:r w:rsidR="00D22D5B" w:rsidRPr="003F16A3">
        <w:rPr>
          <w:rFonts w:ascii="Arial" w:hAnsi="Arial" w:cs="Arial"/>
          <w:b/>
          <w:sz w:val="22"/>
          <w:szCs w:val="22"/>
        </w:rPr>
        <w:t xml:space="preserve"> Kijewo</w:t>
      </w:r>
      <w:r w:rsidR="009D1E17" w:rsidRPr="003F16A3">
        <w:rPr>
          <w:rFonts w:ascii="Arial" w:hAnsi="Arial" w:cs="Arial"/>
          <w:sz w:val="22"/>
          <w:szCs w:val="22"/>
        </w:rPr>
        <w:t>.</w:t>
      </w:r>
    </w:p>
    <w:p w14:paraId="06C7DD75" w14:textId="77777777" w:rsidR="006D4AB3" w:rsidRPr="003F16A3" w:rsidRDefault="006D4AB3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Treść wspomnianej prośby jest następująca :</w:t>
      </w:r>
    </w:p>
    <w:p w14:paraId="3C877F9F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17441596"/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</w:p>
    <w:bookmarkEnd w:id="1"/>
    <w:p w14:paraId="3537DC1A" w14:textId="65FE63D5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Zwracamy się do Zamawiającego z prośbą o potwierdzenie, że posiada niezbędne decyzje</w:t>
      </w:r>
      <w:r w:rsidR="00221E7F" w:rsidRPr="003F16A3">
        <w:rPr>
          <w:rFonts w:ascii="Arial" w:hAnsi="Arial" w:cs="Arial"/>
          <w:sz w:val="22"/>
          <w:szCs w:val="22"/>
        </w:rPr>
        <w:t xml:space="preserve">                    </w:t>
      </w:r>
      <w:r w:rsidRPr="003F16A3">
        <w:rPr>
          <w:rFonts w:ascii="Arial" w:hAnsi="Arial" w:cs="Arial"/>
          <w:sz w:val="22"/>
          <w:szCs w:val="22"/>
        </w:rPr>
        <w:t xml:space="preserve"> i zezwolenia ważne na czas trwania inwestycji.</w:t>
      </w:r>
    </w:p>
    <w:p w14:paraId="17C8F5F1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2</w:t>
      </w:r>
    </w:p>
    <w:p w14:paraId="138FEAAE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Zwracamy się do Zamawiającego z prośbą o potwierdzenie, że projekt budowlany oraz wykonawczy są zgodne z wydanymi uzgodnieniami od gestorów sieci.</w:t>
      </w:r>
    </w:p>
    <w:p w14:paraId="6E86B565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3</w:t>
      </w:r>
    </w:p>
    <w:p w14:paraId="40E9E073" w14:textId="3EB6D449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Zwracamy się o potwierdzenie, że Zamawiający jest właścicielem gruntów, na których ma być prowadzona inwestycja.</w:t>
      </w:r>
    </w:p>
    <w:p w14:paraId="2AEF6594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4</w:t>
      </w:r>
    </w:p>
    <w:p w14:paraId="3D1897A3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 xml:space="preserve">Zgodnie z decyzją środowiskową planuje się </w:t>
      </w:r>
      <w:bookmarkStart w:id="2" w:name="_Hlk17785213"/>
      <w:r w:rsidRPr="006807FF">
        <w:rPr>
          <w:rFonts w:ascii="Arial" w:hAnsi="Arial" w:cs="Arial"/>
          <w:sz w:val="22"/>
          <w:szCs w:val="22"/>
        </w:rPr>
        <w:t xml:space="preserve">wykonanie nasadzeń zastępczych w lokalizacji od km 4+000 do km 4+500. </w:t>
      </w:r>
      <w:bookmarkEnd w:id="2"/>
      <w:r w:rsidRPr="006807FF">
        <w:rPr>
          <w:rFonts w:ascii="Arial" w:hAnsi="Arial" w:cs="Arial"/>
          <w:sz w:val="22"/>
          <w:szCs w:val="22"/>
        </w:rPr>
        <w:t>Brak jest takiej pozycji w kosztorysie ofertowym.</w:t>
      </w:r>
    </w:p>
    <w:p w14:paraId="737E1CE2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1879157D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5</w:t>
      </w:r>
    </w:p>
    <w:p w14:paraId="783A17C0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W załączonej dokumentacji przetargowej brak jest operatu wodnoprawnego.</w:t>
      </w:r>
    </w:p>
    <w:p w14:paraId="67AE1B8E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2221A832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6</w:t>
      </w:r>
    </w:p>
    <w:p w14:paraId="003E5BA9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W załączonej dokumentacji przetargowej brak jest szczegółu konstrukcyjnego dotyczącego wykonania przepustów pod koroną drogi.</w:t>
      </w:r>
    </w:p>
    <w:p w14:paraId="734F1F89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7FEEC651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Pytanie nr 7</w:t>
      </w:r>
    </w:p>
    <w:p w14:paraId="063B1228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W załączonej dokumentacji przetargowej brak jest przekroi normalnych.</w:t>
      </w:r>
    </w:p>
    <w:p w14:paraId="23343E68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4C43FE21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8</w:t>
      </w:r>
    </w:p>
    <w:p w14:paraId="67790623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W załączonej dokumentacji przetargowej brak jest zatwierdzonego projektu stałej organizacji ruchu.</w:t>
      </w:r>
    </w:p>
    <w:p w14:paraId="28ED57DD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10B3551D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9</w:t>
      </w:r>
    </w:p>
    <w:p w14:paraId="4AD4EB36" w14:textId="2004F5BB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 xml:space="preserve">Zwracamy się do Zamawiającego z prośbą o określenie, </w:t>
      </w:r>
      <w:bookmarkStart w:id="3" w:name="_Hlk17785385"/>
      <w:r w:rsidRPr="003F16A3">
        <w:rPr>
          <w:rFonts w:ascii="Arial" w:hAnsi="Arial" w:cs="Arial"/>
          <w:sz w:val="22"/>
          <w:szCs w:val="22"/>
        </w:rPr>
        <w:t xml:space="preserve">kto jest właścicielem materiałów uzyskanych w wyniku wycinki drzew. Jeśli właścicielem jest Zamawiający to zwracamy się </w:t>
      </w:r>
      <w:r w:rsidR="006807FF">
        <w:rPr>
          <w:rFonts w:ascii="Arial" w:hAnsi="Arial" w:cs="Arial"/>
          <w:sz w:val="22"/>
          <w:szCs w:val="22"/>
        </w:rPr>
        <w:t xml:space="preserve">                  </w:t>
      </w:r>
      <w:r w:rsidRPr="003F16A3">
        <w:rPr>
          <w:rFonts w:ascii="Arial" w:hAnsi="Arial" w:cs="Arial"/>
          <w:sz w:val="22"/>
          <w:szCs w:val="22"/>
        </w:rPr>
        <w:t>o określenie miejsca oraz odległości odwozu, którą należy przyjąć do wyceny.</w:t>
      </w:r>
    </w:p>
    <w:bookmarkEnd w:id="3"/>
    <w:p w14:paraId="793DC57F" w14:textId="77777777" w:rsidR="00BA7BDE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10</w:t>
      </w:r>
    </w:p>
    <w:p w14:paraId="53D1AFCB" w14:textId="5E979BB8" w:rsidR="00D22D5B" w:rsidRPr="00BA7BDE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Czy Zamawiający wymaga, aby w wycenie oferty uwzględnić koszt nadzoru ornitologa przy wycince drzew?</w:t>
      </w:r>
    </w:p>
    <w:p w14:paraId="13FD4F08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11</w:t>
      </w:r>
    </w:p>
    <w:p w14:paraId="77CD99D4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W załączonej dokumentacji przetargowej brak jest załączonej szczegółowej specyfikacji technicznej dotyczącej wykonania warstwy wiążącej z betonu asfaltowego.</w:t>
      </w:r>
    </w:p>
    <w:p w14:paraId="25935580" w14:textId="77777777" w:rsidR="00D22D5B" w:rsidRPr="006807FF" w:rsidRDefault="00D22D5B" w:rsidP="006807FF">
      <w:pPr>
        <w:pStyle w:val="Bezodstpw"/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Zwracamy się o uzupełnienie.</w:t>
      </w:r>
    </w:p>
    <w:p w14:paraId="6495ABBB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12</w:t>
      </w:r>
    </w:p>
    <w:p w14:paraId="5CEA01EB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Zwracamy się o podanie koloru kostki betonowej do wykonania nawierzchni zjazdów, chodnika i zatok autobusowych.</w:t>
      </w:r>
    </w:p>
    <w:p w14:paraId="15ED23BF" w14:textId="77777777" w:rsidR="00D22D5B" w:rsidRPr="003F16A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13</w:t>
      </w:r>
    </w:p>
    <w:p w14:paraId="45810DFC" w14:textId="5C76DB66" w:rsidR="006D4AB3" w:rsidRDefault="00D22D5B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Zwracamy się do Zamawiającego z prośbą o potwierdzenie</w:t>
      </w:r>
      <w:bookmarkStart w:id="4" w:name="_Hlk17442787"/>
      <w:r w:rsidRPr="003F16A3">
        <w:rPr>
          <w:rFonts w:ascii="Arial" w:hAnsi="Arial" w:cs="Arial"/>
          <w:sz w:val="22"/>
          <w:szCs w:val="22"/>
        </w:rPr>
        <w:t>, że do podpisania umowy nie jest wymagane wniesienie zabezpieczenia należytego wykonania.</w:t>
      </w:r>
    </w:p>
    <w:p w14:paraId="61813776" w14:textId="7EB1980E" w:rsid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</w:p>
    <w:p w14:paraId="14D3A42D" w14:textId="10106F0E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Prosimy o załączenie brakującej części rysunkowej projektu budowlanego zgodnie ze spisem treści:  Plan orientacyjny 1: 25 000, Przekroje normalne 1:50</w:t>
      </w:r>
    </w:p>
    <w:p w14:paraId="30642C6B" w14:textId="0A0323EC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5" w:name="_Hlk17697726"/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15</w:t>
      </w:r>
    </w:p>
    <w:bookmarkEnd w:id="5"/>
    <w:p w14:paraId="164E01A1" w14:textId="2ADE620C" w:rsidR="003906C6" w:rsidRPr="003906C6" w:rsidRDefault="003906C6" w:rsidP="006807F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W opisie technicznym oraz przedmiarze Zamawiający powołuje się na posiadanie projektu stałej organizacji ruchu. Prosimy o załączenie.</w:t>
      </w:r>
    </w:p>
    <w:p w14:paraId="401D8A87" w14:textId="780B12A1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16</w:t>
      </w:r>
    </w:p>
    <w:p w14:paraId="49A14891" w14:textId="6ADF9FF3" w:rsidR="003906C6" w:rsidRPr="003906C6" w:rsidRDefault="003906C6" w:rsidP="006807F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W związku z kosztorysowym charakterem wynagrodzenia Wykonawcy oraz różnicami pomiędzy załączonym kosztorysem i przedmiarem robót prosimy o potwierdzenie, że kosztorys ofertowy Wykonawca ma wykonać w oparciu o załącznik nr 2 do SIWZ (kosztorys ofertowy).</w:t>
      </w:r>
    </w:p>
    <w:p w14:paraId="4B69BCAA" w14:textId="52940811" w:rsidR="003906C6" w:rsidRPr="003906C6" w:rsidRDefault="003906C6" w:rsidP="006807FF">
      <w:pPr>
        <w:pStyle w:val="Tekstpodstawowywcity3"/>
        <w:spacing w:before="120" w:after="120" w:line="240" w:lineRule="auto"/>
        <w:ind w:firstLine="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Pytanie nr 17                                                                                                                                                                                  </w:t>
      </w:r>
      <w:r w:rsidRPr="003906C6">
        <w:rPr>
          <w:rFonts w:ascii="Arial" w:hAnsi="Arial" w:cs="Arial"/>
          <w:sz w:val="22"/>
          <w:szCs w:val="22"/>
        </w:rPr>
        <w:t>Z uwagi na rozbieżności projektu, SST, kosztorysu i przedmiaru prosimy o wskazanie poprawnych grubości warstw i rodzajów materiałów do wykonania nawierzchni bitumicznej: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85"/>
        <w:gridCol w:w="2017"/>
        <w:gridCol w:w="2068"/>
      </w:tblGrid>
      <w:tr w:rsidR="003906C6" w:rsidRPr="003906C6" w14:paraId="0B34F107" w14:textId="77777777" w:rsidTr="003906C6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A55E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WARSTWA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D84C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Opis techniczny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AA97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SST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0133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Kosztorys</w:t>
            </w:r>
          </w:p>
        </w:tc>
      </w:tr>
      <w:tr w:rsidR="003906C6" w:rsidRPr="003906C6" w14:paraId="3B3CB8A4" w14:textId="77777777" w:rsidTr="003906C6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4887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w. wiążąca jezdnia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1240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11W 50/70 gr. 7 cm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E55B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AC16 W50/70 gr. 7 cm (w opisie „1.3. Zakres robót objętych ST”)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D888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16W 50/70 gr. 7 cm</w:t>
            </w:r>
          </w:p>
        </w:tc>
      </w:tr>
      <w:tr w:rsidR="003906C6" w:rsidRPr="003906C6" w14:paraId="78C4FB97" w14:textId="77777777" w:rsidTr="003906C6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4040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w. wiążąca na zjazdach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9478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11W 50/70 gr. 4 cm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826F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90B3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11W 50/70 gr. 4 cm</w:t>
            </w:r>
          </w:p>
        </w:tc>
      </w:tr>
      <w:tr w:rsidR="003906C6" w:rsidRPr="003906C6" w14:paraId="46D2F552" w14:textId="77777777" w:rsidTr="003906C6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C485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w. ścieralna na zjazdach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F51D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11S 50/70 gr. 4 cm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285C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 xml:space="preserve">AC11S 50/70 gr. 5 cm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2E8F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AC11S 50/70 gr. 4cm</w:t>
            </w:r>
          </w:p>
        </w:tc>
      </w:tr>
      <w:tr w:rsidR="003906C6" w:rsidRPr="003906C6" w14:paraId="3539B896" w14:textId="77777777" w:rsidTr="003906C6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EAC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w. wyrównawcza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34D4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11W 50/70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99A2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B5EA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AC 16W 50/70</w:t>
            </w:r>
          </w:p>
        </w:tc>
      </w:tr>
    </w:tbl>
    <w:p w14:paraId="125D8374" w14:textId="1CAF4DF4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18</w:t>
      </w:r>
    </w:p>
    <w:p w14:paraId="62A7E089" w14:textId="34684D15" w:rsidR="003906C6" w:rsidRPr="003906C6" w:rsidRDefault="003906C6" w:rsidP="00771E5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Prosimy o załączenie SST dotyczącego warstwy wiążącej i wyrównawczej na jezdni oraz warstwy wiążącej na zjazdach, z uwagi na brak informacji dot. materiału, transportu, wykonania wspomnianej warstwy w SST D – 05.03.05a (zawiera tylko informacje o warstwie ścieralnej).</w:t>
      </w:r>
    </w:p>
    <w:p w14:paraId="11ACAD21" w14:textId="7D97954E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6" w:name="_Hlk17697796"/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19</w:t>
      </w:r>
    </w:p>
    <w:bookmarkEnd w:id="6"/>
    <w:p w14:paraId="5D5DCB33" w14:textId="4D134EBE" w:rsidR="003906C6" w:rsidRPr="003906C6" w:rsidRDefault="003906C6" w:rsidP="006807F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 xml:space="preserve">Prosimy </w:t>
      </w:r>
      <w:bookmarkStart w:id="7" w:name="_Hlk17786211"/>
      <w:r w:rsidRPr="003906C6">
        <w:rPr>
          <w:rFonts w:ascii="Arial" w:hAnsi="Arial" w:cs="Arial"/>
          <w:sz w:val="22"/>
          <w:szCs w:val="22"/>
        </w:rPr>
        <w:t>o sprecyzowanie koloru kostki betonowej gr. 8 cm do wykonania nawierzchni zatoki autobusowej.</w:t>
      </w:r>
    </w:p>
    <w:bookmarkEnd w:id="7"/>
    <w:p w14:paraId="1D1AF72B" w14:textId="77777777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20</w:t>
      </w:r>
    </w:p>
    <w:p w14:paraId="724955CA" w14:textId="7058E375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 xml:space="preserve">Prosimy o </w:t>
      </w:r>
      <w:bookmarkStart w:id="8" w:name="_Hlk17793115"/>
      <w:r w:rsidRPr="003906C6">
        <w:rPr>
          <w:rFonts w:ascii="Arial" w:hAnsi="Arial" w:cs="Arial"/>
          <w:sz w:val="22"/>
          <w:szCs w:val="22"/>
        </w:rPr>
        <w:t xml:space="preserve">załączenie projektu zagospodarowania w wersji dwg. </w:t>
      </w:r>
    </w:p>
    <w:p w14:paraId="5482AB52" w14:textId="190D4C9B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9" w:name="_Hlk17790716"/>
      <w:bookmarkEnd w:id="8"/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21</w:t>
      </w:r>
    </w:p>
    <w:bookmarkEnd w:id="9"/>
    <w:p w14:paraId="026D26AA" w14:textId="6F63DD3F" w:rsidR="003906C6" w:rsidRPr="003906C6" w:rsidRDefault="003906C6" w:rsidP="006807F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 xml:space="preserve">Prosimy o załączenie szczegółu wykonania zatok autobusowych oraz zatoki autobusowej </w:t>
      </w:r>
      <w:r w:rsidR="006807FF">
        <w:rPr>
          <w:rFonts w:ascii="Arial" w:hAnsi="Arial" w:cs="Arial"/>
          <w:sz w:val="22"/>
          <w:szCs w:val="22"/>
        </w:rPr>
        <w:t xml:space="preserve">                   </w:t>
      </w:r>
      <w:r w:rsidRPr="003906C6">
        <w:rPr>
          <w:rFonts w:ascii="Arial" w:hAnsi="Arial" w:cs="Arial"/>
          <w:sz w:val="22"/>
          <w:szCs w:val="22"/>
        </w:rPr>
        <w:t>z wjazdem do garażu (wraz z rozwiązaniem kwestii różnic grubości warstw wjazdu i zatoki oraz technologią wykonania)</w:t>
      </w:r>
    </w:p>
    <w:p w14:paraId="77A9C12C" w14:textId="1E238B32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22</w:t>
      </w:r>
    </w:p>
    <w:p w14:paraId="3070FA09" w14:textId="77777777" w:rsidR="003906C6" w:rsidRPr="003906C6" w:rsidRDefault="003906C6" w:rsidP="006807F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Prosimy o wyjaśnienie rozbieżności przedmiaru i kosztorysu w zakresie ilości barier stalowych: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985"/>
      </w:tblGrid>
      <w:tr w:rsidR="003906C6" w:rsidRPr="003906C6" w14:paraId="3DCA78D3" w14:textId="77777777" w:rsidTr="003906C6"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0089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Przedmiar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93BD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b/>
                <w:bCs/>
                <w:sz w:val="22"/>
                <w:szCs w:val="22"/>
              </w:rPr>
              <w:t>Kosztorys</w:t>
            </w:r>
          </w:p>
        </w:tc>
      </w:tr>
      <w:tr w:rsidR="003906C6" w:rsidRPr="003906C6" w14:paraId="4C766121" w14:textId="77777777" w:rsidTr="003906C6"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1537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Ilość barier: 68m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A6C4" w14:textId="77777777" w:rsidR="003906C6" w:rsidRPr="003906C6" w:rsidRDefault="003906C6" w:rsidP="006807F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906C6">
              <w:rPr>
                <w:rFonts w:ascii="Arial" w:hAnsi="Arial" w:cs="Arial"/>
                <w:sz w:val="22"/>
                <w:szCs w:val="22"/>
              </w:rPr>
              <w:t>Ilość barier: 64m</w:t>
            </w:r>
          </w:p>
        </w:tc>
      </w:tr>
    </w:tbl>
    <w:p w14:paraId="21B529B8" w14:textId="77777777" w:rsidR="006807FF" w:rsidRDefault="006807F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1F3D83" w14:textId="2016B1F1" w:rsidR="003906C6" w:rsidRPr="003906C6" w:rsidRDefault="003906C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Pytanie nr 23</w:t>
      </w:r>
    </w:p>
    <w:p w14:paraId="7479041B" w14:textId="549FD0EF" w:rsidR="003906C6" w:rsidRPr="003906C6" w:rsidRDefault="003906C6" w:rsidP="006807F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906C6">
        <w:rPr>
          <w:rFonts w:ascii="Arial" w:hAnsi="Arial" w:cs="Arial"/>
          <w:sz w:val="22"/>
          <w:szCs w:val="22"/>
        </w:rPr>
        <w:t>Prosimy o załączenie szczegółów konstrukcyjnych ustawienia krawężników i obrzeży oraz wykonania przepustów pod zjazdami.</w:t>
      </w:r>
    </w:p>
    <w:bookmarkEnd w:id="4"/>
    <w:p w14:paraId="1B2D1EB7" w14:textId="77777777" w:rsidR="009D1E17" w:rsidRPr="003F16A3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03024DD9" w14:textId="7917CC37" w:rsidR="006D4AB3" w:rsidRPr="003F16A3" w:rsidRDefault="006D4AB3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3F16A3">
        <w:rPr>
          <w:rFonts w:ascii="Arial" w:hAnsi="Arial" w:cs="Arial"/>
          <w:b/>
          <w:bCs/>
          <w:sz w:val="22"/>
          <w:szCs w:val="22"/>
          <w:u w:val="single"/>
        </w:rPr>
        <w:t>Stanowisko (wyjaśnienia) Zamawiającego w przedmiotowej kwestii jest następujące:</w:t>
      </w:r>
    </w:p>
    <w:p w14:paraId="08DDC57D" w14:textId="7EEC5737" w:rsidR="009D1E17" w:rsidRPr="003F16A3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</w:p>
    <w:p w14:paraId="26B66738" w14:textId="11BA3B56" w:rsidR="00221E7F" w:rsidRPr="003F16A3" w:rsidRDefault="00221E7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bookmarkStart w:id="10" w:name="_Hlk17442713"/>
      <w:r w:rsidRPr="003F16A3">
        <w:rPr>
          <w:rFonts w:ascii="Arial" w:hAnsi="Arial" w:cs="Arial"/>
          <w:sz w:val="22"/>
          <w:szCs w:val="22"/>
        </w:rPr>
        <w:t xml:space="preserve">Zamawiający potwierdza, </w:t>
      </w:r>
      <w:bookmarkEnd w:id="10"/>
      <w:r w:rsidRPr="003F16A3">
        <w:rPr>
          <w:rFonts w:ascii="Arial" w:hAnsi="Arial" w:cs="Arial"/>
          <w:sz w:val="22"/>
          <w:szCs w:val="22"/>
        </w:rPr>
        <w:t>że posiada niezbędne decyzje i zezwolenia ważne na czas trwania inwestycji.</w:t>
      </w:r>
    </w:p>
    <w:p w14:paraId="3EEDF3E6" w14:textId="2EBE5E2A" w:rsidR="009D1E17" w:rsidRPr="003F16A3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2</w:t>
      </w:r>
    </w:p>
    <w:p w14:paraId="2863DB23" w14:textId="3D21D775" w:rsidR="00221E7F" w:rsidRPr="003F16A3" w:rsidRDefault="00221E7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Zamawiający potwierdza, że projekt budowlany oraz wykonawczy są zgodne z wydanymi uzgodnieniami od gestorów sieci.</w:t>
      </w:r>
    </w:p>
    <w:p w14:paraId="49B28DD4" w14:textId="11346925" w:rsidR="009D1E17" w:rsidRPr="003F16A3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3</w:t>
      </w:r>
    </w:p>
    <w:p w14:paraId="3A9D49C4" w14:textId="3F23AA43" w:rsidR="006807FF" w:rsidRDefault="006807F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sprawując trwały zarząd nad gruntami dróg powiatowych realizuje uprawnienia właścicielskie Powiatu Oleckiego do realizowania inwestycji związanej z przebudową drogi powiatowej nr 1838N.</w:t>
      </w:r>
      <w:r w:rsidRPr="003F16A3">
        <w:rPr>
          <w:rFonts w:ascii="Arial" w:hAnsi="Arial" w:cs="Arial"/>
          <w:sz w:val="22"/>
          <w:szCs w:val="22"/>
        </w:rPr>
        <w:t xml:space="preserve"> </w:t>
      </w:r>
    </w:p>
    <w:p w14:paraId="61F7DE99" w14:textId="3C09879D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4</w:t>
      </w:r>
    </w:p>
    <w:p w14:paraId="54A46BB9" w14:textId="69A4316E" w:rsidR="00B45B3F" w:rsidRPr="003F16A3" w:rsidRDefault="00B45B3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należy to do </w:t>
      </w:r>
      <w:r w:rsidR="00F53E62">
        <w:rPr>
          <w:rFonts w:ascii="Arial" w:hAnsi="Arial" w:cs="Arial"/>
          <w:sz w:val="22"/>
          <w:szCs w:val="22"/>
        </w:rPr>
        <w:t xml:space="preserve">obowiązku </w:t>
      </w:r>
      <w:r>
        <w:rPr>
          <w:rFonts w:ascii="Arial" w:hAnsi="Arial" w:cs="Arial"/>
          <w:sz w:val="22"/>
          <w:szCs w:val="22"/>
        </w:rPr>
        <w:t xml:space="preserve">Wykonawcy, Zamawiający na własny koszt </w:t>
      </w:r>
      <w:r w:rsidR="006807FF">
        <w:rPr>
          <w:rFonts w:ascii="Arial" w:hAnsi="Arial" w:cs="Arial"/>
          <w:sz w:val="22"/>
          <w:szCs w:val="22"/>
        </w:rPr>
        <w:t>dokona</w:t>
      </w:r>
      <w:r w:rsidRPr="003F16A3">
        <w:rPr>
          <w:rFonts w:ascii="Arial" w:hAnsi="Arial" w:cs="Arial"/>
          <w:sz w:val="22"/>
          <w:szCs w:val="22"/>
        </w:rPr>
        <w:t xml:space="preserve"> nasadze</w:t>
      </w:r>
      <w:r w:rsidR="00E45F7A">
        <w:rPr>
          <w:rFonts w:ascii="Arial" w:hAnsi="Arial" w:cs="Arial"/>
          <w:sz w:val="22"/>
          <w:szCs w:val="22"/>
        </w:rPr>
        <w:t>ń</w:t>
      </w:r>
      <w:r w:rsidRPr="003F16A3">
        <w:rPr>
          <w:rFonts w:ascii="Arial" w:hAnsi="Arial" w:cs="Arial"/>
          <w:sz w:val="22"/>
          <w:szCs w:val="22"/>
        </w:rPr>
        <w:t xml:space="preserve"> zastępczych</w:t>
      </w:r>
      <w:r>
        <w:rPr>
          <w:rFonts w:ascii="Arial" w:hAnsi="Arial" w:cs="Arial"/>
          <w:sz w:val="22"/>
          <w:szCs w:val="22"/>
        </w:rPr>
        <w:t>.</w:t>
      </w:r>
    </w:p>
    <w:p w14:paraId="7D237296" w14:textId="259F5E7B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7C6926">
        <w:rPr>
          <w:rFonts w:ascii="Arial" w:hAnsi="Arial" w:cs="Arial"/>
          <w:b/>
          <w:bCs/>
          <w:i/>
          <w:iCs/>
          <w:sz w:val="22"/>
          <w:szCs w:val="22"/>
        </w:rPr>
        <w:t>Pytanie nr 5</w:t>
      </w:r>
    </w:p>
    <w:p w14:paraId="6DF848E8" w14:textId="53CA18A8" w:rsidR="00E45F7A" w:rsidRPr="00E45F7A" w:rsidRDefault="00E45F7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E45F7A">
        <w:rPr>
          <w:rFonts w:ascii="Arial" w:hAnsi="Arial" w:cs="Arial"/>
          <w:sz w:val="22"/>
          <w:szCs w:val="22"/>
        </w:rPr>
        <w:t xml:space="preserve">Dokumentem właściwym jest </w:t>
      </w:r>
      <w:bookmarkStart w:id="11" w:name="_Hlk17790357"/>
      <w:r w:rsidRPr="00E45F7A">
        <w:rPr>
          <w:rFonts w:ascii="Arial" w:hAnsi="Arial" w:cs="Arial"/>
          <w:sz w:val="22"/>
          <w:szCs w:val="22"/>
        </w:rPr>
        <w:t>decyzja pozwolenia wodnoprawnego</w:t>
      </w:r>
      <w:bookmarkEnd w:id="11"/>
      <w:r>
        <w:rPr>
          <w:rFonts w:ascii="Arial" w:hAnsi="Arial" w:cs="Arial"/>
          <w:sz w:val="22"/>
          <w:szCs w:val="22"/>
        </w:rPr>
        <w:t xml:space="preserve">. W załączeniu </w:t>
      </w:r>
      <w:r w:rsidRPr="00E45F7A">
        <w:rPr>
          <w:rFonts w:ascii="Arial" w:hAnsi="Arial" w:cs="Arial"/>
          <w:sz w:val="22"/>
          <w:szCs w:val="22"/>
        </w:rPr>
        <w:t>decyzja pozwolenia wodnoprawnego</w:t>
      </w:r>
      <w:r w:rsidR="007C6926">
        <w:rPr>
          <w:rFonts w:ascii="Arial" w:hAnsi="Arial" w:cs="Arial"/>
          <w:sz w:val="22"/>
          <w:szCs w:val="22"/>
        </w:rPr>
        <w:t>.</w:t>
      </w:r>
    </w:p>
    <w:p w14:paraId="53EFF0FB" w14:textId="791D02BA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7C6926">
        <w:rPr>
          <w:rFonts w:ascii="Arial" w:hAnsi="Arial" w:cs="Arial"/>
          <w:b/>
          <w:bCs/>
          <w:i/>
          <w:iCs/>
          <w:sz w:val="22"/>
          <w:szCs w:val="22"/>
        </w:rPr>
        <w:t>Pytanie nr 6</w:t>
      </w:r>
    </w:p>
    <w:p w14:paraId="2CC357E8" w14:textId="5809321F" w:rsidR="00E45F7A" w:rsidRPr="00E45F7A" w:rsidRDefault="007C6926" w:rsidP="006807FF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Profile podłużne drogi przy projektowanych przepustach według profilu podłużnego zamieszczonego w dokumentacji SIWZ. </w:t>
      </w:r>
      <w:r w:rsidRPr="00E45F7A">
        <w:rPr>
          <w:rFonts w:ascii="Arial" w:hAnsi="Arial" w:cs="Arial"/>
          <w:iCs/>
          <w:sz w:val="22"/>
          <w:szCs w:val="22"/>
          <w:lang w:eastAsia="en-US"/>
        </w:rPr>
        <w:t>W załączeniu profile podłużne rowów dopływowych</w:t>
      </w:r>
      <w:r w:rsidR="00D57742">
        <w:rPr>
          <w:rFonts w:ascii="Arial" w:hAnsi="Arial" w:cs="Arial"/>
          <w:iCs/>
          <w:sz w:val="22"/>
          <w:szCs w:val="22"/>
          <w:lang w:eastAsia="en-US"/>
        </w:rPr>
        <w:t xml:space="preserve">             </w:t>
      </w:r>
      <w:r w:rsidRPr="00E45F7A">
        <w:rPr>
          <w:rFonts w:ascii="Arial" w:hAnsi="Arial" w:cs="Arial"/>
          <w:iCs/>
          <w:sz w:val="22"/>
          <w:szCs w:val="22"/>
          <w:lang w:eastAsia="en-US"/>
        </w:rPr>
        <w:t xml:space="preserve"> i przepustów do przebudowy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46678E39" w14:textId="42C94461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7</w:t>
      </w:r>
    </w:p>
    <w:p w14:paraId="793EF1F3" w14:textId="53913DFA" w:rsidR="00B14786" w:rsidRPr="00B14786" w:rsidRDefault="00B1478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B14786">
        <w:rPr>
          <w:rFonts w:ascii="Arial" w:hAnsi="Arial" w:cs="Arial"/>
          <w:sz w:val="22"/>
          <w:szCs w:val="22"/>
        </w:rPr>
        <w:t>W załączeniu przekroje normalne</w:t>
      </w:r>
      <w:r>
        <w:rPr>
          <w:rFonts w:ascii="Arial" w:hAnsi="Arial" w:cs="Arial"/>
          <w:sz w:val="22"/>
          <w:szCs w:val="22"/>
        </w:rPr>
        <w:t>.</w:t>
      </w:r>
    </w:p>
    <w:p w14:paraId="656B2006" w14:textId="6FDE6642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8</w:t>
      </w:r>
    </w:p>
    <w:p w14:paraId="764301D2" w14:textId="7896EEB1" w:rsidR="00B14786" w:rsidRPr="003F16A3" w:rsidRDefault="00B14786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załączeniu </w:t>
      </w:r>
      <w:r w:rsidRPr="003F16A3">
        <w:rPr>
          <w:rFonts w:ascii="Arial" w:hAnsi="Arial" w:cs="Arial"/>
          <w:sz w:val="22"/>
          <w:szCs w:val="22"/>
        </w:rPr>
        <w:t>zatwierdzon</w:t>
      </w:r>
      <w:r>
        <w:rPr>
          <w:rFonts w:ascii="Arial" w:hAnsi="Arial" w:cs="Arial"/>
          <w:sz w:val="22"/>
          <w:szCs w:val="22"/>
        </w:rPr>
        <w:t>y</w:t>
      </w:r>
      <w:r w:rsidRPr="003F16A3">
        <w:rPr>
          <w:rFonts w:ascii="Arial" w:hAnsi="Arial" w:cs="Arial"/>
          <w:sz w:val="22"/>
          <w:szCs w:val="22"/>
        </w:rPr>
        <w:t xml:space="preserve"> projekt stałej organizacji ruchu.</w:t>
      </w:r>
    </w:p>
    <w:p w14:paraId="4155D250" w14:textId="77777777" w:rsidR="006807FF" w:rsidRDefault="006807F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A9E0F9" w14:textId="77777777" w:rsidR="006807FF" w:rsidRDefault="006807F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FB21B8" w14:textId="1472295F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Pytanie nr 9</w:t>
      </w:r>
    </w:p>
    <w:p w14:paraId="4D8B9506" w14:textId="60E3E77D" w:rsidR="00B45B3F" w:rsidRPr="003F16A3" w:rsidRDefault="00B45B3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F16A3">
        <w:rPr>
          <w:rFonts w:ascii="Arial" w:hAnsi="Arial" w:cs="Arial"/>
          <w:sz w:val="22"/>
          <w:szCs w:val="22"/>
        </w:rPr>
        <w:t>łaścicielem materiałów uzyskanych w wyniku wycinki drzew</w:t>
      </w:r>
      <w:r>
        <w:rPr>
          <w:rFonts w:ascii="Arial" w:hAnsi="Arial" w:cs="Arial"/>
          <w:sz w:val="22"/>
          <w:szCs w:val="22"/>
        </w:rPr>
        <w:t xml:space="preserve"> jest Zamawiający.</w:t>
      </w:r>
      <w:r w:rsidRPr="003F16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3F16A3">
        <w:rPr>
          <w:rFonts w:ascii="Arial" w:hAnsi="Arial" w:cs="Arial"/>
          <w:sz w:val="22"/>
          <w:szCs w:val="22"/>
        </w:rPr>
        <w:t>iejsc</w:t>
      </w:r>
      <w:r>
        <w:rPr>
          <w:rFonts w:ascii="Arial" w:hAnsi="Arial" w:cs="Arial"/>
          <w:sz w:val="22"/>
          <w:szCs w:val="22"/>
        </w:rPr>
        <w:t>e</w:t>
      </w:r>
      <w:r w:rsidRPr="003F16A3">
        <w:rPr>
          <w:rFonts w:ascii="Arial" w:hAnsi="Arial" w:cs="Arial"/>
          <w:sz w:val="22"/>
          <w:szCs w:val="22"/>
        </w:rPr>
        <w:t xml:space="preserve"> oraz odległoś</w:t>
      </w:r>
      <w:r>
        <w:rPr>
          <w:rFonts w:ascii="Arial" w:hAnsi="Arial" w:cs="Arial"/>
          <w:sz w:val="22"/>
          <w:szCs w:val="22"/>
        </w:rPr>
        <w:t>ć</w:t>
      </w:r>
      <w:r w:rsidRPr="003F16A3">
        <w:rPr>
          <w:rFonts w:ascii="Arial" w:hAnsi="Arial" w:cs="Arial"/>
          <w:sz w:val="22"/>
          <w:szCs w:val="22"/>
        </w:rPr>
        <w:t xml:space="preserve"> odwozu, którą należy przyjąć do wyceny</w:t>
      </w:r>
      <w:r>
        <w:rPr>
          <w:rFonts w:ascii="Arial" w:hAnsi="Arial" w:cs="Arial"/>
          <w:sz w:val="22"/>
          <w:szCs w:val="22"/>
        </w:rPr>
        <w:t xml:space="preserve">, jest siedziba Zamawiającego. </w:t>
      </w:r>
    </w:p>
    <w:p w14:paraId="4249669C" w14:textId="5300AABB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10</w:t>
      </w:r>
    </w:p>
    <w:p w14:paraId="0BF95A04" w14:textId="6FAE52A9" w:rsidR="00B45B3F" w:rsidRPr="00BA7BDE" w:rsidRDefault="00B45B3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nie </w:t>
      </w:r>
      <w:r w:rsidRPr="003F16A3">
        <w:rPr>
          <w:rFonts w:ascii="Arial" w:hAnsi="Arial" w:cs="Arial"/>
          <w:sz w:val="22"/>
          <w:szCs w:val="22"/>
        </w:rPr>
        <w:t>wymaga, aby w wycenie oferty uwzględnić koszt nadzoru ornitologa przy wycince drzew</w:t>
      </w:r>
      <w:r>
        <w:rPr>
          <w:rFonts w:ascii="Arial" w:hAnsi="Arial" w:cs="Arial"/>
          <w:sz w:val="22"/>
          <w:szCs w:val="22"/>
        </w:rPr>
        <w:t>.</w:t>
      </w:r>
    </w:p>
    <w:p w14:paraId="44312BB4" w14:textId="0DA5FDFB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11</w:t>
      </w:r>
    </w:p>
    <w:p w14:paraId="2FA1C54F" w14:textId="1D99D968" w:rsidR="00B45B3F" w:rsidRPr="003F16A3" w:rsidRDefault="00B45B3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B45B3F">
        <w:rPr>
          <w:rFonts w:ascii="Arial" w:hAnsi="Arial" w:cs="Arial"/>
          <w:sz w:val="22"/>
          <w:szCs w:val="22"/>
        </w:rPr>
        <w:t xml:space="preserve">W załączeniu </w:t>
      </w:r>
      <w:r w:rsidRPr="003F16A3">
        <w:rPr>
          <w:rFonts w:ascii="Arial" w:hAnsi="Arial" w:cs="Arial"/>
          <w:sz w:val="22"/>
          <w:szCs w:val="22"/>
        </w:rPr>
        <w:t>szczegółow</w:t>
      </w:r>
      <w:r>
        <w:rPr>
          <w:rFonts w:ascii="Arial" w:hAnsi="Arial" w:cs="Arial"/>
          <w:sz w:val="22"/>
          <w:szCs w:val="22"/>
        </w:rPr>
        <w:t>a</w:t>
      </w:r>
      <w:r w:rsidRPr="003F16A3"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</w:rPr>
        <w:t>a</w:t>
      </w:r>
      <w:r w:rsidRPr="003F16A3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a</w:t>
      </w:r>
      <w:r w:rsidRPr="003F16A3">
        <w:rPr>
          <w:rFonts w:ascii="Arial" w:hAnsi="Arial" w:cs="Arial"/>
          <w:sz w:val="22"/>
          <w:szCs w:val="22"/>
        </w:rPr>
        <w:t xml:space="preserve"> dotycząc</w:t>
      </w:r>
      <w:r>
        <w:rPr>
          <w:rFonts w:ascii="Arial" w:hAnsi="Arial" w:cs="Arial"/>
          <w:sz w:val="22"/>
          <w:szCs w:val="22"/>
        </w:rPr>
        <w:t>a</w:t>
      </w:r>
      <w:r w:rsidRPr="003F16A3">
        <w:rPr>
          <w:rFonts w:ascii="Arial" w:hAnsi="Arial" w:cs="Arial"/>
          <w:sz w:val="22"/>
          <w:szCs w:val="22"/>
        </w:rPr>
        <w:t xml:space="preserve"> wykonania warstwy wiążącej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3F16A3">
        <w:rPr>
          <w:rFonts w:ascii="Arial" w:hAnsi="Arial" w:cs="Arial"/>
          <w:sz w:val="22"/>
          <w:szCs w:val="22"/>
        </w:rPr>
        <w:t>z betonu asfaltowego.</w:t>
      </w:r>
    </w:p>
    <w:p w14:paraId="052CD7A3" w14:textId="32361F75" w:rsidR="009D1E17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12</w:t>
      </w:r>
    </w:p>
    <w:p w14:paraId="61619994" w14:textId="6DD2E0FC" w:rsidR="00B45B3F" w:rsidRPr="001772C2" w:rsidRDefault="001772C2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45B3F" w:rsidRPr="003F16A3">
        <w:rPr>
          <w:rFonts w:ascii="Arial" w:hAnsi="Arial" w:cs="Arial"/>
          <w:sz w:val="22"/>
          <w:szCs w:val="22"/>
        </w:rPr>
        <w:t>o wykonania nawierzchni zjazdów</w:t>
      </w:r>
      <w:r>
        <w:rPr>
          <w:rFonts w:ascii="Arial" w:hAnsi="Arial" w:cs="Arial"/>
          <w:sz w:val="22"/>
          <w:szCs w:val="22"/>
        </w:rPr>
        <w:t xml:space="preserve"> </w:t>
      </w:r>
      <w:bookmarkStart w:id="12" w:name="_Hlk17785844"/>
      <w:r>
        <w:rPr>
          <w:rFonts w:ascii="Arial" w:hAnsi="Arial" w:cs="Arial"/>
          <w:sz w:val="22"/>
          <w:szCs w:val="22"/>
        </w:rPr>
        <w:t>należy użyć</w:t>
      </w:r>
      <w:r w:rsidRPr="003F16A3">
        <w:rPr>
          <w:rFonts w:ascii="Arial" w:hAnsi="Arial" w:cs="Arial"/>
          <w:sz w:val="22"/>
          <w:szCs w:val="22"/>
        </w:rPr>
        <w:t xml:space="preserve"> kostk</w:t>
      </w:r>
      <w:r>
        <w:rPr>
          <w:rFonts w:ascii="Arial" w:hAnsi="Arial" w:cs="Arial"/>
          <w:sz w:val="22"/>
          <w:szCs w:val="22"/>
        </w:rPr>
        <w:t>ę</w:t>
      </w:r>
      <w:r w:rsidRPr="003F16A3">
        <w:rPr>
          <w:rFonts w:ascii="Arial" w:hAnsi="Arial" w:cs="Arial"/>
          <w:sz w:val="22"/>
          <w:szCs w:val="22"/>
        </w:rPr>
        <w:t xml:space="preserve"> betonow</w:t>
      </w:r>
      <w:r>
        <w:rPr>
          <w:rFonts w:ascii="Arial" w:hAnsi="Arial" w:cs="Arial"/>
          <w:sz w:val="22"/>
          <w:szCs w:val="22"/>
        </w:rPr>
        <w:t>ą koloru</w:t>
      </w:r>
      <w:r w:rsidRPr="003F16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antracyt</w:t>
      </w:r>
      <w:bookmarkEnd w:id="12"/>
      <w:r w:rsidR="00B45B3F" w:rsidRPr="003F16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natomiast d</w:t>
      </w:r>
      <w:r w:rsidRPr="003F16A3">
        <w:rPr>
          <w:rFonts w:ascii="Arial" w:hAnsi="Arial" w:cs="Arial"/>
          <w:sz w:val="22"/>
          <w:szCs w:val="22"/>
        </w:rPr>
        <w:t xml:space="preserve">o wykonania </w:t>
      </w:r>
      <w:r w:rsidR="00771E5A">
        <w:rPr>
          <w:rFonts w:ascii="Arial" w:hAnsi="Arial" w:cs="Arial"/>
          <w:sz w:val="22"/>
          <w:szCs w:val="22"/>
        </w:rPr>
        <w:t xml:space="preserve">nawierzchni </w:t>
      </w:r>
      <w:r w:rsidR="00B45B3F" w:rsidRPr="003F16A3">
        <w:rPr>
          <w:rFonts w:ascii="Arial" w:hAnsi="Arial" w:cs="Arial"/>
          <w:sz w:val="22"/>
          <w:szCs w:val="22"/>
        </w:rPr>
        <w:t>chodnika i zatok autobusowych</w:t>
      </w:r>
      <w:r w:rsidRPr="001772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należy użyć</w:t>
      </w:r>
      <w:r w:rsidRPr="003F16A3">
        <w:rPr>
          <w:rFonts w:ascii="Arial" w:hAnsi="Arial" w:cs="Arial"/>
          <w:sz w:val="22"/>
          <w:szCs w:val="22"/>
        </w:rPr>
        <w:t xml:space="preserve"> kostk</w:t>
      </w:r>
      <w:r>
        <w:rPr>
          <w:rFonts w:ascii="Arial" w:hAnsi="Arial" w:cs="Arial"/>
          <w:sz w:val="22"/>
          <w:szCs w:val="22"/>
        </w:rPr>
        <w:t>ę</w:t>
      </w:r>
      <w:r w:rsidRPr="003F16A3">
        <w:rPr>
          <w:rFonts w:ascii="Arial" w:hAnsi="Arial" w:cs="Arial"/>
          <w:sz w:val="22"/>
          <w:szCs w:val="22"/>
        </w:rPr>
        <w:t xml:space="preserve"> betonow</w:t>
      </w:r>
      <w:r>
        <w:rPr>
          <w:rFonts w:ascii="Arial" w:hAnsi="Arial" w:cs="Arial"/>
          <w:sz w:val="22"/>
          <w:szCs w:val="22"/>
        </w:rPr>
        <w:t>ą koloru</w:t>
      </w:r>
      <w:r w:rsidRPr="003F16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szarego</w:t>
      </w:r>
      <w:r w:rsidR="00B45B3F" w:rsidRPr="003F16A3">
        <w:rPr>
          <w:rFonts w:ascii="Arial" w:hAnsi="Arial" w:cs="Arial"/>
          <w:sz w:val="22"/>
          <w:szCs w:val="22"/>
        </w:rPr>
        <w:t>.</w:t>
      </w:r>
    </w:p>
    <w:p w14:paraId="24593BD8" w14:textId="2A00B645" w:rsidR="009D1E17" w:rsidRPr="003F16A3" w:rsidRDefault="009D1E17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3" w:name="_Hlk17700447"/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13</w:t>
      </w:r>
    </w:p>
    <w:bookmarkEnd w:id="13"/>
    <w:p w14:paraId="18B4B068" w14:textId="157E46B4" w:rsidR="009D1E17" w:rsidRPr="003F16A3" w:rsidRDefault="00221E7F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Zamawiający potwierdza, że do podpisania umowy nie jest wymagane wniesienie zabezpieczenia należytego wykonania.</w:t>
      </w:r>
    </w:p>
    <w:p w14:paraId="463644AA" w14:textId="73E2098C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</w:p>
    <w:p w14:paraId="58266E2D" w14:textId="4F464EF2" w:rsidR="001772C2" w:rsidRPr="003906C6" w:rsidRDefault="001772C2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3906C6">
        <w:rPr>
          <w:rFonts w:ascii="Arial" w:hAnsi="Arial" w:cs="Arial"/>
          <w:sz w:val="22"/>
          <w:szCs w:val="22"/>
        </w:rPr>
        <w:t>załączeni</w:t>
      </w:r>
      <w:r>
        <w:rPr>
          <w:rFonts w:ascii="Arial" w:hAnsi="Arial" w:cs="Arial"/>
          <w:sz w:val="22"/>
          <w:szCs w:val="22"/>
        </w:rPr>
        <w:t>u</w:t>
      </w:r>
      <w:r w:rsidRPr="003906C6">
        <w:rPr>
          <w:rFonts w:ascii="Arial" w:hAnsi="Arial" w:cs="Arial"/>
          <w:sz w:val="22"/>
          <w:szCs w:val="22"/>
        </w:rPr>
        <w:t xml:space="preserve"> częś</w:t>
      </w:r>
      <w:r>
        <w:rPr>
          <w:rFonts w:ascii="Arial" w:hAnsi="Arial" w:cs="Arial"/>
          <w:sz w:val="22"/>
          <w:szCs w:val="22"/>
        </w:rPr>
        <w:t>ć</w:t>
      </w:r>
      <w:r w:rsidRPr="003906C6">
        <w:rPr>
          <w:rFonts w:ascii="Arial" w:hAnsi="Arial" w:cs="Arial"/>
          <w:sz w:val="22"/>
          <w:szCs w:val="22"/>
        </w:rPr>
        <w:t xml:space="preserve"> rysunkow</w:t>
      </w:r>
      <w:r>
        <w:rPr>
          <w:rFonts w:ascii="Arial" w:hAnsi="Arial" w:cs="Arial"/>
          <w:sz w:val="22"/>
          <w:szCs w:val="22"/>
        </w:rPr>
        <w:t>a</w:t>
      </w:r>
      <w:r w:rsidRPr="003906C6">
        <w:rPr>
          <w:rFonts w:ascii="Arial" w:hAnsi="Arial" w:cs="Arial"/>
          <w:sz w:val="22"/>
          <w:szCs w:val="22"/>
        </w:rPr>
        <w:t xml:space="preserve"> projektu budowlanego zgodnie ze spisem treści:  Plan orientacyjny 1: 25 000, Przekroje normalne 1:50</w:t>
      </w:r>
    </w:p>
    <w:p w14:paraId="2AF510D1" w14:textId="201B0DA3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</w:p>
    <w:p w14:paraId="48E6F6D6" w14:textId="06F60FEF" w:rsidR="001772C2" w:rsidRPr="003F16A3" w:rsidRDefault="001772C2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załączeniu </w:t>
      </w:r>
      <w:r w:rsidRPr="003906C6">
        <w:rPr>
          <w:rFonts w:ascii="Arial" w:hAnsi="Arial" w:cs="Arial"/>
          <w:sz w:val="22"/>
          <w:szCs w:val="22"/>
        </w:rPr>
        <w:t>projekt stałej organizacji ruchu.</w:t>
      </w:r>
    </w:p>
    <w:p w14:paraId="1692DA5A" w14:textId="644493AB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6</w:t>
      </w:r>
    </w:p>
    <w:p w14:paraId="38B909EC" w14:textId="61BAC8AA" w:rsidR="00746B1D" w:rsidRPr="00746B1D" w:rsidRDefault="00746B1D" w:rsidP="006807FF">
      <w:pPr>
        <w:rPr>
          <w:rFonts w:ascii="Arial" w:hAnsi="Arial" w:cs="Arial"/>
          <w:iCs/>
          <w:sz w:val="22"/>
          <w:szCs w:val="22"/>
          <w:lang w:eastAsia="en-US"/>
        </w:rPr>
      </w:pPr>
      <w:r w:rsidRPr="00746B1D">
        <w:rPr>
          <w:rFonts w:ascii="Arial" w:hAnsi="Arial" w:cs="Arial"/>
          <w:iCs/>
          <w:sz w:val="22"/>
          <w:szCs w:val="22"/>
          <w:lang w:eastAsia="en-US"/>
        </w:rPr>
        <w:t>Tak – zgodnie z poprawionym kosztorysem ofertowym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0F558BFF" w14:textId="09E2782B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7</w:t>
      </w:r>
    </w:p>
    <w:p w14:paraId="333721D3" w14:textId="2E849673" w:rsidR="00E45F7A" w:rsidRPr="00E45F7A" w:rsidRDefault="00E45F7A" w:rsidP="006807FF">
      <w:p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T</w:t>
      </w:r>
      <w:r w:rsidRPr="00E45F7A">
        <w:rPr>
          <w:rFonts w:ascii="Arial" w:hAnsi="Arial" w:cs="Arial"/>
          <w:iCs/>
          <w:sz w:val="22"/>
          <w:szCs w:val="22"/>
          <w:lang w:eastAsia="en-US"/>
        </w:rPr>
        <w:t xml:space="preserve">ak jak na przekrojach normalnych tj. </w:t>
      </w:r>
      <w:r w:rsidRPr="00E45F7A">
        <w:rPr>
          <w:rFonts w:ascii="Arial" w:hAnsi="Arial" w:cs="Arial"/>
          <w:iCs/>
          <w:sz w:val="22"/>
          <w:szCs w:val="22"/>
          <w:lang w:eastAsia="en-US"/>
        </w:rPr>
        <w:br/>
        <w:t>- warstwa ścieralna z AC11S50/70 grubości 5cm na jezdni zasadniczej i gr. 4cm na zjazdach</w:t>
      </w:r>
    </w:p>
    <w:p w14:paraId="66249961" w14:textId="3C983923" w:rsidR="00E45F7A" w:rsidRDefault="00E45F7A" w:rsidP="006807FF">
      <w:pPr>
        <w:rPr>
          <w:rFonts w:ascii="Arial" w:hAnsi="Arial" w:cs="Arial"/>
          <w:iCs/>
          <w:sz w:val="22"/>
          <w:szCs w:val="22"/>
          <w:lang w:eastAsia="en-US"/>
        </w:rPr>
      </w:pPr>
      <w:r w:rsidRPr="00E45F7A">
        <w:rPr>
          <w:rFonts w:ascii="Arial" w:hAnsi="Arial" w:cs="Arial"/>
          <w:iCs/>
          <w:sz w:val="22"/>
          <w:szCs w:val="22"/>
          <w:lang w:eastAsia="en-US"/>
        </w:rPr>
        <w:t>- warstwa wiążąca i wyrównawcza z AC16W50/70 dla jezdni zasadniczej i zjazdach</w:t>
      </w:r>
    </w:p>
    <w:p w14:paraId="5B6A197F" w14:textId="6228AAE3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8</w:t>
      </w:r>
    </w:p>
    <w:p w14:paraId="6AC06F2E" w14:textId="15413934" w:rsidR="001772C2" w:rsidRPr="003F16A3" w:rsidRDefault="001772C2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3906C6">
        <w:rPr>
          <w:rFonts w:ascii="Arial" w:hAnsi="Arial" w:cs="Arial"/>
          <w:sz w:val="22"/>
          <w:szCs w:val="22"/>
        </w:rPr>
        <w:t>załączeni</w:t>
      </w:r>
      <w:r>
        <w:rPr>
          <w:rFonts w:ascii="Arial" w:hAnsi="Arial" w:cs="Arial"/>
          <w:sz w:val="22"/>
          <w:szCs w:val="22"/>
        </w:rPr>
        <w:t>u</w:t>
      </w:r>
      <w:r w:rsidRPr="003906C6">
        <w:rPr>
          <w:rFonts w:ascii="Arial" w:hAnsi="Arial" w:cs="Arial"/>
          <w:sz w:val="22"/>
          <w:szCs w:val="22"/>
        </w:rPr>
        <w:t xml:space="preserve"> SST dotycząc</w:t>
      </w:r>
      <w:r>
        <w:rPr>
          <w:rFonts w:ascii="Arial" w:hAnsi="Arial" w:cs="Arial"/>
          <w:sz w:val="22"/>
          <w:szCs w:val="22"/>
        </w:rPr>
        <w:t>a</w:t>
      </w:r>
      <w:r w:rsidRPr="003906C6">
        <w:rPr>
          <w:rFonts w:ascii="Arial" w:hAnsi="Arial" w:cs="Arial"/>
          <w:sz w:val="22"/>
          <w:szCs w:val="22"/>
        </w:rPr>
        <w:t xml:space="preserve"> warstwy wiążącej i wyrównawczej na jezdni oraz warstwy wiążącej na zjazdach</w:t>
      </w:r>
      <w:r>
        <w:rPr>
          <w:rFonts w:ascii="Arial" w:hAnsi="Arial" w:cs="Arial"/>
          <w:sz w:val="22"/>
          <w:szCs w:val="22"/>
        </w:rPr>
        <w:t>.</w:t>
      </w:r>
    </w:p>
    <w:p w14:paraId="0CB28EC7" w14:textId="77777777" w:rsidR="00771E5A" w:rsidRDefault="00771E5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F4BFA5" w14:textId="77777777" w:rsidR="00771E5A" w:rsidRDefault="00771E5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610CDC" w14:textId="391C1F97" w:rsidR="00A36771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F16A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Pytanie nr 1</w:t>
      </w:r>
      <w:r>
        <w:rPr>
          <w:rFonts w:ascii="Arial" w:hAnsi="Arial" w:cs="Arial"/>
          <w:b/>
          <w:bCs/>
          <w:i/>
          <w:iCs/>
          <w:sz w:val="22"/>
          <w:szCs w:val="22"/>
        </w:rPr>
        <w:t>9</w:t>
      </w:r>
    </w:p>
    <w:p w14:paraId="43BC019B" w14:textId="324B66EF" w:rsidR="001772C2" w:rsidRPr="003906C6" w:rsidRDefault="001772C2" w:rsidP="006807F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906C6">
        <w:rPr>
          <w:rFonts w:ascii="Arial" w:hAnsi="Arial" w:cs="Arial"/>
          <w:sz w:val="22"/>
          <w:szCs w:val="22"/>
        </w:rPr>
        <w:t>o wykonania nawierzchni zatoki autobusowej</w:t>
      </w:r>
      <w:r>
        <w:rPr>
          <w:rFonts w:ascii="Arial" w:hAnsi="Arial" w:cs="Arial"/>
          <w:sz w:val="22"/>
          <w:szCs w:val="22"/>
        </w:rPr>
        <w:t xml:space="preserve"> należy użyć </w:t>
      </w:r>
      <w:r w:rsidRPr="003906C6">
        <w:rPr>
          <w:rFonts w:ascii="Arial" w:hAnsi="Arial" w:cs="Arial"/>
          <w:sz w:val="22"/>
          <w:szCs w:val="22"/>
        </w:rPr>
        <w:t>kostk</w:t>
      </w:r>
      <w:r>
        <w:rPr>
          <w:rFonts w:ascii="Arial" w:hAnsi="Arial" w:cs="Arial"/>
          <w:sz w:val="22"/>
          <w:szCs w:val="22"/>
        </w:rPr>
        <w:t xml:space="preserve">ę </w:t>
      </w:r>
      <w:r w:rsidRPr="003906C6">
        <w:rPr>
          <w:rFonts w:ascii="Arial" w:hAnsi="Arial" w:cs="Arial"/>
          <w:sz w:val="22"/>
          <w:szCs w:val="22"/>
        </w:rPr>
        <w:t>betonow</w:t>
      </w:r>
      <w:r>
        <w:rPr>
          <w:rFonts w:ascii="Arial" w:hAnsi="Arial" w:cs="Arial"/>
          <w:sz w:val="22"/>
          <w:szCs w:val="22"/>
        </w:rPr>
        <w:t>ą</w:t>
      </w:r>
      <w:r w:rsidRPr="003906C6">
        <w:rPr>
          <w:rFonts w:ascii="Arial" w:hAnsi="Arial" w:cs="Arial"/>
          <w:sz w:val="22"/>
          <w:szCs w:val="22"/>
        </w:rPr>
        <w:t xml:space="preserve"> gr. 8 cm</w:t>
      </w:r>
      <w:r>
        <w:rPr>
          <w:rFonts w:ascii="Arial" w:hAnsi="Arial" w:cs="Arial"/>
          <w:sz w:val="22"/>
          <w:szCs w:val="22"/>
        </w:rPr>
        <w:t xml:space="preserve"> koloru szarego. </w:t>
      </w:r>
    </w:p>
    <w:p w14:paraId="741ED9C3" w14:textId="43A973C0" w:rsidR="00A36771" w:rsidRPr="00ED309B" w:rsidRDefault="00A36771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ED309B">
        <w:rPr>
          <w:rFonts w:ascii="Arial" w:hAnsi="Arial" w:cs="Arial"/>
          <w:b/>
          <w:bCs/>
          <w:i/>
          <w:iCs/>
          <w:sz w:val="22"/>
          <w:szCs w:val="22"/>
        </w:rPr>
        <w:t>Pytanie nr 20</w:t>
      </w:r>
    </w:p>
    <w:p w14:paraId="56CA567A" w14:textId="475EB2DB" w:rsidR="00EF38FA" w:rsidRPr="003F16A3" w:rsidRDefault="00EF38F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ED309B">
        <w:rPr>
          <w:rFonts w:ascii="Arial" w:hAnsi="Arial" w:cs="Arial"/>
          <w:sz w:val="22"/>
          <w:szCs w:val="22"/>
        </w:rPr>
        <w:t>W załączeniu projekt zagospodarowania w wersji dwg.</w:t>
      </w:r>
      <w:r w:rsidRPr="003906C6">
        <w:rPr>
          <w:rFonts w:ascii="Arial" w:hAnsi="Arial" w:cs="Arial"/>
          <w:sz w:val="22"/>
          <w:szCs w:val="22"/>
        </w:rPr>
        <w:t xml:space="preserve"> </w:t>
      </w:r>
    </w:p>
    <w:p w14:paraId="42FC800E" w14:textId="4B79A7A3" w:rsidR="00E45F7A" w:rsidRDefault="00E45F7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21</w:t>
      </w:r>
    </w:p>
    <w:p w14:paraId="38B98018" w14:textId="10BBDB06" w:rsidR="00E45F7A" w:rsidRPr="00E45F7A" w:rsidRDefault="00D57742" w:rsidP="00771E5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D</w:t>
      </w:r>
      <w:r w:rsidR="00E45F7A" w:rsidRPr="00E45F7A">
        <w:rPr>
          <w:rFonts w:ascii="Arial" w:hAnsi="Arial" w:cs="Arial"/>
          <w:iCs/>
          <w:sz w:val="22"/>
          <w:szCs w:val="22"/>
          <w:lang w:eastAsia="en-US"/>
        </w:rPr>
        <w:t>ostateczne informacje w tym zakresie zawierają rysunki i opis</w:t>
      </w:r>
      <w:r w:rsidR="00771E5A">
        <w:rPr>
          <w:rFonts w:ascii="Arial" w:hAnsi="Arial" w:cs="Arial"/>
          <w:iCs/>
          <w:sz w:val="22"/>
          <w:szCs w:val="22"/>
          <w:lang w:eastAsia="en-US"/>
        </w:rPr>
        <w:t>,</w:t>
      </w:r>
      <w:r w:rsidR="00E45F7A" w:rsidRPr="00E45F7A">
        <w:rPr>
          <w:rFonts w:ascii="Arial" w:hAnsi="Arial" w:cs="Arial"/>
          <w:iCs/>
          <w:sz w:val="22"/>
          <w:szCs w:val="22"/>
          <w:lang w:eastAsia="en-US"/>
        </w:rPr>
        <w:t xml:space="preserve"> a mianowicie: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E45F7A" w:rsidRPr="00E45F7A">
        <w:rPr>
          <w:rFonts w:ascii="Arial" w:hAnsi="Arial" w:cs="Arial"/>
          <w:iCs/>
          <w:sz w:val="22"/>
          <w:szCs w:val="22"/>
          <w:lang w:eastAsia="en-US"/>
        </w:rPr>
        <w:t>na szerokości wjazdu do garażu krawężnik obramowania zatoki obniżony celem umożliwienia wjazdu.</w:t>
      </w:r>
    </w:p>
    <w:p w14:paraId="3F73F027" w14:textId="11CE2942" w:rsidR="00E45F7A" w:rsidRPr="00E45F7A" w:rsidRDefault="00E45F7A" w:rsidP="00771E5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45F7A">
        <w:rPr>
          <w:rFonts w:ascii="Arial" w:hAnsi="Arial" w:cs="Arial"/>
          <w:iCs/>
          <w:sz w:val="22"/>
          <w:szCs w:val="22"/>
          <w:lang w:eastAsia="en-US"/>
        </w:rPr>
        <w:t>Grubość podbudowy wjazdu z chudego betonu grubości 15cm</w:t>
      </w:r>
      <w:r w:rsidR="00771E5A">
        <w:rPr>
          <w:rFonts w:ascii="Arial" w:hAnsi="Arial" w:cs="Arial"/>
          <w:iCs/>
          <w:sz w:val="22"/>
          <w:szCs w:val="22"/>
          <w:lang w:eastAsia="en-US"/>
        </w:rPr>
        <w:t>,</w:t>
      </w:r>
      <w:bookmarkStart w:id="14" w:name="_GoBack"/>
      <w:bookmarkEnd w:id="14"/>
      <w:r w:rsidRPr="00E45F7A">
        <w:rPr>
          <w:rFonts w:ascii="Arial" w:hAnsi="Arial" w:cs="Arial"/>
          <w:iCs/>
          <w:sz w:val="22"/>
          <w:szCs w:val="22"/>
          <w:lang w:eastAsia="en-US"/>
        </w:rPr>
        <w:t xml:space="preserve"> a podbudowy zatoki 20cm </w:t>
      </w:r>
      <w:r w:rsidR="00D57742">
        <w:rPr>
          <w:rFonts w:ascii="Arial" w:hAnsi="Arial" w:cs="Arial"/>
          <w:iCs/>
          <w:sz w:val="22"/>
          <w:szCs w:val="22"/>
          <w:lang w:eastAsia="en-US"/>
        </w:rPr>
        <w:t xml:space="preserve">                             </w:t>
      </w:r>
      <w:r w:rsidRPr="00E45F7A">
        <w:rPr>
          <w:rFonts w:ascii="Arial" w:hAnsi="Arial" w:cs="Arial"/>
          <w:iCs/>
          <w:sz w:val="22"/>
          <w:szCs w:val="22"/>
          <w:lang w:eastAsia="en-US"/>
        </w:rPr>
        <w:t>z betonu C16/20. Krawężnik od strony jezdni najazdowy 15x22cm.</w:t>
      </w:r>
    </w:p>
    <w:p w14:paraId="6BC97997" w14:textId="52C0E90C" w:rsidR="00E45F7A" w:rsidRDefault="00E45F7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>2</w:t>
      </w:r>
    </w:p>
    <w:p w14:paraId="7EB4B70B" w14:textId="26C5045E" w:rsidR="00D57742" w:rsidRPr="00D57742" w:rsidRDefault="00D57742" w:rsidP="006807FF">
      <w:pPr>
        <w:rPr>
          <w:rFonts w:ascii="Arial" w:hAnsi="Arial" w:cs="Arial"/>
          <w:iCs/>
          <w:sz w:val="22"/>
          <w:szCs w:val="22"/>
          <w:lang w:eastAsia="en-US"/>
        </w:rPr>
      </w:pPr>
      <w:r w:rsidRPr="00D57742">
        <w:rPr>
          <w:rFonts w:ascii="Arial" w:hAnsi="Arial" w:cs="Arial"/>
          <w:iCs/>
          <w:sz w:val="22"/>
          <w:szCs w:val="22"/>
          <w:lang w:eastAsia="en-US"/>
        </w:rPr>
        <w:t>Błąd w kosztorysie ofertowym – poprawiono na 68m</w:t>
      </w:r>
    </w:p>
    <w:p w14:paraId="4DC76425" w14:textId="645C79A9" w:rsidR="00E45F7A" w:rsidRDefault="00E45F7A" w:rsidP="006807FF">
      <w:pPr>
        <w:pStyle w:val="Tekstpodstawowywcity3"/>
        <w:spacing w:before="120" w:after="120" w:line="240" w:lineRule="auto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906C6">
        <w:rPr>
          <w:rFonts w:ascii="Arial" w:hAnsi="Arial" w:cs="Arial"/>
          <w:b/>
          <w:bCs/>
          <w:i/>
          <w:iCs/>
          <w:sz w:val="22"/>
          <w:szCs w:val="22"/>
        </w:rPr>
        <w:t>Pytanie 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14:paraId="4A29338A" w14:textId="0A8D8828" w:rsidR="00D57742" w:rsidRPr="00D57742" w:rsidRDefault="00D57742" w:rsidP="006807FF">
      <w:p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I</w:t>
      </w:r>
      <w:r w:rsidRPr="00D57742">
        <w:rPr>
          <w:rFonts w:ascii="Arial" w:hAnsi="Arial" w:cs="Arial"/>
          <w:iCs/>
          <w:sz w:val="22"/>
          <w:szCs w:val="22"/>
          <w:lang w:eastAsia="en-US"/>
        </w:rPr>
        <w:t xml:space="preserve">nformacje dostateczne wg wyjaśnień </w:t>
      </w:r>
      <w:r>
        <w:rPr>
          <w:rFonts w:ascii="Arial" w:hAnsi="Arial" w:cs="Arial"/>
          <w:iCs/>
          <w:sz w:val="22"/>
          <w:szCs w:val="22"/>
          <w:lang w:eastAsia="en-US"/>
        </w:rPr>
        <w:t>w pytaniu</w:t>
      </w:r>
      <w:r w:rsidRPr="00D57742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>21</w:t>
      </w:r>
      <w:r w:rsidRPr="00D57742">
        <w:rPr>
          <w:rFonts w:ascii="Arial" w:hAnsi="Arial" w:cs="Arial"/>
          <w:iCs/>
          <w:sz w:val="22"/>
          <w:szCs w:val="22"/>
          <w:lang w:eastAsia="en-US"/>
        </w:rPr>
        <w:t xml:space="preserve"> i na rysunku przekroje poprzeczne.</w:t>
      </w:r>
    </w:p>
    <w:p w14:paraId="10807D92" w14:textId="77777777" w:rsidR="006807FF" w:rsidRDefault="006807FF" w:rsidP="006807FF">
      <w:pPr>
        <w:pStyle w:val="Bezodstpw"/>
        <w:rPr>
          <w:rFonts w:ascii="Arial" w:hAnsi="Arial" w:cs="Arial"/>
          <w:sz w:val="22"/>
          <w:szCs w:val="22"/>
          <w:u w:val="single"/>
        </w:rPr>
      </w:pPr>
    </w:p>
    <w:p w14:paraId="70E06B11" w14:textId="77777777" w:rsidR="006807FF" w:rsidRDefault="006807FF" w:rsidP="006807FF">
      <w:pPr>
        <w:pStyle w:val="Bezodstpw"/>
        <w:rPr>
          <w:rFonts w:ascii="Arial" w:hAnsi="Arial" w:cs="Arial"/>
          <w:sz w:val="22"/>
          <w:szCs w:val="22"/>
          <w:u w:val="single"/>
        </w:rPr>
      </w:pPr>
    </w:p>
    <w:p w14:paraId="286B2CB3" w14:textId="6222ECB9" w:rsidR="00221E7F" w:rsidRPr="00890AA6" w:rsidRDefault="00E847A0" w:rsidP="006807FF">
      <w:pPr>
        <w:pStyle w:val="Bezodstpw"/>
        <w:rPr>
          <w:rFonts w:ascii="Arial" w:hAnsi="Arial" w:cs="Arial"/>
          <w:sz w:val="22"/>
          <w:szCs w:val="22"/>
          <w:u w:val="single"/>
        </w:rPr>
      </w:pPr>
      <w:r w:rsidRPr="00890AA6">
        <w:rPr>
          <w:rFonts w:ascii="Arial" w:hAnsi="Arial" w:cs="Arial"/>
          <w:sz w:val="22"/>
          <w:szCs w:val="22"/>
          <w:u w:val="single"/>
        </w:rPr>
        <w:t xml:space="preserve">Zamawiający uzupełnia dokumentację o załączniki: </w:t>
      </w:r>
    </w:p>
    <w:p w14:paraId="590A1AFE" w14:textId="77777777" w:rsidR="00890AA6" w:rsidRDefault="00890AA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90AA6">
        <w:rPr>
          <w:rFonts w:ascii="Arial" w:hAnsi="Arial" w:cs="Arial"/>
          <w:sz w:val="22"/>
          <w:szCs w:val="22"/>
        </w:rPr>
        <w:t>Rys. 1 Plan orientacyjny PB</w:t>
      </w:r>
    </w:p>
    <w:p w14:paraId="192C20DB" w14:textId="77777777" w:rsidR="00890AA6" w:rsidRDefault="00890AA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90AA6">
        <w:rPr>
          <w:rFonts w:ascii="Arial" w:hAnsi="Arial" w:cs="Arial"/>
          <w:sz w:val="22"/>
          <w:szCs w:val="22"/>
        </w:rPr>
        <w:t xml:space="preserve">Rys. 3 </w:t>
      </w:r>
      <w:r w:rsidR="00B14786" w:rsidRPr="00890AA6">
        <w:rPr>
          <w:rFonts w:ascii="Arial" w:hAnsi="Arial" w:cs="Arial"/>
          <w:sz w:val="22"/>
          <w:szCs w:val="22"/>
        </w:rPr>
        <w:t>Przekroje normalne</w:t>
      </w:r>
    </w:p>
    <w:p w14:paraId="18459C06" w14:textId="77777777" w:rsidR="00890AA6" w:rsidRDefault="00890AA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90AA6">
        <w:rPr>
          <w:rFonts w:ascii="Arial" w:hAnsi="Arial" w:cs="Arial"/>
          <w:sz w:val="22"/>
          <w:szCs w:val="22"/>
        </w:rPr>
        <w:t>Rys. 5.2 Przekroje poprzeczne</w:t>
      </w:r>
    </w:p>
    <w:p w14:paraId="658CF432" w14:textId="73D4BA68" w:rsidR="00890AA6" w:rsidRDefault="00890AA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90AA6">
        <w:rPr>
          <w:rFonts w:ascii="Arial" w:hAnsi="Arial" w:cs="Arial"/>
          <w:sz w:val="22"/>
          <w:szCs w:val="22"/>
        </w:rPr>
        <w:t>Rys. 5.5 Przekroje poprzeczne</w:t>
      </w:r>
    </w:p>
    <w:p w14:paraId="43001E3E" w14:textId="65AA9E7D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P1</w:t>
      </w:r>
    </w:p>
    <w:p w14:paraId="101BB5C9" w14:textId="078313C5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P2</w:t>
      </w:r>
    </w:p>
    <w:p w14:paraId="6F13A601" w14:textId="1727E806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P3</w:t>
      </w:r>
    </w:p>
    <w:p w14:paraId="14735D5A" w14:textId="305B5C5A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P4</w:t>
      </w:r>
    </w:p>
    <w:p w14:paraId="48F6231F" w14:textId="686632BC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P5</w:t>
      </w:r>
    </w:p>
    <w:p w14:paraId="78D9BAD4" w14:textId="4EAD3F35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P6</w:t>
      </w:r>
    </w:p>
    <w:p w14:paraId="675EA83F" w14:textId="43ADDC6A" w:rsid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P7</w:t>
      </w:r>
    </w:p>
    <w:p w14:paraId="5D8F1C84" w14:textId="2C5C7D22" w:rsidR="00D57742" w:rsidRPr="00D57742" w:rsidRDefault="00D5774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podłużny rowu i przepustu P8</w:t>
      </w:r>
    </w:p>
    <w:p w14:paraId="54244A6E" w14:textId="77777777" w:rsidR="006807FF" w:rsidRDefault="00890AA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90AA6">
        <w:rPr>
          <w:rFonts w:ascii="Arial" w:hAnsi="Arial" w:cs="Arial"/>
          <w:sz w:val="22"/>
          <w:szCs w:val="22"/>
        </w:rPr>
        <w:t>Zatwierdzony projekt stałej organizacji ruchu</w:t>
      </w:r>
    </w:p>
    <w:p w14:paraId="46510611" w14:textId="77777777" w:rsidR="006807FF" w:rsidRDefault="001772C2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 xml:space="preserve">SST warstwa wiążąca i wyrównawcza </w:t>
      </w:r>
    </w:p>
    <w:p w14:paraId="0DB90AAA" w14:textId="77777777" w:rsidR="006807FF" w:rsidRDefault="00EF38FA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Projekt zagospodarowania w wersji dwg</w:t>
      </w:r>
    </w:p>
    <w:p w14:paraId="6D78BD05" w14:textId="77777777" w:rsidR="006807FF" w:rsidRDefault="007B7A26" w:rsidP="006807FF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Decyzja pozwolenia wodnoprawnego.</w:t>
      </w:r>
    </w:p>
    <w:p w14:paraId="723D76DF" w14:textId="1CBC02D9" w:rsidR="00ED309B" w:rsidRPr="00771E5A" w:rsidRDefault="00746B1D" w:rsidP="00771E5A">
      <w:pPr>
        <w:pStyle w:val="Bezodstpw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807FF">
        <w:rPr>
          <w:rFonts w:ascii="Arial" w:hAnsi="Arial" w:cs="Arial"/>
          <w:sz w:val="22"/>
          <w:szCs w:val="22"/>
        </w:rPr>
        <w:t>Poprawiony kosztorys ofertowy</w:t>
      </w:r>
    </w:p>
    <w:p w14:paraId="76C427BC" w14:textId="77777777" w:rsidR="00ED309B" w:rsidRPr="00EF38FA" w:rsidRDefault="00ED309B" w:rsidP="006807FF">
      <w:pPr>
        <w:pStyle w:val="Bezodstpw"/>
        <w:ind w:left="720"/>
        <w:rPr>
          <w:rFonts w:ascii="Arial" w:hAnsi="Arial" w:cs="Arial"/>
          <w:sz w:val="22"/>
          <w:szCs w:val="22"/>
        </w:rPr>
      </w:pPr>
    </w:p>
    <w:p w14:paraId="33F35012" w14:textId="066343B1" w:rsidR="006D4AB3" w:rsidRDefault="006D4AB3" w:rsidP="006807FF">
      <w:pPr>
        <w:pStyle w:val="Tekstpodstawowywcity3"/>
        <w:spacing w:before="120" w:after="120" w:line="240" w:lineRule="auto"/>
        <w:ind w:firstLine="708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Informujemy, że zgodnie z wymogiem art. 38 ust. 2 ustawy</w:t>
      </w:r>
      <w:r w:rsidR="00897AB0" w:rsidRPr="003F16A3">
        <w:rPr>
          <w:rFonts w:ascii="Arial" w:hAnsi="Arial" w:cs="Arial"/>
          <w:sz w:val="22"/>
          <w:szCs w:val="22"/>
        </w:rPr>
        <w:t xml:space="preserve"> z dnia 29 stycznia 2004 roku Prawo Zamówień Publicznych </w:t>
      </w:r>
      <w:r w:rsidR="00D22D5B" w:rsidRPr="003F16A3">
        <w:rPr>
          <w:rFonts w:ascii="Arial" w:hAnsi="Arial" w:cs="Arial"/>
          <w:sz w:val="22"/>
          <w:szCs w:val="22"/>
        </w:rPr>
        <w:t>(t.j. Dz. U. z  2018 r. poz. 1986 z późn. zm.)</w:t>
      </w:r>
      <w:r w:rsidRPr="003F16A3">
        <w:rPr>
          <w:rFonts w:ascii="Arial" w:hAnsi="Arial" w:cs="Arial"/>
          <w:sz w:val="22"/>
          <w:szCs w:val="22"/>
        </w:rPr>
        <w:t>, stanowisko Zamawiającego zostało rozesłane do wszystkich wykonawców, którym przekazano SIWZ.</w:t>
      </w:r>
    </w:p>
    <w:p w14:paraId="2625FA31" w14:textId="77777777" w:rsidR="00EF38FA" w:rsidRPr="003F16A3" w:rsidRDefault="00EF38FA" w:rsidP="00771E5A">
      <w:pPr>
        <w:pStyle w:val="Tekstpodstawowywcity3"/>
        <w:spacing w:before="120"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0552C7BB" w14:textId="73C61260" w:rsidR="006D4AB3" w:rsidRPr="003F16A3" w:rsidRDefault="006D4AB3" w:rsidP="00771E5A">
      <w:pPr>
        <w:pStyle w:val="Tekstpodstawowy"/>
        <w:spacing w:before="120" w:after="120"/>
        <w:ind w:left="3117" w:firstLine="423"/>
        <w:jc w:val="right"/>
        <w:rPr>
          <w:rFonts w:ascii="Arial" w:hAnsi="Arial" w:cs="Arial"/>
          <w:sz w:val="22"/>
          <w:szCs w:val="22"/>
        </w:rPr>
      </w:pPr>
      <w:r w:rsidRPr="003F16A3">
        <w:rPr>
          <w:rFonts w:ascii="Arial" w:hAnsi="Arial" w:cs="Arial"/>
          <w:sz w:val="22"/>
          <w:szCs w:val="22"/>
        </w:rPr>
        <w:t>Zamawiający</w:t>
      </w:r>
    </w:p>
    <w:sectPr w:rsidR="006D4AB3" w:rsidRPr="003F16A3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3448" w14:textId="77777777" w:rsidR="007441EA" w:rsidRDefault="007441EA">
      <w:r>
        <w:separator/>
      </w:r>
    </w:p>
  </w:endnote>
  <w:endnote w:type="continuationSeparator" w:id="0">
    <w:p w14:paraId="512D09F1" w14:textId="77777777" w:rsidR="007441EA" w:rsidRDefault="0074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419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175E78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644761"/>
      <w:docPartObj>
        <w:docPartGallery w:val="Page Numbers (Bottom of Page)"/>
        <w:docPartUnique/>
      </w:docPartObj>
    </w:sdtPr>
    <w:sdtEndPr/>
    <w:sdtContent>
      <w:p w14:paraId="5AB91D2B" w14:textId="5A2E2011" w:rsidR="00D57742" w:rsidRDefault="00D577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1969A" w14:textId="43DEF065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462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D2B4C3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7B219" w14:textId="77777777" w:rsidR="006D4AB3" w:rsidRDefault="006D4AB3">
    <w:pPr>
      <w:pStyle w:val="Stopka"/>
      <w:tabs>
        <w:tab w:val="clear" w:pos="4536"/>
        <w:tab w:val="left" w:pos="6237"/>
      </w:tabs>
    </w:pPr>
  </w:p>
  <w:p w14:paraId="251833F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8251" w14:textId="77777777" w:rsidR="007441EA" w:rsidRDefault="007441EA">
      <w:r>
        <w:separator/>
      </w:r>
    </w:p>
  </w:footnote>
  <w:footnote w:type="continuationSeparator" w:id="0">
    <w:p w14:paraId="129AF2EC" w14:textId="77777777" w:rsidR="007441EA" w:rsidRDefault="0074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C75E" w14:textId="049546F7" w:rsidR="00D22D5B" w:rsidRDefault="00BA4126">
    <w:pPr>
      <w:pStyle w:val="Nagwek"/>
    </w:pPr>
    <w:r w:rsidRPr="00DA015D">
      <w:rPr>
        <w:noProof/>
      </w:rPr>
      <w:drawing>
        <wp:inline distT="0" distB="0" distL="0" distR="0" wp14:anchorId="76EE11FE" wp14:editId="5446308D">
          <wp:extent cx="1097280" cy="69342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 w:rsidRPr="00DA015D">
      <w:rPr>
        <w:noProof/>
      </w:rPr>
      <w:drawing>
        <wp:inline distT="0" distB="0" distL="0" distR="0" wp14:anchorId="7EFB6B41" wp14:editId="4E07BF6D">
          <wp:extent cx="1249680" cy="792480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5C311" w14:textId="77777777" w:rsidR="00BA4126" w:rsidRPr="007117B7" w:rsidRDefault="00BA4126" w:rsidP="00BA4126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noProof/>
        <w:lang w:eastAsia="en-US"/>
      </w:rPr>
    </w:pPr>
    <w:r w:rsidRPr="007117B7">
      <w:rPr>
        <w:rFonts w:ascii="Arial" w:eastAsia="Calibri" w:hAnsi="Arial" w:cs="Arial"/>
        <w:b/>
        <w:noProof/>
        <w:lang w:eastAsia="en-US"/>
      </w:rPr>
      <w:t>„Europejski Fundusz Rolny na rzecz Rozwoju Obszarów Wiejskich:</w:t>
    </w:r>
  </w:p>
  <w:p w14:paraId="1FC95DB0" w14:textId="77777777" w:rsidR="00BA4126" w:rsidRPr="007117B7" w:rsidRDefault="00BA4126" w:rsidP="00BA4126">
    <w:pPr>
      <w:pBdr>
        <w:bottom w:val="single" w:sz="6" w:space="1" w:color="auto"/>
      </w:pBdr>
      <w:tabs>
        <w:tab w:val="center" w:pos="4536"/>
      </w:tabs>
      <w:jc w:val="center"/>
      <w:rPr>
        <w:rFonts w:ascii="Arial" w:eastAsia="Calibri" w:hAnsi="Arial" w:cs="Arial"/>
        <w:b/>
        <w:noProof/>
        <w:lang w:eastAsia="en-US"/>
      </w:rPr>
    </w:pPr>
    <w:r w:rsidRPr="007117B7">
      <w:rPr>
        <w:rFonts w:ascii="Arial" w:eastAsia="Calibri" w:hAnsi="Arial" w:cs="Arial"/>
        <w:b/>
        <w:noProof/>
        <w:lang w:eastAsia="en-US"/>
      </w:rPr>
      <w:t>Europa inwestująca w obszary wiejskie”</w:t>
    </w:r>
  </w:p>
  <w:p w14:paraId="6DD02AF9" w14:textId="77777777" w:rsidR="00BA4126" w:rsidRDefault="00BA4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B53D74"/>
    <w:multiLevelType w:val="multilevel"/>
    <w:tmpl w:val="7456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8704B"/>
    <w:multiLevelType w:val="multilevel"/>
    <w:tmpl w:val="94087F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8C1296"/>
    <w:multiLevelType w:val="hybridMultilevel"/>
    <w:tmpl w:val="83FCF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1D642B"/>
    <w:multiLevelType w:val="multilevel"/>
    <w:tmpl w:val="37564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1C1C2E"/>
    <w:multiLevelType w:val="hybridMultilevel"/>
    <w:tmpl w:val="EAD0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D0"/>
    <w:rsid w:val="000108D0"/>
    <w:rsid w:val="00031374"/>
    <w:rsid w:val="000A1097"/>
    <w:rsid w:val="000A4D0B"/>
    <w:rsid w:val="000D32C0"/>
    <w:rsid w:val="000F7D70"/>
    <w:rsid w:val="001772C2"/>
    <w:rsid w:val="00180C6E"/>
    <w:rsid w:val="001B3CFF"/>
    <w:rsid w:val="00221E7F"/>
    <w:rsid w:val="00346EBF"/>
    <w:rsid w:val="003906C6"/>
    <w:rsid w:val="003F16A3"/>
    <w:rsid w:val="004A75F2"/>
    <w:rsid w:val="004D5FB2"/>
    <w:rsid w:val="005144A9"/>
    <w:rsid w:val="00592D03"/>
    <w:rsid w:val="005B1B08"/>
    <w:rsid w:val="00644CFF"/>
    <w:rsid w:val="00662BDB"/>
    <w:rsid w:val="006807FF"/>
    <w:rsid w:val="006B7198"/>
    <w:rsid w:val="006D4AB3"/>
    <w:rsid w:val="006F3B81"/>
    <w:rsid w:val="007441EA"/>
    <w:rsid w:val="00746B1D"/>
    <w:rsid w:val="007527F6"/>
    <w:rsid w:val="00771E5A"/>
    <w:rsid w:val="007B7A26"/>
    <w:rsid w:val="007C6926"/>
    <w:rsid w:val="00890AA6"/>
    <w:rsid w:val="00897AB0"/>
    <w:rsid w:val="008C209E"/>
    <w:rsid w:val="008D5F58"/>
    <w:rsid w:val="00930333"/>
    <w:rsid w:val="00932B94"/>
    <w:rsid w:val="009D1E17"/>
    <w:rsid w:val="00A36771"/>
    <w:rsid w:val="00A86BE6"/>
    <w:rsid w:val="00A905AC"/>
    <w:rsid w:val="00B14786"/>
    <w:rsid w:val="00B45B3F"/>
    <w:rsid w:val="00B61C77"/>
    <w:rsid w:val="00BA4126"/>
    <w:rsid w:val="00BA6584"/>
    <w:rsid w:val="00BA7BDE"/>
    <w:rsid w:val="00C370F2"/>
    <w:rsid w:val="00C44EEC"/>
    <w:rsid w:val="00D22D5B"/>
    <w:rsid w:val="00D57742"/>
    <w:rsid w:val="00DF32E8"/>
    <w:rsid w:val="00E2789F"/>
    <w:rsid w:val="00E45F7A"/>
    <w:rsid w:val="00E847A0"/>
    <w:rsid w:val="00E87CE8"/>
    <w:rsid w:val="00EA14B3"/>
    <w:rsid w:val="00EA416E"/>
    <w:rsid w:val="00ED309B"/>
    <w:rsid w:val="00EF38FA"/>
    <w:rsid w:val="00F53E62"/>
    <w:rsid w:val="00FC595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AF433"/>
  <w15:chartTrackingRefBased/>
  <w15:docId w15:val="{CAB9B7B1-A092-42C4-AED0-07BA7BF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Bezodstpw">
    <w:name w:val="No Spacing"/>
    <w:uiPriority w:val="1"/>
    <w:qFormat/>
    <w:rsid w:val="00890AA6"/>
  </w:style>
  <w:style w:type="character" w:customStyle="1" w:styleId="StopkaZnak">
    <w:name w:val="Stopka Znak"/>
    <w:basedOn w:val="Domylnaczcionkaakapitu"/>
    <w:link w:val="Stopka"/>
    <w:uiPriority w:val="99"/>
    <w:rsid w:val="00D57742"/>
  </w:style>
  <w:style w:type="paragraph" w:styleId="Tekstdymka">
    <w:name w:val="Balloon Text"/>
    <w:basedOn w:val="Normalny"/>
    <w:link w:val="TekstdymkaZnak"/>
    <w:rsid w:val="00ED3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243</TotalTime>
  <Pages>1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23</cp:revision>
  <cp:lastPrinted>2019-08-27T11:30:00Z</cp:lastPrinted>
  <dcterms:created xsi:type="dcterms:W3CDTF">2019-08-23T06:49:00Z</dcterms:created>
  <dcterms:modified xsi:type="dcterms:W3CDTF">2019-08-28T07:19:00Z</dcterms:modified>
</cp:coreProperties>
</file>