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FFE51" w14:textId="77777777" w:rsidR="001D557D" w:rsidRPr="00885FDB" w:rsidRDefault="001D557D" w:rsidP="001D557D">
      <w:pPr>
        <w:pBdr>
          <w:bottom w:val="single" w:sz="6" w:space="1" w:color="auto"/>
        </w:pBdr>
        <w:spacing w:after="0" w:line="240" w:lineRule="auto"/>
        <w:jc w:val="center"/>
        <w:rPr>
          <w:rFonts w:ascii="Arial" w:eastAsia="Times New Roman" w:hAnsi="Arial" w:cs="Arial"/>
          <w:vanish/>
          <w:lang w:eastAsia="pl-PL"/>
        </w:rPr>
      </w:pPr>
      <w:r w:rsidRPr="00885FDB">
        <w:rPr>
          <w:rFonts w:ascii="Arial" w:eastAsia="Times New Roman" w:hAnsi="Arial" w:cs="Arial"/>
          <w:vanish/>
          <w:lang w:eastAsia="pl-PL"/>
        </w:rPr>
        <w:t>Początek formularza</w:t>
      </w:r>
    </w:p>
    <w:p w14:paraId="7378E70E" w14:textId="77777777" w:rsidR="00885FDB" w:rsidRPr="00885FDB" w:rsidRDefault="001D557D" w:rsidP="00885FDB">
      <w:pPr>
        <w:pStyle w:val="Bezodstpw"/>
        <w:rPr>
          <w:rFonts w:ascii="Arial" w:hAnsi="Arial" w:cs="Arial"/>
          <w:lang w:eastAsia="pl-PL"/>
        </w:rPr>
      </w:pPr>
      <w:r w:rsidRPr="00885FDB">
        <w:rPr>
          <w:rFonts w:ascii="Arial" w:hAnsi="Arial" w:cs="Arial"/>
          <w:lang w:eastAsia="pl-PL"/>
        </w:rPr>
        <w:br/>
        <w:t>Ogłoszenie nr 606605-N-2019 z dnia 2019-10-08 r.</w:t>
      </w:r>
    </w:p>
    <w:p w14:paraId="53BC25AB" w14:textId="211E4F22" w:rsidR="001D557D" w:rsidRDefault="001D557D" w:rsidP="00885FDB">
      <w:pPr>
        <w:pStyle w:val="Bezodstpw"/>
        <w:rPr>
          <w:rFonts w:ascii="Arial" w:hAnsi="Arial" w:cs="Arial"/>
          <w:lang w:eastAsia="pl-PL"/>
        </w:rPr>
      </w:pPr>
      <w:r w:rsidRPr="00885FDB">
        <w:rPr>
          <w:rFonts w:ascii="Arial" w:hAnsi="Arial" w:cs="Arial"/>
          <w:lang w:eastAsia="pl-PL"/>
        </w:rPr>
        <w:t xml:space="preserve"> </w:t>
      </w:r>
      <w:r w:rsidR="00885FDB" w:rsidRPr="00885FDB">
        <w:rPr>
          <w:rFonts w:ascii="Arial" w:hAnsi="Arial" w:cs="Arial"/>
          <w:lang w:eastAsia="pl-PL"/>
        </w:rPr>
        <w:t xml:space="preserve">Ogłoszenie </w:t>
      </w:r>
      <w:r w:rsidR="00885FDB" w:rsidRPr="00885FDB">
        <w:rPr>
          <w:rFonts w:ascii="Arial" w:hAnsi="Arial" w:cs="Arial"/>
          <w:lang w:eastAsia="pl-PL"/>
        </w:rPr>
        <w:t xml:space="preserve">o zmianie ogłoszenia </w:t>
      </w:r>
      <w:r w:rsidR="00885FDB" w:rsidRPr="00885FDB">
        <w:rPr>
          <w:rFonts w:ascii="Arial" w:hAnsi="Arial" w:cs="Arial"/>
          <w:lang w:eastAsia="pl-PL"/>
        </w:rPr>
        <w:t xml:space="preserve">nr 540213056-N-2019 z dnia 08-10-2019 r. </w:t>
      </w:r>
    </w:p>
    <w:p w14:paraId="22CE7C82" w14:textId="77777777" w:rsidR="00885FDB" w:rsidRPr="00885FDB" w:rsidRDefault="00885FDB" w:rsidP="00885FDB">
      <w:pPr>
        <w:pStyle w:val="Bezodstpw"/>
        <w:rPr>
          <w:rFonts w:ascii="Arial" w:hAnsi="Arial" w:cs="Arial"/>
          <w:lang w:eastAsia="pl-PL"/>
        </w:rPr>
      </w:pPr>
    </w:p>
    <w:p w14:paraId="073DD2B8" w14:textId="77777777" w:rsidR="00885FDB" w:rsidRDefault="001D557D" w:rsidP="001D557D">
      <w:pPr>
        <w:spacing w:after="0" w:line="240" w:lineRule="auto"/>
        <w:jc w:val="center"/>
        <w:rPr>
          <w:rFonts w:ascii="Arial" w:eastAsia="Times New Roman" w:hAnsi="Arial" w:cs="Arial"/>
          <w:lang w:eastAsia="pl-PL"/>
        </w:rPr>
      </w:pPr>
      <w:r w:rsidRPr="00885FDB">
        <w:rPr>
          <w:rFonts w:ascii="Arial" w:eastAsia="Times New Roman" w:hAnsi="Arial" w:cs="Arial"/>
          <w:lang w:eastAsia="pl-PL"/>
        </w:rPr>
        <w:t>Powiatowy Zarząd Dróg w Olecku: Przebudowa drogi powiatowej: Nr 1832N od km 6+670 do 7+259 oraz Nr 1913N od km 0+000 do km 0+201 w m. Wojnasy</w:t>
      </w:r>
      <w:r w:rsidRPr="00885FDB">
        <w:rPr>
          <w:rFonts w:ascii="Arial" w:eastAsia="Times New Roman" w:hAnsi="Arial" w:cs="Arial"/>
          <w:lang w:eastAsia="pl-PL"/>
        </w:rPr>
        <w:br/>
        <w:t>OGŁOSZENIE O ZAMÓWIENIU - Roboty budowlane</w:t>
      </w:r>
    </w:p>
    <w:p w14:paraId="73FDF7F5" w14:textId="668B40B2" w:rsidR="001D557D" w:rsidRPr="00885FDB" w:rsidRDefault="001D557D" w:rsidP="001D557D">
      <w:pPr>
        <w:spacing w:after="0" w:line="240" w:lineRule="auto"/>
        <w:jc w:val="center"/>
        <w:rPr>
          <w:rFonts w:ascii="Arial" w:eastAsia="Times New Roman" w:hAnsi="Arial" w:cs="Arial"/>
          <w:lang w:eastAsia="pl-PL"/>
        </w:rPr>
      </w:pPr>
      <w:r w:rsidRPr="00885FDB">
        <w:rPr>
          <w:rFonts w:ascii="Arial" w:eastAsia="Times New Roman" w:hAnsi="Arial" w:cs="Arial"/>
          <w:lang w:eastAsia="pl-PL"/>
        </w:rPr>
        <w:t xml:space="preserve"> </w:t>
      </w:r>
    </w:p>
    <w:p w14:paraId="711E6AA3"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Zamieszczanie ogłoszenia:</w:t>
      </w:r>
      <w:r w:rsidRPr="00885FDB">
        <w:rPr>
          <w:rFonts w:ascii="Arial" w:eastAsia="Times New Roman" w:hAnsi="Arial" w:cs="Arial"/>
          <w:lang w:eastAsia="pl-PL"/>
        </w:rPr>
        <w:t xml:space="preserve"> Zamieszczanie obowiązkowe </w:t>
      </w:r>
    </w:p>
    <w:p w14:paraId="36EDDA23"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Ogłoszenie dotyczy:</w:t>
      </w:r>
      <w:r w:rsidRPr="00885FDB">
        <w:rPr>
          <w:rFonts w:ascii="Arial" w:eastAsia="Times New Roman" w:hAnsi="Arial" w:cs="Arial"/>
          <w:lang w:eastAsia="pl-PL"/>
        </w:rPr>
        <w:t xml:space="preserve"> Zamówienia publicznego </w:t>
      </w:r>
    </w:p>
    <w:p w14:paraId="5DD65258"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Zamówienie dotyczy projektu lub programu współfinansowanego ze środków Unii Europejskiej </w:t>
      </w:r>
    </w:p>
    <w:p w14:paraId="0221EDD0"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Tak </w:t>
      </w:r>
    </w:p>
    <w:p w14:paraId="6AACF0FE" w14:textId="52481BD5"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Nazwa projektu lub programu</w:t>
      </w:r>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Fundusz Dróg Samorządowych </w:t>
      </w:r>
    </w:p>
    <w:p w14:paraId="07A63578"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E5DE402"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p>
    <w:p w14:paraId="4300E908" w14:textId="0D78119B"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Należy podać minimalny procentowy wskaźnik zatrudnienia osób należących do jednej lub więcej kategorii, o których mowa w art. 22 ust. 2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nie mniejszy niż 30%, osób zatrudnionych przez zakłady pracy chronionej lub wykonawców albo ich jednostki (w %) </w:t>
      </w:r>
      <w:r w:rsidRPr="00885FDB">
        <w:rPr>
          <w:rFonts w:ascii="Arial" w:eastAsia="Times New Roman" w:hAnsi="Arial" w:cs="Arial"/>
          <w:lang w:eastAsia="pl-PL"/>
        </w:rPr>
        <w:br/>
      </w:r>
    </w:p>
    <w:p w14:paraId="14F8BC9D"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u w:val="single"/>
          <w:lang w:eastAsia="pl-PL"/>
        </w:rPr>
        <w:t>SEKCJA I: ZAMAWIAJĄCY</w:t>
      </w:r>
      <w:r w:rsidRPr="00885FDB">
        <w:rPr>
          <w:rFonts w:ascii="Arial" w:eastAsia="Times New Roman" w:hAnsi="Arial" w:cs="Arial"/>
          <w:lang w:eastAsia="pl-PL"/>
        </w:rPr>
        <w:t xml:space="preserve"> </w:t>
      </w:r>
    </w:p>
    <w:p w14:paraId="25688B4F"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Postępowanie przeprowadza centralny zamawiający </w:t>
      </w:r>
    </w:p>
    <w:p w14:paraId="36B518FC"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p>
    <w:p w14:paraId="5C8C59BB"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Postępowanie przeprowadza podmiot, któremu zamawiający powierzył/powierzyli przeprowadzenie postępowania </w:t>
      </w:r>
    </w:p>
    <w:p w14:paraId="0F5B4124"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p>
    <w:p w14:paraId="3ADEAC43"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Informacje na temat podmiotu któremu zamawiający powierzył/powierzyli prowadzenie postępowania:</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b/>
          <w:bCs/>
          <w:lang w:eastAsia="pl-PL"/>
        </w:rPr>
        <w:t>Postępowanie jest przeprowadzane wspólnie przez zamawiających</w:t>
      </w:r>
      <w:r w:rsidRPr="00885FDB">
        <w:rPr>
          <w:rFonts w:ascii="Arial" w:eastAsia="Times New Roman" w:hAnsi="Arial" w:cs="Arial"/>
          <w:lang w:eastAsia="pl-PL"/>
        </w:rPr>
        <w:t xml:space="preserve"> </w:t>
      </w:r>
    </w:p>
    <w:p w14:paraId="0B836A4C"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p>
    <w:p w14:paraId="4B91A4EC"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885FDB">
        <w:rPr>
          <w:rFonts w:ascii="Arial" w:eastAsia="Times New Roman" w:hAnsi="Arial" w:cs="Arial"/>
          <w:lang w:eastAsia="pl-PL"/>
        </w:rPr>
        <w:br/>
      </w:r>
      <w:r w:rsidRPr="00885FDB">
        <w:rPr>
          <w:rFonts w:ascii="Arial" w:eastAsia="Times New Roman" w:hAnsi="Arial" w:cs="Arial"/>
          <w:lang w:eastAsia="pl-PL"/>
        </w:rPr>
        <w:br/>
      </w:r>
      <w:r w:rsidRPr="00885FDB">
        <w:rPr>
          <w:rFonts w:ascii="Arial" w:eastAsia="Times New Roman" w:hAnsi="Arial" w:cs="Arial"/>
          <w:b/>
          <w:bCs/>
          <w:lang w:eastAsia="pl-PL"/>
        </w:rPr>
        <w:t xml:space="preserve">Postępowanie jest przeprowadzane wspólnie z zamawiającymi z innych państw członkowskich Unii Europejskiej </w:t>
      </w:r>
    </w:p>
    <w:p w14:paraId="2D70DE3B"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p>
    <w:p w14:paraId="5E0A57DF"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b/>
          <w:bCs/>
          <w:lang w:eastAsia="pl-PL"/>
        </w:rPr>
        <w:t>Informacje dodatkowe:</w:t>
      </w:r>
      <w:r w:rsidRPr="00885FDB">
        <w:rPr>
          <w:rFonts w:ascii="Arial" w:eastAsia="Times New Roman" w:hAnsi="Arial" w:cs="Arial"/>
          <w:lang w:eastAsia="pl-PL"/>
        </w:rPr>
        <w:t xml:space="preserve"> </w:t>
      </w:r>
    </w:p>
    <w:p w14:paraId="4DD9E911"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 1) NAZWA I ADRES: </w:t>
      </w:r>
      <w:r w:rsidRPr="00885FDB">
        <w:rPr>
          <w:rFonts w:ascii="Arial" w:eastAsia="Times New Roman" w:hAnsi="Arial" w:cs="Arial"/>
          <w:lang w:eastAsia="pl-PL"/>
        </w:rPr>
        <w:t xml:space="preserve">Powiatowy Zarząd Dróg w Olecku, krajowy numer identyfikacyjny 79067600400000, ul. ul. Wojska Polskiego  12 , 19-400  Olecko, woj. warmińsko-mazurskie, państwo Polska, tel. 875 202 224, e-mail pzd@powiat.olecko.pl, faks 875 202 225. </w:t>
      </w:r>
      <w:r w:rsidRPr="00885FDB">
        <w:rPr>
          <w:rFonts w:ascii="Arial" w:eastAsia="Times New Roman" w:hAnsi="Arial" w:cs="Arial"/>
          <w:lang w:eastAsia="pl-PL"/>
        </w:rPr>
        <w:br/>
        <w:t xml:space="preserve">Adres strony internetowej (URL): www.spolecko.bip.doc.pl </w:t>
      </w:r>
      <w:r w:rsidRPr="00885FDB">
        <w:rPr>
          <w:rFonts w:ascii="Arial" w:eastAsia="Times New Roman" w:hAnsi="Arial" w:cs="Arial"/>
          <w:lang w:eastAsia="pl-PL"/>
        </w:rPr>
        <w:br/>
        <w:t xml:space="preserve">Adres profilu nabywcy: </w:t>
      </w:r>
      <w:r w:rsidRPr="00885FDB">
        <w:rPr>
          <w:rFonts w:ascii="Arial" w:eastAsia="Times New Roman" w:hAnsi="Arial" w:cs="Arial"/>
          <w:lang w:eastAsia="pl-PL"/>
        </w:rPr>
        <w:br/>
        <w:t xml:space="preserve">Adres strony internetowej pod którym można uzyskać dostęp do narzędzi i urządzeń lub formatów plików, które nie są ogólnie dostępne </w:t>
      </w:r>
    </w:p>
    <w:p w14:paraId="3BCF0FF6"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lastRenderedPageBreak/>
        <w:t xml:space="preserve">I. 2) RODZAJ ZAMAWIAJĄCEGO: </w:t>
      </w:r>
      <w:r w:rsidRPr="00885FDB">
        <w:rPr>
          <w:rFonts w:ascii="Arial" w:eastAsia="Times New Roman" w:hAnsi="Arial" w:cs="Arial"/>
          <w:lang w:eastAsia="pl-PL"/>
        </w:rPr>
        <w:t xml:space="preserve">Jednostki organizacyjne administracji samorządowej </w:t>
      </w:r>
      <w:r w:rsidRPr="00885FDB">
        <w:rPr>
          <w:rFonts w:ascii="Arial" w:eastAsia="Times New Roman" w:hAnsi="Arial" w:cs="Arial"/>
          <w:lang w:eastAsia="pl-PL"/>
        </w:rPr>
        <w:br/>
      </w:r>
    </w:p>
    <w:p w14:paraId="11A42198"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I.3) WSPÓLNE UDZIELANIE ZAMÓWIENIA </w:t>
      </w:r>
      <w:r w:rsidRPr="00885FDB">
        <w:rPr>
          <w:rFonts w:ascii="Arial" w:eastAsia="Times New Roman" w:hAnsi="Arial" w:cs="Arial"/>
          <w:b/>
          <w:bCs/>
          <w:i/>
          <w:iCs/>
          <w:lang w:eastAsia="pl-PL"/>
        </w:rPr>
        <w:t>(jeżeli dotyczy)</w:t>
      </w:r>
      <w:r w:rsidRPr="00885FDB">
        <w:rPr>
          <w:rFonts w:ascii="Arial" w:eastAsia="Times New Roman" w:hAnsi="Arial" w:cs="Arial"/>
          <w:b/>
          <w:bCs/>
          <w:lang w:eastAsia="pl-PL"/>
        </w:rPr>
        <w:t xml:space="preserve">: </w:t>
      </w:r>
    </w:p>
    <w:p w14:paraId="60A973CC"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85FDB">
        <w:rPr>
          <w:rFonts w:ascii="Arial" w:eastAsia="Times New Roman" w:hAnsi="Arial" w:cs="Arial"/>
          <w:lang w:eastAsia="pl-PL"/>
        </w:rPr>
        <w:br/>
      </w:r>
    </w:p>
    <w:p w14:paraId="5FCC400F"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I.4) KOMUNIKACJA: </w:t>
      </w:r>
      <w:r w:rsidRPr="00885FDB">
        <w:rPr>
          <w:rFonts w:ascii="Arial" w:eastAsia="Times New Roman" w:hAnsi="Arial" w:cs="Arial"/>
          <w:lang w:eastAsia="pl-PL"/>
        </w:rPr>
        <w:br/>
      </w:r>
      <w:r w:rsidRPr="00885FDB">
        <w:rPr>
          <w:rFonts w:ascii="Arial" w:eastAsia="Times New Roman" w:hAnsi="Arial" w:cs="Arial"/>
          <w:b/>
          <w:bCs/>
          <w:lang w:eastAsia="pl-PL"/>
        </w:rPr>
        <w:t>Nieograniczony, pełny i bezpośredni dostęp do dokumentów z postępowania można uzyskać pod adresem (URL)</w:t>
      </w:r>
      <w:r w:rsidRPr="00885FDB">
        <w:rPr>
          <w:rFonts w:ascii="Arial" w:eastAsia="Times New Roman" w:hAnsi="Arial" w:cs="Arial"/>
          <w:lang w:eastAsia="pl-PL"/>
        </w:rPr>
        <w:t xml:space="preserve"> </w:t>
      </w:r>
    </w:p>
    <w:p w14:paraId="39C26F51"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Tak </w:t>
      </w:r>
      <w:r w:rsidRPr="00885FDB">
        <w:rPr>
          <w:rFonts w:ascii="Arial" w:eastAsia="Times New Roman" w:hAnsi="Arial" w:cs="Arial"/>
          <w:lang w:eastAsia="pl-PL"/>
        </w:rPr>
        <w:br/>
        <w:t xml:space="preserve">www.spolecko.bip.doc.pl </w:t>
      </w:r>
    </w:p>
    <w:p w14:paraId="73355788"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br/>
      </w:r>
      <w:r w:rsidRPr="00885FDB">
        <w:rPr>
          <w:rFonts w:ascii="Arial" w:eastAsia="Times New Roman" w:hAnsi="Arial" w:cs="Arial"/>
          <w:b/>
          <w:bCs/>
          <w:lang w:eastAsia="pl-PL"/>
        </w:rPr>
        <w:t xml:space="preserve">Adres strony internetowej, na której zamieszczona będzie specyfikacja istotnych warunków zamówienia </w:t>
      </w:r>
    </w:p>
    <w:p w14:paraId="606BE5D4"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Tak </w:t>
      </w:r>
      <w:r w:rsidRPr="00885FDB">
        <w:rPr>
          <w:rFonts w:ascii="Arial" w:eastAsia="Times New Roman" w:hAnsi="Arial" w:cs="Arial"/>
          <w:lang w:eastAsia="pl-PL"/>
        </w:rPr>
        <w:br/>
        <w:t xml:space="preserve">www.spolecko.bip.doc.pl </w:t>
      </w:r>
    </w:p>
    <w:p w14:paraId="265CE5BC"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br/>
      </w:r>
      <w:r w:rsidRPr="00885FDB">
        <w:rPr>
          <w:rFonts w:ascii="Arial" w:eastAsia="Times New Roman" w:hAnsi="Arial" w:cs="Arial"/>
          <w:b/>
          <w:bCs/>
          <w:lang w:eastAsia="pl-PL"/>
        </w:rPr>
        <w:t xml:space="preserve">Dostęp do dokumentów z postępowania jest ograniczony - więcej informacji można uzyskać pod adresem </w:t>
      </w:r>
    </w:p>
    <w:p w14:paraId="54E63077"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r w:rsidRPr="00885FDB">
        <w:rPr>
          <w:rFonts w:ascii="Arial" w:eastAsia="Times New Roman" w:hAnsi="Arial" w:cs="Arial"/>
          <w:lang w:eastAsia="pl-PL"/>
        </w:rPr>
        <w:br/>
      </w:r>
    </w:p>
    <w:p w14:paraId="1DDE36E6" w14:textId="3360A0E2"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Oferty lub wnioski o dopuszczenie do udziału w postępowaniu należy przesyłać:</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b/>
          <w:bCs/>
          <w:lang w:eastAsia="pl-PL"/>
        </w:rPr>
        <w:t>Elektronicznie</w:t>
      </w:r>
      <w:r w:rsidRPr="00885FDB">
        <w:rPr>
          <w:rFonts w:ascii="Arial" w:eastAsia="Times New Roman" w:hAnsi="Arial" w:cs="Arial"/>
          <w:lang w:eastAsia="pl-PL"/>
        </w:rPr>
        <w:t xml:space="preserve"> </w:t>
      </w:r>
    </w:p>
    <w:p w14:paraId="70ECDE15"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r w:rsidRPr="00885FDB">
        <w:rPr>
          <w:rFonts w:ascii="Arial" w:eastAsia="Times New Roman" w:hAnsi="Arial" w:cs="Arial"/>
          <w:lang w:eastAsia="pl-PL"/>
        </w:rPr>
        <w:br/>
        <w:t xml:space="preserve">adres </w:t>
      </w:r>
      <w:r w:rsidRPr="00885FDB">
        <w:rPr>
          <w:rFonts w:ascii="Arial" w:eastAsia="Times New Roman" w:hAnsi="Arial" w:cs="Arial"/>
          <w:lang w:eastAsia="pl-PL"/>
        </w:rPr>
        <w:br/>
      </w:r>
    </w:p>
    <w:p w14:paraId="006B8783"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Dopuszczone jest przesłanie ofert lub wniosków o dopuszczenie do udziału w postępowaniu w inny sposób:</w:t>
      </w:r>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Nie </w:t>
      </w:r>
      <w:r w:rsidRPr="00885FDB">
        <w:rPr>
          <w:rFonts w:ascii="Arial" w:eastAsia="Times New Roman" w:hAnsi="Arial" w:cs="Arial"/>
          <w:lang w:eastAsia="pl-PL"/>
        </w:rPr>
        <w:br/>
        <w:t xml:space="preserve">Inny sposób: </w:t>
      </w:r>
      <w:r w:rsidRPr="00885FDB">
        <w:rPr>
          <w:rFonts w:ascii="Arial" w:eastAsia="Times New Roman" w:hAnsi="Arial" w:cs="Arial"/>
          <w:lang w:eastAsia="pl-PL"/>
        </w:rPr>
        <w:br/>
      </w:r>
      <w:r w:rsidRPr="00885FDB">
        <w:rPr>
          <w:rFonts w:ascii="Arial" w:eastAsia="Times New Roman" w:hAnsi="Arial" w:cs="Arial"/>
          <w:lang w:eastAsia="pl-PL"/>
        </w:rPr>
        <w:br/>
      </w:r>
      <w:r w:rsidRPr="00885FDB">
        <w:rPr>
          <w:rFonts w:ascii="Arial" w:eastAsia="Times New Roman" w:hAnsi="Arial" w:cs="Arial"/>
          <w:b/>
          <w:bCs/>
          <w:lang w:eastAsia="pl-PL"/>
        </w:rPr>
        <w:t>Wymagane jest przesłanie ofert lub wniosków o dopuszczenie do udziału w postępowaniu w inny sposób:</w:t>
      </w:r>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Tak </w:t>
      </w:r>
      <w:r w:rsidRPr="00885FDB">
        <w:rPr>
          <w:rFonts w:ascii="Arial" w:eastAsia="Times New Roman" w:hAnsi="Arial" w:cs="Arial"/>
          <w:lang w:eastAsia="pl-PL"/>
        </w:rPr>
        <w:br/>
        <w:t xml:space="preserve">Inny sposób: </w:t>
      </w:r>
      <w:r w:rsidRPr="00885FDB">
        <w:rPr>
          <w:rFonts w:ascii="Arial" w:eastAsia="Times New Roman" w:hAnsi="Arial" w:cs="Arial"/>
          <w:lang w:eastAsia="pl-PL"/>
        </w:rPr>
        <w:br/>
        <w:t xml:space="preserve">forma pisemna </w:t>
      </w:r>
      <w:r w:rsidRPr="00885FDB">
        <w:rPr>
          <w:rFonts w:ascii="Arial" w:eastAsia="Times New Roman" w:hAnsi="Arial" w:cs="Arial"/>
          <w:lang w:eastAsia="pl-PL"/>
        </w:rPr>
        <w:br/>
        <w:t xml:space="preserve">Adres: </w:t>
      </w:r>
      <w:r w:rsidRPr="00885FDB">
        <w:rPr>
          <w:rFonts w:ascii="Arial" w:eastAsia="Times New Roman" w:hAnsi="Arial" w:cs="Arial"/>
          <w:lang w:eastAsia="pl-PL"/>
        </w:rPr>
        <w:br/>
        <w:t xml:space="preserve">Powiatowy Zarząd Dróg w Olecku, ul. Wojska Polskiego 12, 19-400 Olecko </w:t>
      </w:r>
    </w:p>
    <w:p w14:paraId="383A519B"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br/>
      </w:r>
      <w:r w:rsidRPr="00885FDB">
        <w:rPr>
          <w:rFonts w:ascii="Arial" w:eastAsia="Times New Roman" w:hAnsi="Arial" w:cs="Arial"/>
          <w:b/>
          <w:bCs/>
          <w:lang w:eastAsia="pl-PL"/>
        </w:rPr>
        <w:t>Komunikacja elektroniczna wymaga korzystania z narzędzi i urządzeń lub formatów plików, które nie są ogólnie dostępne</w:t>
      </w:r>
      <w:r w:rsidRPr="00885FDB">
        <w:rPr>
          <w:rFonts w:ascii="Arial" w:eastAsia="Times New Roman" w:hAnsi="Arial" w:cs="Arial"/>
          <w:lang w:eastAsia="pl-PL"/>
        </w:rPr>
        <w:t xml:space="preserve"> </w:t>
      </w:r>
    </w:p>
    <w:p w14:paraId="305976CF"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r w:rsidRPr="00885FDB">
        <w:rPr>
          <w:rFonts w:ascii="Arial" w:eastAsia="Times New Roman" w:hAnsi="Arial" w:cs="Arial"/>
          <w:lang w:eastAsia="pl-PL"/>
        </w:rPr>
        <w:br/>
        <w:t xml:space="preserve">Nieograniczony, pełny, bezpośredni i bezpłatny dostęp do tych narzędzi można uzyskać pod adresem: (URL) </w:t>
      </w:r>
      <w:r w:rsidRPr="00885FDB">
        <w:rPr>
          <w:rFonts w:ascii="Arial" w:eastAsia="Times New Roman" w:hAnsi="Arial" w:cs="Arial"/>
          <w:lang w:eastAsia="pl-PL"/>
        </w:rPr>
        <w:br/>
      </w:r>
    </w:p>
    <w:p w14:paraId="732FBDC9"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u w:val="single"/>
          <w:lang w:eastAsia="pl-PL"/>
        </w:rPr>
        <w:t xml:space="preserve">SEKCJA II: PRZEDMIOT ZAMÓWIENIA </w:t>
      </w:r>
    </w:p>
    <w:p w14:paraId="0990B904"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br/>
      </w:r>
      <w:r w:rsidRPr="00885FDB">
        <w:rPr>
          <w:rFonts w:ascii="Arial" w:eastAsia="Times New Roman" w:hAnsi="Arial" w:cs="Arial"/>
          <w:b/>
          <w:bCs/>
          <w:lang w:eastAsia="pl-PL"/>
        </w:rPr>
        <w:t xml:space="preserve">II.1) Nazwa nadana zamówieniu przez zamawiającego: </w:t>
      </w:r>
      <w:r w:rsidRPr="00885FDB">
        <w:rPr>
          <w:rFonts w:ascii="Arial" w:eastAsia="Times New Roman" w:hAnsi="Arial" w:cs="Arial"/>
          <w:lang w:eastAsia="pl-PL"/>
        </w:rPr>
        <w:t xml:space="preserve">Przebudowa drogi powiatowej: Nr </w:t>
      </w:r>
      <w:r w:rsidRPr="00885FDB">
        <w:rPr>
          <w:rFonts w:ascii="Arial" w:eastAsia="Times New Roman" w:hAnsi="Arial" w:cs="Arial"/>
          <w:lang w:eastAsia="pl-PL"/>
        </w:rPr>
        <w:lastRenderedPageBreak/>
        <w:t xml:space="preserve">1832N od km 6+670 do 7+259 oraz Nr 1913N od km 0+000 do km 0+201 w m. Wojnasy </w:t>
      </w:r>
      <w:r w:rsidRPr="00885FDB">
        <w:rPr>
          <w:rFonts w:ascii="Arial" w:eastAsia="Times New Roman" w:hAnsi="Arial" w:cs="Arial"/>
          <w:lang w:eastAsia="pl-PL"/>
        </w:rPr>
        <w:br/>
      </w:r>
      <w:r w:rsidRPr="00885FDB">
        <w:rPr>
          <w:rFonts w:ascii="Arial" w:eastAsia="Times New Roman" w:hAnsi="Arial" w:cs="Arial"/>
          <w:b/>
          <w:bCs/>
          <w:lang w:eastAsia="pl-PL"/>
        </w:rPr>
        <w:t xml:space="preserve">Numer referencyjny: </w:t>
      </w:r>
      <w:r w:rsidRPr="00885FDB">
        <w:rPr>
          <w:rFonts w:ascii="Arial" w:eastAsia="Times New Roman" w:hAnsi="Arial" w:cs="Arial"/>
          <w:lang w:eastAsia="pl-PL"/>
        </w:rPr>
        <w:t xml:space="preserve">PZD.III.342/16/19 </w:t>
      </w:r>
      <w:r w:rsidRPr="00885FDB">
        <w:rPr>
          <w:rFonts w:ascii="Arial" w:eastAsia="Times New Roman" w:hAnsi="Arial" w:cs="Arial"/>
          <w:lang w:eastAsia="pl-PL"/>
        </w:rPr>
        <w:br/>
      </w:r>
      <w:r w:rsidRPr="00885FDB">
        <w:rPr>
          <w:rFonts w:ascii="Arial" w:eastAsia="Times New Roman" w:hAnsi="Arial" w:cs="Arial"/>
          <w:b/>
          <w:bCs/>
          <w:lang w:eastAsia="pl-PL"/>
        </w:rPr>
        <w:t xml:space="preserve">Przed wszczęciem postępowania o udzielenie zamówienia przeprowadzono dialog techniczny </w:t>
      </w:r>
    </w:p>
    <w:p w14:paraId="10167EA3" w14:textId="77777777" w:rsidR="001D557D" w:rsidRPr="00885FDB" w:rsidRDefault="001D557D" w:rsidP="001D557D">
      <w:pPr>
        <w:spacing w:after="0" w:line="240" w:lineRule="auto"/>
        <w:jc w:val="both"/>
        <w:rPr>
          <w:rFonts w:ascii="Arial" w:eastAsia="Times New Roman" w:hAnsi="Arial" w:cs="Arial"/>
          <w:lang w:eastAsia="pl-PL"/>
        </w:rPr>
      </w:pPr>
      <w:r w:rsidRPr="00885FDB">
        <w:rPr>
          <w:rFonts w:ascii="Arial" w:eastAsia="Times New Roman" w:hAnsi="Arial" w:cs="Arial"/>
          <w:lang w:eastAsia="pl-PL"/>
        </w:rPr>
        <w:t xml:space="preserve">Nie </w:t>
      </w:r>
    </w:p>
    <w:p w14:paraId="4A04DED3"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br/>
      </w:r>
      <w:r w:rsidRPr="00885FDB">
        <w:rPr>
          <w:rFonts w:ascii="Arial" w:eastAsia="Times New Roman" w:hAnsi="Arial" w:cs="Arial"/>
          <w:b/>
          <w:bCs/>
          <w:lang w:eastAsia="pl-PL"/>
        </w:rPr>
        <w:t xml:space="preserve">II.2) Rodzaj zamówienia: </w:t>
      </w:r>
      <w:r w:rsidRPr="00885FDB">
        <w:rPr>
          <w:rFonts w:ascii="Arial" w:eastAsia="Times New Roman" w:hAnsi="Arial" w:cs="Arial"/>
          <w:lang w:eastAsia="pl-PL"/>
        </w:rPr>
        <w:t xml:space="preserve">Roboty budowlane </w:t>
      </w:r>
      <w:r w:rsidRPr="00885FDB">
        <w:rPr>
          <w:rFonts w:ascii="Arial" w:eastAsia="Times New Roman" w:hAnsi="Arial" w:cs="Arial"/>
          <w:lang w:eastAsia="pl-PL"/>
        </w:rPr>
        <w:br/>
      </w:r>
      <w:r w:rsidRPr="00885FDB">
        <w:rPr>
          <w:rFonts w:ascii="Arial" w:eastAsia="Times New Roman" w:hAnsi="Arial" w:cs="Arial"/>
          <w:b/>
          <w:bCs/>
          <w:lang w:eastAsia="pl-PL"/>
        </w:rPr>
        <w:t>II.3) Informacja o możliwości składania ofert częściowych</w:t>
      </w:r>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Zamówienie podzielone jest na części: </w:t>
      </w:r>
    </w:p>
    <w:p w14:paraId="37E5138D"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r w:rsidRPr="00885FDB">
        <w:rPr>
          <w:rFonts w:ascii="Arial" w:eastAsia="Times New Roman" w:hAnsi="Arial" w:cs="Arial"/>
          <w:lang w:eastAsia="pl-PL"/>
        </w:rPr>
        <w:br/>
      </w:r>
      <w:r w:rsidRPr="00885FDB">
        <w:rPr>
          <w:rFonts w:ascii="Arial" w:eastAsia="Times New Roman" w:hAnsi="Arial" w:cs="Arial"/>
          <w:b/>
          <w:bCs/>
          <w:lang w:eastAsia="pl-PL"/>
        </w:rPr>
        <w:t>Oferty lub wnioski o dopuszczenie do udziału w postępowaniu można składać w odniesieniu do:</w:t>
      </w:r>
      <w:r w:rsidRPr="00885FDB">
        <w:rPr>
          <w:rFonts w:ascii="Arial" w:eastAsia="Times New Roman" w:hAnsi="Arial" w:cs="Arial"/>
          <w:lang w:eastAsia="pl-PL"/>
        </w:rPr>
        <w:t xml:space="preserve"> </w:t>
      </w:r>
      <w:r w:rsidRPr="00885FDB">
        <w:rPr>
          <w:rFonts w:ascii="Arial" w:eastAsia="Times New Roman" w:hAnsi="Arial" w:cs="Arial"/>
          <w:lang w:eastAsia="pl-PL"/>
        </w:rPr>
        <w:br/>
      </w:r>
    </w:p>
    <w:p w14:paraId="1C3357E9"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Zamawiający zastrzega sobie prawo do udzielenia łącznie następujących części lub grup części:</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lang w:eastAsia="pl-PL"/>
        </w:rPr>
        <w:br/>
      </w:r>
      <w:r w:rsidRPr="00885FDB">
        <w:rPr>
          <w:rFonts w:ascii="Arial" w:eastAsia="Times New Roman" w:hAnsi="Arial" w:cs="Arial"/>
          <w:b/>
          <w:bCs/>
          <w:lang w:eastAsia="pl-PL"/>
        </w:rPr>
        <w:t>Maksymalna liczba części zamówienia, na które może zostać udzielone zamówienie jednemu wykonawcy:</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lang w:eastAsia="pl-PL"/>
        </w:rPr>
        <w:br/>
      </w:r>
      <w:r w:rsidRPr="00885FDB">
        <w:rPr>
          <w:rFonts w:ascii="Arial" w:eastAsia="Times New Roman" w:hAnsi="Arial" w:cs="Arial"/>
          <w:b/>
          <w:bCs/>
          <w:lang w:eastAsia="pl-PL"/>
        </w:rPr>
        <w:t xml:space="preserve">II.4) Krótki opis przedmiotu zamówienia </w:t>
      </w:r>
      <w:r w:rsidRPr="00885FDB">
        <w:rPr>
          <w:rFonts w:ascii="Arial" w:eastAsia="Times New Roman" w:hAnsi="Arial" w:cs="Arial"/>
          <w:i/>
          <w:iCs/>
          <w:lang w:eastAsia="pl-PL"/>
        </w:rPr>
        <w:t>(wielkość, zakres, rodzaj i ilość dostaw, usług lub robót budowlanych lub określenie zapotrzebowania i wymagań )</w:t>
      </w:r>
      <w:r w:rsidRPr="00885FDB">
        <w:rPr>
          <w:rFonts w:ascii="Arial" w:eastAsia="Times New Roman" w:hAnsi="Arial" w:cs="Arial"/>
          <w:b/>
          <w:bCs/>
          <w:lang w:eastAsia="pl-PL"/>
        </w:rPr>
        <w:t xml:space="preserve"> a w przypadku partnerstwa innowacyjnego - określenie zapotrzebowania na innowacyjny produkt, usługę lub roboty budowlane: </w:t>
      </w:r>
      <w:r w:rsidRPr="00885FDB">
        <w:rPr>
          <w:rFonts w:ascii="Arial" w:eastAsia="Times New Roman" w:hAnsi="Arial" w:cs="Arial"/>
          <w:lang w:eastAsia="pl-PL"/>
        </w:rPr>
        <w:t>Przebudowa drogi powiatowej: Nr 1832N od km 6+670 do 7+259 oraz Nr 1913N od km 0+000 do km 0+201 w m. Wojnasy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 2. Roboty ziemne i odwodnienie drogi 3. Podbudowa 4. Nawierzchnia z betonu asfaltowego 5. Roboty wykończeniowe 6. Oznakowanie dróg 7. Elementy ulic</w:t>
      </w:r>
      <w:r w:rsidR="000430A8" w:rsidRPr="00885FDB">
        <w:rPr>
          <w:rFonts w:ascii="Arial" w:eastAsia="Times New Roman" w:hAnsi="Arial" w:cs="Arial"/>
          <w:lang w:eastAsia="pl-PL"/>
        </w:rPr>
        <w:t>.</w:t>
      </w:r>
    </w:p>
    <w:p w14:paraId="033F1636" w14:textId="77777777" w:rsidR="000430A8" w:rsidRPr="00885FDB" w:rsidRDefault="000430A8" w:rsidP="001D557D">
      <w:pPr>
        <w:spacing w:after="0" w:line="240" w:lineRule="auto"/>
        <w:rPr>
          <w:rFonts w:ascii="Arial" w:eastAsia="Times New Roman" w:hAnsi="Arial" w:cs="Arial"/>
          <w:lang w:eastAsia="pl-PL"/>
        </w:rPr>
      </w:pPr>
    </w:p>
    <w:p w14:paraId="6A2BEC53" w14:textId="2643C6FF"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 Zamawiający dopuszcza składanie ofert wariantowych Przebudowa drogi powiatowej: Nr 1832N od km 6+670 do 7+259 oraz Nr 1913N od km 0+000 do km 0+201 w m. Wojnasy zgodnie z dokumentacją projektową wariantową.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wariantowej. Zakres prac obejmuje: 1. Roboty przygotowawcze 2. Roboty ziemne i odwodnienie drogi 3. Podbudowa 4. Nawierzchnia z betonu cementowego 5. Roboty wykończeniowe 6. Oznakowanie dróg 7. Elementy ulic </w:t>
      </w:r>
      <w:r w:rsidRPr="00885FDB">
        <w:rPr>
          <w:rFonts w:ascii="Arial" w:eastAsia="Times New Roman" w:hAnsi="Arial" w:cs="Arial"/>
          <w:lang w:eastAsia="pl-PL"/>
        </w:rPr>
        <w:br/>
      </w:r>
      <w:r w:rsidRPr="00885FDB">
        <w:rPr>
          <w:rFonts w:ascii="Arial" w:eastAsia="Times New Roman" w:hAnsi="Arial" w:cs="Arial"/>
          <w:lang w:eastAsia="pl-PL"/>
        </w:rPr>
        <w:br/>
      </w:r>
      <w:r w:rsidRPr="00885FDB">
        <w:rPr>
          <w:rFonts w:ascii="Arial" w:eastAsia="Times New Roman" w:hAnsi="Arial" w:cs="Arial"/>
          <w:b/>
          <w:bCs/>
          <w:lang w:eastAsia="pl-PL"/>
        </w:rPr>
        <w:t xml:space="preserve">II.5) Główny kod CPV: </w:t>
      </w:r>
      <w:r w:rsidRPr="00885FDB">
        <w:rPr>
          <w:rFonts w:ascii="Arial" w:eastAsia="Times New Roman" w:hAnsi="Arial" w:cs="Arial"/>
          <w:lang w:eastAsia="pl-PL"/>
        </w:rPr>
        <w:t xml:space="preserve">45233140-2 </w:t>
      </w:r>
      <w:r w:rsidRPr="00885FDB">
        <w:rPr>
          <w:rFonts w:ascii="Arial" w:eastAsia="Times New Roman" w:hAnsi="Arial" w:cs="Arial"/>
          <w:lang w:eastAsia="pl-PL"/>
        </w:rPr>
        <w:br/>
      </w:r>
      <w:r w:rsidRPr="00885FDB">
        <w:rPr>
          <w:rFonts w:ascii="Arial" w:eastAsia="Times New Roman" w:hAnsi="Arial" w:cs="Arial"/>
          <w:b/>
          <w:bCs/>
          <w:lang w:eastAsia="pl-PL"/>
        </w:rPr>
        <w:t>Dodatkowe kody CPV:</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lang w:eastAsia="pl-PL"/>
        </w:rPr>
        <w:br/>
      </w:r>
      <w:r w:rsidRPr="00885FDB">
        <w:rPr>
          <w:rFonts w:ascii="Arial" w:eastAsia="Times New Roman" w:hAnsi="Arial" w:cs="Arial"/>
          <w:b/>
          <w:bCs/>
          <w:lang w:eastAsia="pl-PL"/>
        </w:rPr>
        <w:t xml:space="preserve">II.6) Całkowita wartość zamówienia </w:t>
      </w:r>
      <w:r w:rsidRPr="00885FDB">
        <w:rPr>
          <w:rFonts w:ascii="Arial" w:eastAsia="Times New Roman" w:hAnsi="Arial" w:cs="Arial"/>
          <w:i/>
          <w:iCs/>
          <w:lang w:eastAsia="pl-PL"/>
        </w:rPr>
        <w:t>(jeżeli zamawiający podaje informacje o wartości zamówienia)</w:t>
      </w:r>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Wartość bez VAT: </w:t>
      </w:r>
      <w:r w:rsidRPr="00885FDB">
        <w:rPr>
          <w:rFonts w:ascii="Arial" w:eastAsia="Times New Roman" w:hAnsi="Arial" w:cs="Arial"/>
          <w:lang w:eastAsia="pl-PL"/>
        </w:rPr>
        <w:br/>
        <w:t xml:space="preserve">Waluta: </w:t>
      </w:r>
    </w:p>
    <w:p w14:paraId="32161FC5" w14:textId="1135F304"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885FDB">
        <w:rPr>
          <w:rFonts w:ascii="Arial" w:eastAsia="Times New Roman" w:hAnsi="Arial" w:cs="Arial"/>
          <w:lang w:eastAsia="pl-PL"/>
        </w:rPr>
        <w:t xml:space="preserve"> </w:t>
      </w:r>
    </w:p>
    <w:p w14:paraId="15CD8676"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lastRenderedPageBreak/>
        <w:br/>
      </w:r>
      <w:r w:rsidRPr="00885FDB">
        <w:rPr>
          <w:rFonts w:ascii="Arial" w:eastAsia="Times New Roman" w:hAnsi="Arial" w:cs="Arial"/>
          <w:b/>
          <w:bCs/>
          <w:lang w:eastAsia="pl-PL"/>
        </w:rPr>
        <w:t xml:space="preserve">II.7) Czy przewiduje się udzielenie zamówień, o których mowa w art. 67 ust. 1 pkt 6 i 7 lub w art. 134 ust. 6 pkt 3 ustawy </w:t>
      </w:r>
      <w:proofErr w:type="spellStart"/>
      <w:r w:rsidRPr="00885FDB">
        <w:rPr>
          <w:rFonts w:ascii="Arial" w:eastAsia="Times New Roman" w:hAnsi="Arial" w:cs="Arial"/>
          <w:b/>
          <w:bCs/>
          <w:lang w:eastAsia="pl-PL"/>
        </w:rPr>
        <w:t>Pzp</w:t>
      </w:r>
      <w:proofErr w:type="spellEnd"/>
      <w:r w:rsidRPr="00885FDB">
        <w:rPr>
          <w:rFonts w:ascii="Arial" w:eastAsia="Times New Roman" w:hAnsi="Arial" w:cs="Arial"/>
          <w:b/>
          <w:bCs/>
          <w:lang w:eastAsia="pl-PL"/>
        </w:rPr>
        <w:t xml:space="preserve">: </w:t>
      </w:r>
      <w:r w:rsidRPr="00885FDB">
        <w:rPr>
          <w:rFonts w:ascii="Arial" w:eastAsia="Times New Roman" w:hAnsi="Arial" w:cs="Arial"/>
          <w:lang w:eastAsia="pl-PL"/>
        </w:rPr>
        <w:t xml:space="preserve">Nie </w:t>
      </w:r>
      <w:r w:rsidRPr="00885FDB">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885FDB">
        <w:rPr>
          <w:rFonts w:ascii="Arial" w:eastAsia="Times New Roman" w:hAnsi="Arial" w:cs="Arial"/>
          <w:lang w:eastAsia="pl-PL"/>
        </w:rPr>
        <w:t xml:space="preserve"> </w:t>
      </w:r>
      <w:r w:rsidRPr="00885FDB">
        <w:rPr>
          <w:rFonts w:ascii="Arial" w:eastAsia="Times New Roman" w:hAnsi="Arial" w:cs="Arial"/>
          <w:lang w:eastAsia="pl-PL"/>
        </w:rPr>
        <w:br/>
        <w:t>miesiącach:   </w:t>
      </w:r>
      <w:r w:rsidRPr="00885FDB">
        <w:rPr>
          <w:rFonts w:ascii="Arial" w:eastAsia="Times New Roman" w:hAnsi="Arial" w:cs="Arial"/>
          <w:i/>
          <w:iCs/>
          <w:lang w:eastAsia="pl-PL"/>
        </w:rPr>
        <w:t xml:space="preserve"> lub </w:t>
      </w:r>
      <w:r w:rsidRPr="00885FDB">
        <w:rPr>
          <w:rFonts w:ascii="Arial" w:eastAsia="Times New Roman" w:hAnsi="Arial" w:cs="Arial"/>
          <w:b/>
          <w:bCs/>
          <w:lang w:eastAsia="pl-PL"/>
        </w:rPr>
        <w:t>dniach:</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i/>
          <w:iCs/>
          <w:lang w:eastAsia="pl-PL"/>
        </w:rPr>
        <w:t>lub</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b/>
          <w:bCs/>
          <w:lang w:eastAsia="pl-PL"/>
        </w:rPr>
        <w:t xml:space="preserve">data rozpoczęcia: </w:t>
      </w:r>
      <w:r w:rsidRPr="00885FDB">
        <w:rPr>
          <w:rFonts w:ascii="Arial" w:eastAsia="Times New Roman" w:hAnsi="Arial" w:cs="Arial"/>
          <w:lang w:eastAsia="pl-PL"/>
        </w:rPr>
        <w:t> </w:t>
      </w:r>
      <w:r w:rsidRPr="00885FDB">
        <w:rPr>
          <w:rFonts w:ascii="Arial" w:eastAsia="Times New Roman" w:hAnsi="Arial" w:cs="Arial"/>
          <w:i/>
          <w:iCs/>
          <w:lang w:eastAsia="pl-PL"/>
        </w:rPr>
        <w:t xml:space="preserve"> lub </w:t>
      </w:r>
      <w:r w:rsidRPr="00885FDB">
        <w:rPr>
          <w:rFonts w:ascii="Arial" w:eastAsia="Times New Roman" w:hAnsi="Arial" w:cs="Arial"/>
          <w:b/>
          <w:bCs/>
          <w:lang w:eastAsia="pl-PL"/>
        </w:rPr>
        <w:t xml:space="preserve">zakończenia: </w:t>
      </w:r>
      <w:r w:rsidRPr="00885FDB">
        <w:rPr>
          <w:rFonts w:ascii="Arial" w:eastAsia="Times New Roman" w:hAnsi="Arial" w:cs="Arial"/>
          <w:lang w:eastAsia="pl-PL"/>
        </w:rPr>
        <w:t xml:space="preserve">2020-08-17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9"/>
        <w:gridCol w:w="1547"/>
        <w:gridCol w:w="1730"/>
        <w:gridCol w:w="1779"/>
      </w:tblGrid>
      <w:tr w:rsidR="001D557D" w:rsidRPr="00885FDB" w14:paraId="5DB0332F" w14:textId="77777777" w:rsidTr="001D557D">
        <w:tc>
          <w:tcPr>
            <w:tcW w:w="0" w:type="auto"/>
            <w:tcBorders>
              <w:top w:val="single" w:sz="6" w:space="0" w:color="000000"/>
              <w:left w:val="single" w:sz="6" w:space="0" w:color="000000"/>
              <w:bottom w:val="single" w:sz="6" w:space="0" w:color="000000"/>
              <w:right w:val="single" w:sz="6" w:space="0" w:color="000000"/>
            </w:tcBorders>
            <w:vAlign w:val="center"/>
            <w:hideMark/>
          </w:tcPr>
          <w:p w14:paraId="08AC11B2"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F8F50"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9CC00"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3F0F8"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Data zakończenia</w:t>
            </w:r>
          </w:p>
        </w:tc>
      </w:tr>
      <w:tr w:rsidR="001D557D" w:rsidRPr="00885FDB" w14:paraId="2712F034" w14:textId="77777777" w:rsidTr="001D557D">
        <w:tc>
          <w:tcPr>
            <w:tcW w:w="0" w:type="auto"/>
            <w:tcBorders>
              <w:top w:val="single" w:sz="6" w:space="0" w:color="000000"/>
              <w:left w:val="single" w:sz="6" w:space="0" w:color="000000"/>
              <w:bottom w:val="single" w:sz="6" w:space="0" w:color="000000"/>
              <w:right w:val="single" w:sz="6" w:space="0" w:color="000000"/>
            </w:tcBorders>
            <w:vAlign w:val="center"/>
            <w:hideMark/>
          </w:tcPr>
          <w:p w14:paraId="4BA86ACA" w14:textId="77777777" w:rsidR="001D557D" w:rsidRPr="00885FDB" w:rsidRDefault="001D557D" w:rsidP="001D557D">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5A39F" w14:textId="77777777" w:rsidR="001D557D" w:rsidRPr="00885FDB" w:rsidRDefault="001D557D" w:rsidP="001D557D">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2D53E" w14:textId="77777777" w:rsidR="001D557D" w:rsidRPr="00885FDB" w:rsidRDefault="001D557D" w:rsidP="001D557D">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B7422"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2020-08-17</w:t>
            </w:r>
          </w:p>
        </w:tc>
      </w:tr>
    </w:tbl>
    <w:p w14:paraId="1C95C90B"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br/>
      </w:r>
      <w:r w:rsidRPr="00885FDB">
        <w:rPr>
          <w:rFonts w:ascii="Arial" w:eastAsia="Times New Roman" w:hAnsi="Arial" w:cs="Arial"/>
          <w:b/>
          <w:bCs/>
          <w:lang w:eastAsia="pl-PL"/>
        </w:rPr>
        <w:t xml:space="preserve">II.9) Informacje dodatkowe: </w:t>
      </w:r>
    </w:p>
    <w:p w14:paraId="394E6FC8"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u w:val="single"/>
          <w:lang w:eastAsia="pl-PL"/>
        </w:rPr>
        <w:t xml:space="preserve">SEKCJA III: INFORMACJE O CHARAKTERZE PRAWNYM, EKONOMICZNYM, FINANSOWYM I TECHNICZNYM </w:t>
      </w:r>
    </w:p>
    <w:p w14:paraId="11231BC2"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III.1) WARUNKI UDZIAŁU W POSTĘPOWANIU </w:t>
      </w:r>
    </w:p>
    <w:p w14:paraId="107C9BB1"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III.1.1) Kompetencje lub uprawnienia do prowadzenia określonej działalności zawodowej, o ile wynika to z odrębnych przepisów</w:t>
      </w:r>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Określenie warunków: </w:t>
      </w:r>
      <w:r w:rsidRPr="00885FDB">
        <w:rPr>
          <w:rFonts w:ascii="Arial" w:eastAsia="Times New Roman" w:hAnsi="Arial" w:cs="Arial"/>
          <w:lang w:eastAsia="pl-PL"/>
        </w:rPr>
        <w:br/>
        <w:t xml:space="preserve">Informacje dodatkowe </w:t>
      </w:r>
      <w:r w:rsidRPr="00885FDB">
        <w:rPr>
          <w:rFonts w:ascii="Arial" w:eastAsia="Times New Roman" w:hAnsi="Arial" w:cs="Arial"/>
          <w:lang w:eastAsia="pl-PL"/>
        </w:rPr>
        <w:br/>
      </w:r>
      <w:r w:rsidRPr="00885FDB">
        <w:rPr>
          <w:rFonts w:ascii="Arial" w:eastAsia="Times New Roman" w:hAnsi="Arial" w:cs="Arial"/>
          <w:b/>
          <w:bCs/>
          <w:lang w:eastAsia="pl-PL"/>
        </w:rPr>
        <w:t xml:space="preserve">III.1.2) Sytuacja finansowa lub ekonomiczna </w:t>
      </w:r>
      <w:r w:rsidRPr="00885FDB">
        <w:rPr>
          <w:rFonts w:ascii="Arial" w:eastAsia="Times New Roman" w:hAnsi="Arial" w:cs="Arial"/>
          <w:lang w:eastAsia="pl-PL"/>
        </w:rPr>
        <w:br/>
        <w:t xml:space="preserve">Określenie warunków: </w:t>
      </w:r>
      <w:r w:rsidRPr="00885FDB">
        <w:rPr>
          <w:rFonts w:ascii="Arial" w:eastAsia="Times New Roman" w:hAnsi="Arial" w:cs="Arial"/>
          <w:lang w:eastAsia="pl-PL"/>
        </w:rPr>
        <w:br/>
        <w:t xml:space="preserve">Informacje dodatkowe </w:t>
      </w:r>
      <w:r w:rsidRPr="00885FDB">
        <w:rPr>
          <w:rFonts w:ascii="Arial" w:eastAsia="Times New Roman" w:hAnsi="Arial" w:cs="Arial"/>
          <w:lang w:eastAsia="pl-PL"/>
        </w:rPr>
        <w:br/>
      </w:r>
      <w:r w:rsidRPr="00885FDB">
        <w:rPr>
          <w:rFonts w:ascii="Arial" w:eastAsia="Times New Roman" w:hAnsi="Arial" w:cs="Arial"/>
          <w:b/>
          <w:bCs/>
          <w:lang w:eastAsia="pl-PL"/>
        </w:rPr>
        <w:t xml:space="preserve">III.1.3) Zdolność techniczna lub zawodowa </w:t>
      </w:r>
      <w:r w:rsidRPr="00885FDB">
        <w:rPr>
          <w:rFonts w:ascii="Arial" w:eastAsia="Times New Roman" w:hAnsi="Arial" w:cs="Arial"/>
          <w:lang w:eastAsia="pl-PL"/>
        </w:rPr>
        <w:br/>
        <w:t xml:space="preserve">Określenie warunków: O udzielenie zamówienia publicznego mogą ubiegać się wykonawcy, którzy spełniają warunki, dotyczące zdolności technicznej lub zawodowej. Zamawiający uzna warunek za spełniony poprzez wykazanie, iż: </w:t>
      </w:r>
    </w:p>
    <w:p w14:paraId="11EA6D8D"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I. Wykonawca posiada doświadczenie wyrażające się wykonaniem należycie: </w:t>
      </w:r>
    </w:p>
    <w:p w14:paraId="67AD8DF4"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 OFERTA PODSTAWOWA </w:t>
      </w:r>
    </w:p>
    <w:p w14:paraId="04A37519"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co najmniej jednej roboty budowlanej z branży drogowej w zakresie wykonania nawierzchni z betonu asfaltowego o wartości nie mniejszej niż 700 000,00 zł brutto, wykonanej w okresie ostatnich 5 lat przed upływem terminu składania ofert, a jeżeli okres prowadzenia działalności jest krótszy - w tym okresie. </w:t>
      </w:r>
    </w:p>
    <w:p w14:paraId="7C9A53CF"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 OFERTA WARIANTOWA</w:t>
      </w:r>
    </w:p>
    <w:p w14:paraId="33F9C0C9"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 co najmniej jednej roboty budowlanej z branży drogowej w zakresie wykonania nawierzchni z betonu cementowego o wartości nie mniejszej niż 700 000,00 zł brutto, wykonanej w okresie ostatnich 5 lat przed upływem terminu składania ofert, a jeżeli okres prowadzenia działalności jest krótszy - w tym okresie. </w:t>
      </w:r>
    </w:p>
    <w:p w14:paraId="750A3A59"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II. Wykonawca dysponuje niezbędnym potencjałem technicznym do wykonania zamówienia, </w:t>
      </w:r>
      <w:proofErr w:type="spellStart"/>
      <w:r w:rsidRPr="00885FDB">
        <w:rPr>
          <w:rFonts w:ascii="Arial" w:eastAsia="Times New Roman" w:hAnsi="Arial" w:cs="Arial"/>
          <w:lang w:eastAsia="pl-PL"/>
        </w:rPr>
        <w:t>t.j</w:t>
      </w:r>
      <w:proofErr w:type="spellEnd"/>
      <w:r w:rsidRPr="00885FDB">
        <w:rPr>
          <w:rFonts w:ascii="Arial" w:eastAsia="Times New Roman" w:hAnsi="Arial" w:cs="Arial"/>
          <w:lang w:eastAsia="pl-PL"/>
        </w:rPr>
        <w:t xml:space="preserve">.: </w:t>
      </w:r>
    </w:p>
    <w:p w14:paraId="102E511D"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OFERTA PODSTAWOWA </w:t>
      </w:r>
    </w:p>
    <w:p w14:paraId="392901A3"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 min. 1 wytwórnia do wytwarzania betonu asfaltowego, - min. 1 rozkładarka betonu asfaltowego, - min. 2 walce statyczne, - min. 2 walce wibracyjne, - min. 2 koparki, - min. 3 samochody do betonu asfaltowego i robót ziemnych. </w:t>
      </w:r>
    </w:p>
    <w:p w14:paraId="64383418"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OFERTA WARIANTOWA</w:t>
      </w:r>
    </w:p>
    <w:p w14:paraId="5FA88E49" w14:textId="30B15973"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 min. </w:t>
      </w:r>
      <w:r w:rsidR="00885FDB" w:rsidRPr="00885FDB">
        <w:rPr>
          <w:rFonts w:ascii="Arial" w:eastAsia="Times New Roman" w:hAnsi="Arial" w:cs="Arial"/>
          <w:lang w:eastAsia="pl-PL"/>
        </w:rPr>
        <w:t>1</w:t>
      </w:r>
      <w:r w:rsidRPr="00885FDB">
        <w:rPr>
          <w:rFonts w:ascii="Arial" w:eastAsia="Times New Roman" w:hAnsi="Arial" w:cs="Arial"/>
          <w:lang w:eastAsia="pl-PL"/>
        </w:rPr>
        <w:t xml:space="preserve"> wal</w:t>
      </w:r>
      <w:r w:rsidR="00885FDB" w:rsidRPr="00885FDB">
        <w:rPr>
          <w:rFonts w:ascii="Arial" w:eastAsia="Times New Roman" w:hAnsi="Arial" w:cs="Arial"/>
          <w:lang w:eastAsia="pl-PL"/>
        </w:rPr>
        <w:t>ec</w:t>
      </w:r>
      <w:r w:rsidRPr="00885FDB">
        <w:rPr>
          <w:rFonts w:ascii="Arial" w:eastAsia="Times New Roman" w:hAnsi="Arial" w:cs="Arial"/>
          <w:lang w:eastAsia="pl-PL"/>
        </w:rPr>
        <w:t xml:space="preserve"> statyczn</w:t>
      </w:r>
      <w:r w:rsidR="00885FDB" w:rsidRPr="00885FDB">
        <w:rPr>
          <w:rFonts w:ascii="Arial" w:eastAsia="Times New Roman" w:hAnsi="Arial" w:cs="Arial"/>
          <w:lang w:eastAsia="pl-PL"/>
        </w:rPr>
        <w:t>y</w:t>
      </w:r>
      <w:r w:rsidRPr="00885FDB">
        <w:rPr>
          <w:rFonts w:ascii="Arial" w:eastAsia="Times New Roman" w:hAnsi="Arial" w:cs="Arial"/>
          <w:lang w:eastAsia="pl-PL"/>
        </w:rPr>
        <w:t xml:space="preserve">, - min. </w:t>
      </w:r>
      <w:r w:rsidR="00885FDB" w:rsidRPr="00885FDB">
        <w:rPr>
          <w:rFonts w:ascii="Arial" w:eastAsia="Times New Roman" w:hAnsi="Arial" w:cs="Arial"/>
          <w:lang w:eastAsia="pl-PL"/>
        </w:rPr>
        <w:t>1</w:t>
      </w:r>
      <w:r w:rsidRPr="00885FDB">
        <w:rPr>
          <w:rFonts w:ascii="Arial" w:eastAsia="Times New Roman" w:hAnsi="Arial" w:cs="Arial"/>
          <w:lang w:eastAsia="pl-PL"/>
        </w:rPr>
        <w:t xml:space="preserve"> wal</w:t>
      </w:r>
      <w:r w:rsidR="00885FDB" w:rsidRPr="00885FDB">
        <w:rPr>
          <w:rFonts w:ascii="Arial" w:eastAsia="Times New Roman" w:hAnsi="Arial" w:cs="Arial"/>
          <w:lang w:eastAsia="pl-PL"/>
        </w:rPr>
        <w:t>ec</w:t>
      </w:r>
      <w:r w:rsidRPr="00885FDB">
        <w:rPr>
          <w:rFonts w:ascii="Arial" w:eastAsia="Times New Roman" w:hAnsi="Arial" w:cs="Arial"/>
          <w:lang w:eastAsia="pl-PL"/>
        </w:rPr>
        <w:t xml:space="preserve"> wibracyjn</w:t>
      </w:r>
      <w:r w:rsidR="00885FDB" w:rsidRPr="00885FDB">
        <w:rPr>
          <w:rFonts w:ascii="Arial" w:eastAsia="Times New Roman" w:hAnsi="Arial" w:cs="Arial"/>
          <w:lang w:eastAsia="pl-PL"/>
        </w:rPr>
        <w:t>y</w:t>
      </w:r>
      <w:r w:rsidRPr="00885FDB">
        <w:rPr>
          <w:rFonts w:ascii="Arial" w:eastAsia="Times New Roman" w:hAnsi="Arial" w:cs="Arial"/>
          <w:lang w:eastAsia="pl-PL"/>
        </w:rPr>
        <w:t xml:space="preserve">, - min. 2 koparki, - min. 3 samochody do betonu cementowego oraz robót ziemnych, - min. 1 wytwórnia do wytwarzania betonu cementowego, - min. 1 układarka do rozkładania mieszanki cementowej z zespołem wibratorów - min. 2 zacieraczki powierzchni układanej mieszanki cementowej - min. 1 urządzenie do skrapiania wykonanej nawierzchni cementowej środkiem pielęgnującym, - min. 1 listwa do trasowania szczelin dylatacyjnych, - min. 1 piła tarczowa do mechanicznego </w:t>
      </w:r>
      <w:r w:rsidRPr="00885FDB">
        <w:rPr>
          <w:rFonts w:ascii="Arial" w:eastAsia="Times New Roman" w:hAnsi="Arial" w:cs="Arial"/>
          <w:lang w:eastAsia="pl-PL"/>
        </w:rPr>
        <w:lastRenderedPageBreak/>
        <w:t xml:space="preserve">cięcia szczelin dylatacyjnych w betonie cementowym - min. 1 urządzenie do oczyszczenia i wypełnienia szczelin dylatacyjnych, </w:t>
      </w:r>
    </w:p>
    <w:p w14:paraId="7CC54E9A"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III. Wykonawca dysponuje osobą zdolną do wykonania zamówienia: </w:t>
      </w:r>
    </w:p>
    <w:p w14:paraId="25D9C33A"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OFERTA PODSTAWOWA i OFERTA WARIANTOWA </w:t>
      </w:r>
    </w:p>
    <w:p w14:paraId="1A0C0BE3"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1)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w:t>
      </w:r>
    </w:p>
    <w:p w14:paraId="0AEC9BA0" w14:textId="2E23449D"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 UWAGA: Ilekroć Zamawiający wymaga określonych uprawnień budowlanych (w tym przynależności do określonego samorządu zawodowego) na podstawie aktualnie obowiązującej ustawy z dnia 7 lipca 1994 r. - Prawo budowlane (tekst jednolity Dz. U. z 2019r., poz. 1186 z </w:t>
      </w:r>
      <w:proofErr w:type="spellStart"/>
      <w:r w:rsidRPr="00885FDB">
        <w:rPr>
          <w:rFonts w:ascii="Arial" w:eastAsia="Times New Roman" w:hAnsi="Arial" w:cs="Arial"/>
          <w:lang w:eastAsia="pl-PL"/>
        </w:rPr>
        <w:t>późn</w:t>
      </w:r>
      <w:proofErr w:type="spellEnd"/>
      <w:r w:rsidRPr="00885FDB">
        <w:rPr>
          <w:rFonts w:ascii="Arial" w:eastAsia="Times New Roman" w:hAnsi="Arial" w:cs="Arial"/>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2018 r. poz. 2272). </w:t>
      </w:r>
      <w:r w:rsidRPr="00885FDB">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85FDB">
        <w:rPr>
          <w:rFonts w:ascii="Arial" w:eastAsia="Times New Roman" w:hAnsi="Arial" w:cs="Arial"/>
          <w:lang w:eastAsia="pl-PL"/>
        </w:rPr>
        <w:br/>
        <w:t xml:space="preserve">Informacje dodatkowe: </w:t>
      </w:r>
    </w:p>
    <w:p w14:paraId="321AFACE"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III.2) PODSTAWY WYKLUCZENIA </w:t>
      </w:r>
    </w:p>
    <w:p w14:paraId="3BCA5282"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III.2.1) Podstawy wykluczenia określone w art. 24 ust. 1 ustawy </w:t>
      </w:r>
      <w:proofErr w:type="spellStart"/>
      <w:r w:rsidRPr="00885FDB">
        <w:rPr>
          <w:rFonts w:ascii="Arial" w:eastAsia="Times New Roman" w:hAnsi="Arial" w:cs="Arial"/>
          <w:b/>
          <w:bCs/>
          <w:lang w:eastAsia="pl-PL"/>
        </w:rPr>
        <w:t>Pzp</w:t>
      </w:r>
      <w:proofErr w:type="spellEnd"/>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b/>
          <w:bCs/>
          <w:lang w:eastAsia="pl-PL"/>
        </w:rPr>
        <w:t xml:space="preserve">III.2.2) Zamawiający przewiduje wykluczenie wykonawcy na podstawie art. 24 ust. 5 ustawy </w:t>
      </w:r>
      <w:proofErr w:type="spellStart"/>
      <w:r w:rsidRPr="00885FDB">
        <w:rPr>
          <w:rFonts w:ascii="Arial" w:eastAsia="Times New Roman" w:hAnsi="Arial" w:cs="Arial"/>
          <w:b/>
          <w:bCs/>
          <w:lang w:eastAsia="pl-PL"/>
        </w:rPr>
        <w:t>Pzp</w:t>
      </w:r>
      <w:proofErr w:type="spellEnd"/>
      <w:r w:rsidRPr="00885FDB">
        <w:rPr>
          <w:rFonts w:ascii="Arial" w:eastAsia="Times New Roman" w:hAnsi="Arial" w:cs="Arial"/>
          <w:lang w:eastAsia="pl-PL"/>
        </w:rPr>
        <w:t xml:space="preserve"> Tak </w:t>
      </w:r>
    </w:p>
    <w:p w14:paraId="501474B8" w14:textId="456E83FD"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Zamawiający przewiduje następujące fakultatywne podstawy wykluczenia: Tak (podstawa wykluczenia określona w art. 24 ust. 5 pkt 1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Tak (podstawa wykluczenia określona w art. 24 ust. 5 pkt 2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Tak (podstawa wykluczenia określona w art. 24 ust. 5 pkt 3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Tak (podstawa wykluczenia określona w art. 24 ust. 5 pkt 4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Tak (podstawa wykluczenia określona w art. 24 ust. 5 pkt 5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Tak (podstawa wykluczenia określona w art. 24 ust. 5 pkt 6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Tak (podstawa wykluczenia określona w art. 24 ust. 5 pkt 7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Tak (podstawa wykluczenia określona w art. 24 ust. 5 pkt 8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w:t>
      </w:r>
    </w:p>
    <w:p w14:paraId="3BCEA66A"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14:paraId="01D2F5BF"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Oświadczenie o niepodleganiu wykluczeniu oraz spełnianiu warunków udziału w postępowaniu </w:t>
      </w:r>
      <w:r w:rsidRPr="00885FDB">
        <w:rPr>
          <w:rFonts w:ascii="Arial" w:eastAsia="Times New Roman" w:hAnsi="Arial" w:cs="Arial"/>
          <w:lang w:eastAsia="pl-PL"/>
        </w:rPr>
        <w:br/>
        <w:t xml:space="preserve">Tak </w:t>
      </w:r>
      <w:r w:rsidRPr="00885FDB">
        <w:rPr>
          <w:rFonts w:ascii="Arial" w:eastAsia="Times New Roman" w:hAnsi="Arial" w:cs="Arial"/>
          <w:lang w:eastAsia="pl-PL"/>
        </w:rPr>
        <w:br/>
      </w:r>
      <w:r w:rsidRPr="00885FDB">
        <w:rPr>
          <w:rFonts w:ascii="Arial" w:eastAsia="Times New Roman" w:hAnsi="Arial" w:cs="Arial"/>
          <w:b/>
          <w:bCs/>
          <w:lang w:eastAsia="pl-PL"/>
        </w:rPr>
        <w:t xml:space="preserve">Oświadczenie o spełnianiu kryteriów selekcji </w:t>
      </w:r>
      <w:r w:rsidRPr="00885FDB">
        <w:rPr>
          <w:rFonts w:ascii="Arial" w:eastAsia="Times New Roman" w:hAnsi="Arial" w:cs="Arial"/>
          <w:lang w:eastAsia="pl-PL"/>
        </w:rPr>
        <w:br/>
        <w:t xml:space="preserve">Nie </w:t>
      </w:r>
    </w:p>
    <w:p w14:paraId="152A4D92"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III.4) WYKAZ OŚWIADCZEŃ LUB DOKUMENTÓW , SKŁADANYCH PRZEZ WYKONAWCĘ W POSTĘPOWANIU NA WEZWANIE ZAMAWIAJACEGO W CELU POTWIERDZENIA OKOLICZNOŚCI, O KTÓRYCH MOWA W ART. 25 UST. 1 PKT 3 USTAWY PZP: </w:t>
      </w:r>
    </w:p>
    <w:p w14:paraId="12EEA1D3"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lastRenderedPageBreak/>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podmiotów zagranicznych: 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14:paraId="67C2E694"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14:paraId="3B14AE2F"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III.5.1) W ZAKRESIE SPEŁNIANIA WARUNKÓW UDZIAŁU W POSTĘPOWANIU:</w:t>
      </w:r>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 narzędzi, wyposażenia zakładu lub urządzeń technicznych dostępnych wykonawcy w celu wykonania zamówienia publicznego wraz z informacją o podstawie do dysponowania tymi zasobami. 3. Wykaz osób, skierowanych przez wykonawcę do realizacji zamówienia publicznego, w szczególności odpowiedzialnych za świadczenie usług, kontrolę jakości lub </w:t>
      </w:r>
      <w:r w:rsidRPr="00885FDB">
        <w:rPr>
          <w:rFonts w:ascii="Arial" w:eastAsia="Times New Roman" w:hAnsi="Arial" w:cs="Arial"/>
          <w:lang w:eastAsia="pl-PL"/>
        </w:rPr>
        <w:lastRenderedPageBreak/>
        <w:t xml:space="preserve">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885FDB">
        <w:rPr>
          <w:rFonts w:ascii="Arial" w:eastAsia="Times New Roman" w:hAnsi="Arial" w:cs="Arial"/>
          <w:lang w:eastAsia="pl-PL"/>
        </w:rPr>
        <w:br/>
      </w:r>
      <w:r w:rsidRPr="00885FDB">
        <w:rPr>
          <w:rFonts w:ascii="Arial" w:eastAsia="Times New Roman" w:hAnsi="Arial" w:cs="Arial"/>
          <w:b/>
          <w:bCs/>
          <w:lang w:eastAsia="pl-PL"/>
        </w:rPr>
        <w:t>III.5.2) W ZAKRESIE KRYTERIÓW SELEKCJI:</w:t>
      </w:r>
      <w:r w:rsidRPr="00885FDB">
        <w:rPr>
          <w:rFonts w:ascii="Arial" w:eastAsia="Times New Roman" w:hAnsi="Arial" w:cs="Arial"/>
          <w:lang w:eastAsia="pl-PL"/>
        </w:rPr>
        <w:t xml:space="preserve"> </w:t>
      </w:r>
      <w:r w:rsidRPr="00885FDB">
        <w:rPr>
          <w:rFonts w:ascii="Arial" w:eastAsia="Times New Roman" w:hAnsi="Arial" w:cs="Arial"/>
          <w:lang w:eastAsia="pl-PL"/>
        </w:rPr>
        <w:br/>
      </w:r>
    </w:p>
    <w:p w14:paraId="236B0290"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14:paraId="5B4E1EB6"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III.7) INNE DOKUMENTY NIE WYMIENIONE W pkt III.3) - III.6) </w:t>
      </w:r>
    </w:p>
    <w:p w14:paraId="5EFD0222"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1. Harmonogram rzeczowo - finansowy 2. Oświadczenie o zatrudnianiu osób na podstawie umowy o pracę 3. Zobowiązanie podmiotów trzecich do oddania do dyspozycji niezbędnych zasobów: Zobowiązanie podmiotów, na zdolnościach lub sytuacji których Wykonawca polega, do oddania mu do dyspozycji niezbędnych zasobów na potrzeby realizacji zamówienia. Uwaga: Wykonawca wraz z ofertą zobowiązany jest złożyć kosztorys ofertowy oraz oświadczenie o niepodleganiu wykluczeniu oraz spełnianiu warunków udziału. </w:t>
      </w:r>
    </w:p>
    <w:p w14:paraId="2B47C046"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u w:val="single"/>
          <w:lang w:eastAsia="pl-PL"/>
        </w:rPr>
        <w:t xml:space="preserve">SEKCJA IV: PROCEDURA </w:t>
      </w:r>
    </w:p>
    <w:p w14:paraId="7AA802CF"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IV.1) OPIS </w:t>
      </w:r>
      <w:r w:rsidRPr="00885FDB">
        <w:rPr>
          <w:rFonts w:ascii="Arial" w:eastAsia="Times New Roman" w:hAnsi="Arial" w:cs="Arial"/>
          <w:lang w:eastAsia="pl-PL"/>
        </w:rPr>
        <w:br/>
      </w:r>
      <w:r w:rsidRPr="00885FDB">
        <w:rPr>
          <w:rFonts w:ascii="Arial" w:eastAsia="Times New Roman" w:hAnsi="Arial" w:cs="Arial"/>
          <w:b/>
          <w:bCs/>
          <w:lang w:eastAsia="pl-PL"/>
        </w:rPr>
        <w:t xml:space="preserve">IV.1.1) Tryb udzielenia zamówienia: </w:t>
      </w:r>
      <w:r w:rsidRPr="00885FDB">
        <w:rPr>
          <w:rFonts w:ascii="Arial" w:eastAsia="Times New Roman" w:hAnsi="Arial" w:cs="Arial"/>
          <w:lang w:eastAsia="pl-PL"/>
        </w:rPr>
        <w:t xml:space="preserve">Przetarg nieograniczony </w:t>
      </w:r>
      <w:r w:rsidRPr="00885FDB">
        <w:rPr>
          <w:rFonts w:ascii="Arial" w:eastAsia="Times New Roman" w:hAnsi="Arial" w:cs="Arial"/>
          <w:lang w:eastAsia="pl-PL"/>
        </w:rPr>
        <w:br/>
      </w:r>
      <w:r w:rsidRPr="00885FDB">
        <w:rPr>
          <w:rFonts w:ascii="Arial" w:eastAsia="Times New Roman" w:hAnsi="Arial" w:cs="Arial"/>
          <w:b/>
          <w:bCs/>
          <w:lang w:eastAsia="pl-PL"/>
        </w:rPr>
        <w:t>IV.1.2) Zamawiający żąda wniesienia wadium:</w:t>
      </w:r>
      <w:r w:rsidRPr="00885FDB">
        <w:rPr>
          <w:rFonts w:ascii="Arial" w:eastAsia="Times New Roman" w:hAnsi="Arial" w:cs="Arial"/>
          <w:lang w:eastAsia="pl-PL"/>
        </w:rPr>
        <w:t xml:space="preserve"> </w:t>
      </w:r>
    </w:p>
    <w:p w14:paraId="1A80C70C"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r w:rsidRPr="00885FDB">
        <w:rPr>
          <w:rFonts w:ascii="Arial" w:eastAsia="Times New Roman" w:hAnsi="Arial" w:cs="Arial"/>
          <w:lang w:eastAsia="pl-PL"/>
        </w:rPr>
        <w:br/>
        <w:t xml:space="preserve">Informacja na temat wadium </w:t>
      </w:r>
      <w:r w:rsidRPr="00885FDB">
        <w:rPr>
          <w:rFonts w:ascii="Arial" w:eastAsia="Times New Roman" w:hAnsi="Arial" w:cs="Arial"/>
          <w:lang w:eastAsia="pl-PL"/>
        </w:rPr>
        <w:br/>
      </w:r>
    </w:p>
    <w:p w14:paraId="5960D6F9" w14:textId="5BCC17A5"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IV.1.3) Przewiduje się udzielenie zaliczek na poczet wykonania zamówienia:</w:t>
      </w:r>
      <w:r w:rsidRPr="00885FDB">
        <w:rPr>
          <w:rFonts w:ascii="Arial" w:eastAsia="Times New Roman" w:hAnsi="Arial" w:cs="Arial"/>
          <w:lang w:eastAsia="pl-PL"/>
        </w:rPr>
        <w:t xml:space="preserve"> </w:t>
      </w:r>
    </w:p>
    <w:p w14:paraId="7323F076"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r w:rsidRPr="00885FDB">
        <w:rPr>
          <w:rFonts w:ascii="Arial" w:eastAsia="Times New Roman" w:hAnsi="Arial" w:cs="Arial"/>
          <w:lang w:eastAsia="pl-PL"/>
        </w:rPr>
        <w:br/>
        <w:t xml:space="preserve">Należy podać informacje na temat udzielania zaliczek: </w:t>
      </w:r>
      <w:r w:rsidRPr="00885FDB">
        <w:rPr>
          <w:rFonts w:ascii="Arial" w:eastAsia="Times New Roman" w:hAnsi="Arial" w:cs="Arial"/>
          <w:lang w:eastAsia="pl-PL"/>
        </w:rPr>
        <w:br/>
      </w:r>
    </w:p>
    <w:p w14:paraId="44CCCF2F" w14:textId="3FB40DA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IV.1.4) Wymaga się złożenia ofert w postaci katalogów elektronicznych lub dołączenia do ofert katalogów elektronicznych: </w:t>
      </w:r>
    </w:p>
    <w:p w14:paraId="003522B5"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Nie </w:t>
      </w:r>
      <w:r w:rsidRPr="00885FDB">
        <w:rPr>
          <w:rFonts w:ascii="Arial" w:eastAsia="Times New Roman" w:hAnsi="Arial" w:cs="Arial"/>
          <w:lang w:eastAsia="pl-PL"/>
        </w:rPr>
        <w:br/>
        <w:t xml:space="preserve">Dopuszcza się złożenie ofert w postaci katalogów elektronicznych lub dołączenia do ofert katalogów elektronicznych: </w:t>
      </w:r>
      <w:r w:rsidRPr="00885FDB">
        <w:rPr>
          <w:rFonts w:ascii="Arial" w:eastAsia="Times New Roman" w:hAnsi="Arial" w:cs="Arial"/>
          <w:lang w:eastAsia="pl-PL"/>
        </w:rPr>
        <w:br/>
        <w:t xml:space="preserve">Nie </w:t>
      </w:r>
      <w:r w:rsidRPr="00885FDB">
        <w:rPr>
          <w:rFonts w:ascii="Arial" w:eastAsia="Times New Roman" w:hAnsi="Arial" w:cs="Arial"/>
          <w:lang w:eastAsia="pl-PL"/>
        </w:rPr>
        <w:br/>
        <w:t xml:space="preserve">Informacje dodatkowe: </w:t>
      </w:r>
      <w:r w:rsidRPr="00885FDB">
        <w:rPr>
          <w:rFonts w:ascii="Arial" w:eastAsia="Times New Roman" w:hAnsi="Arial" w:cs="Arial"/>
          <w:lang w:eastAsia="pl-PL"/>
        </w:rPr>
        <w:br/>
      </w:r>
    </w:p>
    <w:p w14:paraId="11812B0F" w14:textId="797C8B0B"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IV.1.5.) Wymaga się złożenia oferty wariantowej: </w:t>
      </w:r>
    </w:p>
    <w:p w14:paraId="235DA5DC"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br/>
        <w:t xml:space="preserve">Dopuszcza się złożenie oferty wariantowej </w:t>
      </w:r>
      <w:r w:rsidRPr="00885FDB">
        <w:rPr>
          <w:rFonts w:ascii="Arial" w:eastAsia="Times New Roman" w:hAnsi="Arial" w:cs="Arial"/>
          <w:lang w:eastAsia="pl-PL"/>
        </w:rPr>
        <w:br/>
        <w:t xml:space="preserve">Tak </w:t>
      </w:r>
      <w:r w:rsidRPr="00885FDB">
        <w:rPr>
          <w:rFonts w:ascii="Arial" w:eastAsia="Times New Roman" w:hAnsi="Arial" w:cs="Arial"/>
          <w:lang w:eastAsia="pl-PL"/>
        </w:rPr>
        <w:br/>
        <w:t xml:space="preserve">Złożenie oferty wariantowej dopuszcza się tylko z jednoczesnym złożeniem oferty zasadniczej: </w:t>
      </w:r>
      <w:r w:rsidRPr="00885FDB">
        <w:rPr>
          <w:rFonts w:ascii="Arial" w:eastAsia="Times New Roman" w:hAnsi="Arial" w:cs="Arial"/>
          <w:lang w:eastAsia="pl-PL"/>
        </w:rPr>
        <w:br/>
      </w:r>
    </w:p>
    <w:p w14:paraId="5AB0AEBC" w14:textId="39EF1ADC"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IV.1.6) Przewidywana liczba wykonawców, którzy zostaną zaproszeni do udziału w postępowaniu </w:t>
      </w:r>
      <w:r w:rsidRPr="00885FDB">
        <w:rPr>
          <w:rFonts w:ascii="Arial" w:eastAsia="Times New Roman" w:hAnsi="Arial" w:cs="Arial"/>
          <w:lang w:eastAsia="pl-PL"/>
        </w:rPr>
        <w:br/>
      </w:r>
      <w:r w:rsidRPr="00885FDB">
        <w:rPr>
          <w:rFonts w:ascii="Arial" w:eastAsia="Times New Roman" w:hAnsi="Arial" w:cs="Arial"/>
          <w:i/>
          <w:iCs/>
          <w:lang w:eastAsia="pl-PL"/>
        </w:rPr>
        <w:t xml:space="preserve">(przetarg ograniczony, negocjacje z ogłoszeniem, dialog konkurencyjny, partnerstwo innowacyjne) </w:t>
      </w:r>
    </w:p>
    <w:p w14:paraId="472C4F18"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Liczba wykonawców   </w:t>
      </w:r>
      <w:r w:rsidRPr="00885FDB">
        <w:rPr>
          <w:rFonts w:ascii="Arial" w:eastAsia="Times New Roman" w:hAnsi="Arial" w:cs="Arial"/>
          <w:lang w:eastAsia="pl-PL"/>
        </w:rPr>
        <w:br/>
        <w:t xml:space="preserve">Przewidywana minimalna liczba wykonawców </w:t>
      </w:r>
      <w:r w:rsidRPr="00885FDB">
        <w:rPr>
          <w:rFonts w:ascii="Arial" w:eastAsia="Times New Roman" w:hAnsi="Arial" w:cs="Arial"/>
          <w:lang w:eastAsia="pl-PL"/>
        </w:rPr>
        <w:br/>
        <w:t xml:space="preserve">Maksymalna liczba wykonawców   </w:t>
      </w:r>
      <w:r w:rsidRPr="00885FDB">
        <w:rPr>
          <w:rFonts w:ascii="Arial" w:eastAsia="Times New Roman" w:hAnsi="Arial" w:cs="Arial"/>
          <w:lang w:eastAsia="pl-PL"/>
        </w:rPr>
        <w:br/>
        <w:t xml:space="preserve">Kryteria selekcji wykonawców: </w:t>
      </w:r>
      <w:r w:rsidRPr="00885FDB">
        <w:rPr>
          <w:rFonts w:ascii="Arial" w:eastAsia="Times New Roman" w:hAnsi="Arial" w:cs="Arial"/>
          <w:lang w:eastAsia="pl-PL"/>
        </w:rPr>
        <w:br/>
      </w:r>
    </w:p>
    <w:p w14:paraId="09E31BAC" w14:textId="24E63920"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IV.1.7) Informacje na temat umowy ramowej lub dynamicznego systemu zakupów: </w:t>
      </w:r>
    </w:p>
    <w:p w14:paraId="68A941B1" w14:textId="4A4DEC2C"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lastRenderedPageBreak/>
        <w:t xml:space="preserve">Umowa ramowa będzie zawarta: </w:t>
      </w:r>
      <w:r w:rsidRPr="00885FDB">
        <w:rPr>
          <w:rFonts w:ascii="Arial" w:eastAsia="Times New Roman" w:hAnsi="Arial" w:cs="Arial"/>
          <w:lang w:eastAsia="pl-PL"/>
        </w:rPr>
        <w:br/>
        <w:t xml:space="preserve">Czy przewiduje się ograniczenie liczby uczestników umowy ramowej: </w:t>
      </w:r>
      <w:r w:rsidRPr="00885FDB">
        <w:rPr>
          <w:rFonts w:ascii="Arial" w:eastAsia="Times New Roman" w:hAnsi="Arial" w:cs="Arial"/>
          <w:lang w:eastAsia="pl-PL"/>
        </w:rPr>
        <w:br/>
        <w:t xml:space="preserve">Przewidziana maksymalna liczba uczestników umowy ramowej: </w:t>
      </w:r>
      <w:r w:rsidRPr="00885FDB">
        <w:rPr>
          <w:rFonts w:ascii="Arial" w:eastAsia="Times New Roman" w:hAnsi="Arial" w:cs="Arial"/>
          <w:lang w:eastAsia="pl-PL"/>
        </w:rPr>
        <w:br/>
        <w:t xml:space="preserve">Informacje dodatkowe: </w:t>
      </w:r>
      <w:r w:rsidRPr="00885FDB">
        <w:rPr>
          <w:rFonts w:ascii="Arial" w:eastAsia="Times New Roman" w:hAnsi="Arial" w:cs="Arial"/>
          <w:lang w:eastAsia="pl-PL"/>
        </w:rPr>
        <w:br/>
        <w:t xml:space="preserve">Zamówienie obejmuje ustanowienie dynamicznego systemu zakupów: </w:t>
      </w:r>
      <w:r w:rsidRPr="00885FDB">
        <w:rPr>
          <w:rFonts w:ascii="Arial" w:eastAsia="Times New Roman" w:hAnsi="Arial" w:cs="Arial"/>
          <w:lang w:eastAsia="pl-PL"/>
        </w:rPr>
        <w:br/>
        <w:t xml:space="preserve">Adres strony internetowej, na której będą zamieszczone dodatkowe informacje dotyczące dynamicznego systemu zakupów: </w:t>
      </w:r>
      <w:r w:rsidRPr="00885FDB">
        <w:rPr>
          <w:rFonts w:ascii="Arial" w:eastAsia="Times New Roman" w:hAnsi="Arial" w:cs="Arial"/>
          <w:lang w:eastAsia="pl-PL"/>
        </w:rPr>
        <w:br/>
        <w:t xml:space="preserve">Informacje dodatkowe: </w:t>
      </w:r>
      <w:r w:rsidRPr="00885FDB">
        <w:rPr>
          <w:rFonts w:ascii="Arial" w:eastAsia="Times New Roman" w:hAnsi="Arial" w:cs="Arial"/>
          <w:lang w:eastAsia="pl-PL"/>
        </w:rPr>
        <w:br/>
        <w:t xml:space="preserve">W ramach umowy ramowej/dynamicznego systemu zakupów dopuszcza się złożenie ofert w formie katalogów elektronicznych: </w:t>
      </w:r>
      <w:r w:rsidRPr="00885FDB">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885FDB">
        <w:rPr>
          <w:rFonts w:ascii="Arial" w:eastAsia="Times New Roman" w:hAnsi="Arial" w:cs="Arial"/>
          <w:lang w:eastAsia="pl-PL"/>
        </w:rPr>
        <w:br/>
      </w:r>
    </w:p>
    <w:p w14:paraId="404A0395" w14:textId="2F2A33E1"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IV.1.8) Aukcja elektroniczna </w:t>
      </w:r>
      <w:r w:rsidRPr="00885FDB">
        <w:rPr>
          <w:rFonts w:ascii="Arial" w:eastAsia="Times New Roman" w:hAnsi="Arial" w:cs="Arial"/>
          <w:lang w:eastAsia="pl-PL"/>
        </w:rPr>
        <w:br/>
      </w:r>
      <w:r w:rsidRPr="00885FDB">
        <w:rPr>
          <w:rFonts w:ascii="Arial" w:eastAsia="Times New Roman" w:hAnsi="Arial" w:cs="Arial"/>
          <w:b/>
          <w:bCs/>
          <w:lang w:eastAsia="pl-PL"/>
        </w:rPr>
        <w:t xml:space="preserve">Przewidziane jest przeprowadzenie aukcji elektronicznej </w:t>
      </w:r>
      <w:r w:rsidRPr="00885FDB">
        <w:rPr>
          <w:rFonts w:ascii="Arial" w:eastAsia="Times New Roman" w:hAnsi="Arial" w:cs="Arial"/>
          <w:i/>
          <w:iCs/>
          <w:lang w:eastAsia="pl-PL"/>
        </w:rPr>
        <w:t xml:space="preserve">(przetarg nieograniczony, przetarg ograniczony, negocjacje z ogłoszeniem) </w:t>
      </w:r>
      <w:r w:rsidRPr="00885FDB">
        <w:rPr>
          <w:rFonts w:ascii="Arial" w:eastAsia="Times New Roman" w:hAnsi="Arial" w:cs="Arial"/>
          <w:lang w:eastAsia="pl-PL"/>
        </w:rPr>
        <w:t xml:space="preserve">Nie </w:t>
      </w:r>
      <w:r w:rsidRPr="00885FDB">
        <w:rPr>
          <w:rFonts w:ascii="Arial" w:eastAsia="Times New Roman" w:hAnsi="Arial" w:cs="Arial"/>
          <w:lang w:eastAsia="pl-PL"/>
        </w:rPr>
        <w:br/>
        <w:t xml:space="preserve">Należy podać adres strony internetowej, na której aukcja będzie prowadzona: </w:t>
      </w:r>
      <w:r w:rsidRPr="00885FDB">
        <w:rPr>
          <w:rFonts w:ascii="Arial" w:eastAsia="Times New Roman" w:hAnsi="Arial" w:cs="Arial"/>
          <w:lang w:eastAsia="pl-PL"/>
        </w:rPr>
        <w:br/>
      </w:r>
      <w:r w:rsidRPr="00885FDB">
        <w:rPr>
          <w:rFonts w:ascii="Arial" w:eastAsia="Times New Roman" w:hAnsi="Arial" w:cs="Arial"/>
          <w:lang w:eastAsia="pl-PL"/>
        </w:rPr>
        <w:br/>
      </w:r>
      <w:r w:rsidRPr="00885FDB">
        <w:rPr>
          <w:rFonts w:ascii="Arial" w:eastAsia="Times New Roman" w:hAnsi="Arial" w:cs="Arial"/>
          <w:b/>
          <w:bCs/>
          <w:lang w:eastAsia="pl-PL"/>
        </w:rPr>
        <w:t xml:space="preserve">Należy wskazać elementy, których wartości będą przedmiotem aukcji elektronicznej: </w:t>
      </w:r>
      <w:r w:rsidRPr="00885FDB">
        <w:rPr>
          <w:rFonts w:ascii="Arial" w:eastAsia="Times New Roman" w:hAnsi="Arial" w:cs="Arial"/>
          <w:lang w:eastAsia="pl-PL"/>
        </w:rPr>
        <w:br/>
      </w:r>
      <w:r w:rsidRPr="00885FDB">
        <w:rPr>
          <w:rFonts w:ascii="Arial" w:eastAsia="Times New Roman" w:hAnsi="Arial" w:cs="Arial"/>
          <w:b/>
          <w:bCs/>
          <w:lang w:eastAsia="pl-PL"/>
        </w:rPr>
        <w:t>Przewiduje się ograniczenia co do przedstawionych wartości, wynikające z opisu przedmiotu zamówienia:</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885FDB">
        <w:rPr>
          <w:rFonts w:ascii="Arial" w:eastAsia="Times New Roman" w:hAnsi="Arial" w:cs="Arial"/>
          <w:lang w:eastAsia="pl-PL"/>
        </w:rPr>
        <w:br/>
        <w:t xml:space="preserve">Informacje dotyczące przebiegu aukcji elektronicznej: </w:t>
      </w:r>
      <w:r w:rsidRPr="00885FDB">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885FDB">
        <w:rPr>
          <w:rFonts w:ascii="Arial" w:eastAsia="Times New Roman" w:hAnsi="Arial" w:cs="Arial"/>
          <w:lang w:eastAsia="pl-PL"/>
        </w:rPr>
        <w:br/>
        <w:t xml:space="preserve">Informacje dotyczące wykorzystywanego sprzętu elektronicznego, rozwiązań i specyfikacji technicznych w zakresie połączeń: </w:t>
      </w:r>
      <w:r w:rsidRPr="00885FDB">
        <w:rPr>
          <w:rFonts w:ascii="Arial" w:eastAsia="Times New Roman" w:hAnsi="Arial" w:cs="Arial"/>
          <w:lang w:eastAsia="pl-PL"/>
        </w:rPr>
        <w:br/>
        <w:t xml:space="preserve">Wymagania dotyczące rejestracji i identyfikacji wykonawców w aukcji elektronicznej: </w:t>
      </w:r>
      <w:r w:rsidRPr="00885FDB">
        <w:rPr>
          <w:rFonts w:ascii="Arial" w:eastAsia="Times New Roman" w:hAnsi="Arial" w:cs="Arial"/>
          <w:lang w:eastAsia="pl-PL"/>
        </w:rPr>
        <w:br/>
        <w:t xml:space="preserve">Informacje o liczbie etapów aukcji elektronicznej i czasie ich trwania: </w:t>
      </w:r>
    </w:p>
    <w:p w14:paraId="727854A0"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br/>
        <w:t xml:space="preserve">Czas trwania: </w:t>
      </w:r>
      <w:r w:rsidRPr="00885FDB">
        <w:rPr>
          <w:rFonts w:ascii="Arial" w:eastAsia="Times New Roman" w:hAnsi="Arial" w:cs="Arial"/>
          <w:lang w:eastAsia="pl-PL"/>
        </w:rPr>
        <w:br/>
      </w:r>
      <w:r w:rsidRPr="00885FDB">
        <w:rPr>
          <w:rFonts w:ascii="Arial" w:eastAsia="Times New Roman" w:hAnsi="Arial" w:cs="Arial"/>
          <w:lang w:eastAsia="pl-PL"/>
        </w:rPr>
        <w:br/>
        <w:t xml:space="preserve">Czy wykonawcy, którzy nie złożyli nowych postąpień, zostaną zakwalifikowani do następnego etapu: </w:t>
      </w:r>
      <w:r w:rsidRPr="00885FDB">
        <w:rPr>
          <w:rFonts w:ascii="Arial" w:eastAsia="Times New Roman" w:hAnsi="Arial" w:cs="Arial"/>
          <w:lang w:eastAsia="pl-PL"/>
        </w:rPr>
        <w:br/>
        <w:t xml:space="preserve">Warunki zamknięcia aukcji elektronicznej: </w:t>
      </w:r>
      <w:r w:rsidRPr="00885FDB">
        <w:rPr>
          <w:rFonts w:ascii="Arial" w:eastAsia="Times New Roman" w:hAnsi="Arial" w:cs="Arial"/>
          <w:lang w:eastAsia="pl-PL"/>
        </w:rPr>
        <w:br/>
      </w:r>
    </w:p>
    <w:p w14:paraId="0D5374BD" w14:textId="0114FB82"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 xml:space="preserve">IV.2) KRYTERIA OCENY OFERT </w:t>
      </w:r>
      <w:r w:rsidRPr="00885FDB">
        <w:rPr>
          <w:rFonts w:ascii="Arial" w:eastAsia="Times New Roman" w:hAnsi="Arial" w:cs="Arial"/>
          <w:lang w:eastAsia="pl-PL"/>
        </w:rPr>
        <w:br/>
      </w:r>
      <w:r w:rsidRPr="00885FDB">
        <w:rPr>
          <w:rFonts w:ascii="Arial" w:eastAsia="Times New Roman" w:hAnsi="Arial" w:cs="Arial"/>
          <w:b/>
          <w:bCs/>
          <w:lang w:eastAsia="pl-PL"/>
        </w:rPr>
        <w:t xml:space="preserve">IV.2.1) Kryteria oceny ofert: </w:t>
      </w:r>
      <w:r w:rsidRPr="00885FDB">
        <w:rPr>
          <w:rFonts w:ascii="Arial" w:eastAsia="Times New Roman" w:hAnsi="Arial" w:cs="Arial"/>
          <w:lang w:eastAsia="pl-PL"/>
        </w:rPr>
        <w:br/>
      </w:r>
      <w:r w:rsidRPr="00885FDB">
        <w:rPr>
          <w:rFonts w:ascii="Arial" w:eastAsia="Times New Roman" w:hAnsi="Arial" w:cs="Arial"/>
          <w:b/>
          <w:bCs/>
          <w:lang w:eastAsia="pl-PL"/>
        </w:rPr>
        <w:t>IV.2.2) Kryteria</w:t>
      </w:r>
      <w:r w:rsidRPr="00885FDB">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8"/>
        <w:gridCol w:w="1046"/>
      </w:tblGrid>
      <w:tr w:rsidR="001D557D" w:rsidRPr="00885FDB" w14:paraId="2ADAA32E" w14:textId="77777777" w:rsidTr="001D557D">
        <w:tc>
          <w:tcPr>
            <w:tcW w:w="0" w:type="auto"/>
            <w:tcBorders>
              <w:top w:val="single" w:sz="6" w:space="0" w:color="000000"/>
              <w:left w:val="single" w:sz="6" w:space="0" w:color="000000"/>
              <w:bottom w:val="single" w:sz="6" w:space="0" w:color="000000"/>
              <w:right w:val="single" w:sz="6" w:space="0" w:color="000000"/>
            </w:tcBorders>
            <w:vAlign w:val="center"/>
            <w:hideMark/>
          </w:tcPr>
          <w:p w14:paraId="55B23ED1"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0AEB2"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Znaczenie</w:t>
            </w:r>
          </w:p>
        </w:tc>
      </w:tr>
      <w:tr w:rsidR="001D557D" w:rsidRPr="00885FDB" w14:paraId="1F48CD96" w14:textId="77777777" w:rsidTr="001D557D">
        <w:tc>
          <w:tcPr>
            <w:tcW w:w="0" w:type="auto"/>
            <w:tcBorders>
              <w:top w:val="single" w:sz="6" w:space="0" w:color="000000"/>
              <w:left w:val="single" w:sz="6" w:space="0" w:color="000000"/>
              <w:bottom w:val="single" w:sz="6" w:space="0" w:color="000000"/>
              <w:right w:val="single" w:sz="6" w:space="0" w:color="000000"/>
            </w:tcBorders>
            <w:vAlign w:val="center"/>
            <w:hideMark/>
          </w:tcPr>
          <w:p w14:paraId="20B2DE40"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4FC1E"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60,00</w:t>
            </w:r>
          </w:p>
        </w:tc>
      </w:tr>
      <w:tr w:rsidR="001D557D" w:rsidRPr="00885FDB" w14:paraId="4DF78CA3" w14:textId="77777777" w:rsidTr="001D557D">
        <w:tc>
          <w:tcPr>
            <w:tcW w:w="0" w:type="auto"/>
            <w:tcBorders>
              <w:top w:val="single" w:sz="6" w:space="0" w:color="000000"/>
              <w:left w:val="single" w:sz="6" w:space="0" w:color="000000"/>
              <w:bottom w:val="single" w:sz="6" w:space="0" w:color="000000"/>
              <w:right w:val="single" w:sz="6" w:space="0" w:color="000000"/>
            </w:tcBorders>
            <w:vAlign w:val="center"/>
            <w:hideMark/>
          </w:tcPr>
          <w:p w14:paraId="4703C04B"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4DE0D"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30,00</w:t>
            </w:r>
          </w:p>
        </w:tc>
      </w:tr>
      <w:tr w:rsidR="001D557D" w:rsidRPr="00885FDB" w14:paraId="443668DE" w14:textId="77777777" w:rsidTr="001D557D">
        <w:tc>
          <w:tcPr>
            <w:tcW w:w="0" w:type="auto"/>
            <w:tcBorders>
              <w:top w:val="single" w:sz="6" w:space="0" w:color="000000"/>
              <w:left w:val="single" w:sz="6" w:space="0" w:color="000000"/>
              <w:bottom w:val="single" w:sz="6" w:space="0" w:color="000000"/>
              <w:right w:val="single" w:sz="6" w:space="0" w:color="000000"/>
            </w:tcBorders>
            <w:vAlign w:val="center"/>
            <w:hideMark/>
          </w:tcPr>
          <w:p w14:paraId="2CDB230E"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CA1C1"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10,00</w:t>
            </w:r>
          </w:p>
        </w:tc>
      </w:tr>
    </w:tbl>
    <w:p w14:paraId="37B46A4F" w14:textId="77777777"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br/>
      </w:r>
      <w:r w:rsidRPr="00885FDB">
        <w:rPr>
          <w:rFonts w:ascii="Arial" w:eastAsia="Times New Roman" w:hAnsi="Arial" w:cs="Arial"/>
          <w:b/>
          <w:bCs/>
          <w:lang w:eastAsia="pl-PL"/>
        </w:rPr>
        <w:t xml:space="preserve">IV.2.3) Zastosowanie procedury, o której mowa w art. 24aa ust. 1 ustawy </w:t>
      </w:r>
      <w:proofErr w:type="spellStart"/>
      <w:r w:rsidRPr="00885FDB">
        <w:rPr>
          <w:rFonts w:ascii="Arial" w:eastAsia="Times New Roman" w:hAnsi="Arial" w:cs="Arial"/>
          <w:b/>
          <w:bCs/>
          <w:lang w:eastAsia="pl-PL"/>
        </w:rPr>
        <w:t>Pzp</w:t>
      </w:r>
      <w:proofErr w:type="spellEnd"/>
      <w:r w:rsidRPr="00885FDB">
        <w:rPr>
          <w:rFonts w:ascii="Arial" w:eastAsia="Times New Roman" w:hAnsi="Arial" w:cs="Arial"/>
          <w:b/>
          <w:bCs/>
          <w:lang w:eastAsia="pl-PL"/>
        </w:rPr>
        <w:t xml:space="preserve"> </w:t>
      </w:r>
      <w:r w:rsidRPr="00885FDB">
        <w:rPr>
          <w:rFonts w:ascii="Arial" w:eastAsia="Times New Roman" w:hAnsi="Arial" w:cs="Arial"/>
          <w:lang w:eastAsia="pl-PL"/>
        </w:rPr>
        <w:t xml:space="preserve">(przetarg nieograniczony) </w:t>
      </w:r>
      <w:r w:rsidRPr="00885FDB">
        <w:rPr>
          <w:rFonts w:ascii="Arial" w:eastAsia="Times New Roman" w:hAnsi="Arial" w:cs="Arial"/>
          <w:lang w:eastAsia="pl-PL"/>
        </w:rPr>
        <w:br/>
        <w:t xml:space="preserve">Tak </w:t>
      </w:r>
      <w:r w:rsidRPr="00885FDB">
        <w:rPr>
          <w:rFonts w:ascii="Arial" w:eastAsia="Times New Roman" w:hAnsi="Arial" w:cs="Arial"/>
          <w:lang w:eastAsia="pl-PL"/>
        </w:rPr>
        <w:br/>
      </w:r>
      <w:r w:rsidRPr="00885FDB">
        <w:rPr>
          <w:rFonts w:ascii="Arial" w:eastAsia="Times New Roman" w:hAnsi="Arial" w:cs="Arial"/>
          <w:b/>
          <w:bCs/>
          <w:lang w:eastAsia="pl-PL"/>
        </w:rPr>
        <w:t xml:space="preserve">IV.3) Negocjacje z ogłoszeniem, dialog konkurencyjny, partnerstwo innowacyjne </w:t>
      </w:r>
      <w:r w:rsidRPr="00885FDB">
        <w:rPr>
          <w:rFonts w:ascii="Arial" w:eastAsia="Times New Roman" w:hAnsi="Arial" w:cs="Arial"/>
          <w:lang w:eastAsia="pl-PL"/>
        </w:rPr>
        <w:br/>
      </w:r>
      <w:r w:rsidRPr="00885FDB">
        <w:rPr>
          <w:rFonts w:ascii="Arial" w:eastAsia="Times New Roman" w:hAnsi="Arial" w:cs="Arial"/>
          <w:b/>
          <w:bCs/>
          <w:lang w:eastAsia="pl-PL"/>
        </w:rPr>
        <w:t>IV.3.1) Informacje na temat negocjacji z ogłoszeniem</w:t>
      </w:r>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Minimalne wymagania, które muszą spełniać wszystkie oferty: </w:t>
      </w:r>
      <w:r w:rsidRPr="00885FDB">
        <w:rPr>
          <w:rFonts w:ascii="Arial" w:eastAsia="Times New Roman" w:hAnsi="Arial" w:cs="Arial"/>
          <w:lang w:eastAsia="pl-PL"/>
        </w:rPr>
        <w:br/>
      </w:r>
      <w:r w:rsidRPr="00885FDB">
        <w:rPr>
          <w:rFonts w:ascii="Arial" w:eastAsia="Times New Roman" w:hAnsi="Arial" w:cs="Arial"/>
          <w:lang w:eastAsia="pl-PL"/>
        </w:rPr>
        <w:lastRenderedPageBreak/>
        <w:t xml:space="preserve">Przewidziane jest zastrzeżenie prawa do udzielenia zamówienia na podstawie ofert wstępnych bez przeprowadzenia negocjacji </w:t>
      </w:r>
      <w:r w:rsidRPr="00885FDB">
        <w:rPr>
          <w:rFonts w:ascii="Arial" w:eastAsia="Times New Roman" w:hAnsi="Arial" w:cs="Arial"/>
          <w:lang w:eastAsia="pl-PL"/>
        </w:rPr>
        <w:br/>
        <w:t xml:space="preserve">Przewidziany jest podział negocjacji na etapy w celu ograniczenia liczby ofert: </w:t>
      </w:r>
      <w:r w:rsidRPr="00885FDB">
        <w:rPr>
          <w:rFonts w:ascii="Arial" w:eastAsia="Times New Roman" w:hAnsi="Arial" w:cs="Arial"/>
          <w:lang w:eastAsia="pl-PL"/>
        </w:rPr>
        <w:br/>
        <w:t xml:space="preserve">Należy podać informacje na temat etapów negocjacji (w tym liczbę etapów): </w:t>
      </w:r>
    </w:p>
    <w:p w14:paraId="7661DAF2" w14:textId="21FA829F"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Informacje dodatkowe </w:t>
      </w:r>
      <w:r w:rsidRPr="00885FDB">
        <w:rPr>
          <w:rFonts w:ascii="Arial" w:eastAsia="Times New Roman" w:hAnsi="Arial" w:cs="Arial"/>
          <w:lang w:eastAsia="pl-PL"/>
        </w:rPr>
        <w:br/>
      </w:r>
      <w:r w:rsidRPr="00885FDB">
        <w:rPr>
          <w:rFonts w:ascii="Arial" w:eastAsia="Times New Roman" w:hAnsi="Arial" w:cs="Arial"/>
          <w:lang w:eastAsia="pl-PL"/>
        </w:rPr>
        <w:br/>
      </w:r>
      <w:r w:rsidRPr="00885FDB">
        <w:rPr>
          <w:rFonts w:ascii="Arial" w:eastAsia="Times New Roman" w:hAnsi="Arial" w:cs="Arial"/>
          <w:b/>
          <w:bCs/>
          <w:lang w:eastAsia="pl-PL"/>
        </w:rPr>
        <w:t>IV.3.2) Informacje na temat dialogu konkurencyjnego</w:t>
      </w:r>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Opis potrzeb i wymagań zamawiającego lub informacja o sposobie uzyskania tego opisu: </w:t>
      </w:r>
      <w:r w:rsidRPr="00885FDB">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885FDB">
        <w:rPr>
          <w:rFonts w:ascii="Arial" w:eastAsia="Times New Roman" w:hAnsi="Arial" w:cs="Arial"/>
          <w:lang w:eastAsia="pl-PL"/>
        </w:rPr>
        <w:br/>
        <w:t xml:space="preserve">Wstępny harmonogram postępowania: </w:t>
      </w:r>
      <w:r w:rsidRPr="00885FDB">
        <w:rPr>
          <w:rFonts w:ascii="Arial" w:eastAsia="Times New Roman" w:hAnsi="Arial" w:cs="Arial"/>
          <w:lang w:eastAsia="pl-PL"/>
        </w:rPr>
        <w:br/>
        <w:t xml:space="preserve">Podział dialogu na etapy w celu ograniczenia liczby rozwiązań: </w:t>
      </w:r>
      <w:r w:rsidRPr="00885FDB">
        <w:rPr>
          <w:rFonts w:ascii="Arial" w:eastAsia="Times New Roman" w:hAnsi="Arial" w:cs="Arial"/>
          <w:lang w:eastAsia="pl-PL"/>
        </w:rPr>
        <w:br/>
        <w:t xml:space="preserve">Należy podać informacje na temat etapów dialogu: </w:t>
      </w:r>
      <w:r w:rsidRPr="00885FDB">
        <w:rPr>
          <w:rFonts w:ascii="Arial" w:eastAsia="Times New Roman" w:hAnsi="Arial" w:cs="Arial"/>
          <w:lang w:eastAsia="pl-PL"/>
        </w:rPr>
        <w:br/>
        <w:t xml:space="preserve">Informacje dodatkowe: </w:t>
      </w:r>
      <w:r w:rsidRPr="00885FDB">
        <w:rPr>
          <w:rFonts w:ascii="Arial" w:eastAsia="Times New Roman" w:hAnsi="Arial" w:cs="Arial"/>
          <w:lang w:eastAsia="pl-PL"/>
        </w:rPr>
        <w:br/>
      </w:r>
      <w:r w:rsidRPr="00885FDB">
        <w:rPr>
          <w:rFonts w:ascii="Arial" w:eastAsia="Times New Roman" w:hAnsi="Arial" w:cs="Arial"/>
          <w:lang w:eastAsia="pl-PL"/>
        </w:rPr>
        <w:br/>
      </w:r>
      <w:r w:rsidRPr="00885FDB">
        <w:rPr>
          <w:rFonts w:ascii="Arial" w:eastAsia="Times New Roman" w:hAnsi="Arial" w:cs="Arial"/>
          <w:b/>
          <w:bCs/>
          <w:lang w:eastAsia="pl-PL"/>
        </w:rPr>
        <w:t>IV.3.3) Informacje na temat partnerstwa innowacyjnego</w:t>
      </w:r>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Elementy opisu przedmiotu zamówienia definiujące minimalne wymagania, którym muszą odpowiadać wszystkie oferty: </w:t>
      </w:r>
      <w:r w:rsidRPr="00885FDB">
        <w:rPr>
          <w:rFonts w:ascii="Arial" w:eastAsia="Times New Roman" w:hAnsi="Arial" w:cs="Arial"/>
          <w:lang w:eastAsia="pl-PL"/>
        </w:rPr>
        <w:br/>
      </w:r>
      <w:r w:rsidRPr="00885FDB">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885FDB">
        <w:rPr>
          <w:rFonts w:ascii="Arial" w:eastAsia="Times New Roman" w:hAnsi="Arial" w:cs="Arial"/>
          <w:lang w:eastAsia="pl-PL"/>
        </w:rPr>
        <w:br/>
        <w:t xml:space="preserve">Informacje dodatkowe: </w:t>
      </w:r>
      <w:r w:rsidRPr="00885FDB">
        <w:rPr>
          <w:rFonts w:ascii="Arial" w:eastAsia="Times New Roman" w:hAnsi="Arial" w:cs="Arial"/>
          <w:lang w:eastAsia="pl-PL"/>
        </w:rPr>
        <w:br/>
      </w:r>
      <w:r w:rsidRPr="00885FDB">
        <w:rPr>
          <w:rFonts w:ascii="Arial" w:eastAsia="Times New Roman" w:hAnsi="Arial" w:cs="Arial"/>
          <w:lang w:eastAsia="pl-PL"/>
        </w:rPr>
        <w:br/>
      </w:r>
      <w:r w:rsidRPr="00885FDB">
        <w:rPr>
          <w:rFonts w:ascii="Arial" w:eastAsia="Times New Roman" w:hAnsi="Arial" w:cs="Arial"/>
          <w:b/>
          <w:bCs/>
          <w:lang w:eastAsia="pl-PL"/>
        </w:rPr>
        <w:t xml:space="preserve">IV.4) Licytacja elektroniczna </w:t>
      </w:r>
      <w:r w:rsidRPr="00885FDB">
        <w:rPr>
          <w:rFonts w:ascii="Arial" w:eastAsia="Times New Roman" w:hAnsi="Arial" w:cs="Arial"/>
          <w:lang w:eastAsia="pl-PL"/>
        </w:rPr>
        <w:br/>
        <w:t xml:space="preserve">Adres strony internetowej, na której będzie prowadzona licytacja elektroniczna: </w:t>
      </w:r>
    </w:p>
    <w:p w14:paraId="23196F00"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Adres strony internetowej, na której jest dostępny opis przedmiotu zamówienia w licytacji elektronicznej: </w:t>
      </w:r>
    </w:p>
    <w:p w14:paraId="21C41ADC"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Wymagania dotyczące rejestracji i identyfikacji wykonawców w licytacji elektronicznej, w tym wymagania techniczne urządzeń informatycznych: </w:t>
      </w:r>
    </w:p>
    <w:p w14:paraId="7B4724D0"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Sposób postępowania w toku licytacji elektronicznej, w tym określenie minimalnych wysokości postąpień: </w:t>
      </w:r>
    </w:p>
    <w:p w14:paraId="735C36EC"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Informacje o liczbie etapów licytacji elektronicznej i czasie ich trwania: </w:t>
      </w:r>
    </w:p>
    <w:p w14:paraId="33B3E336" w14:textId="452AD7CF"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Czas trwania: </w:t>
      </w:r>
      <w:r w:rsidRPr="00885FDB">
        <w:rPr>
          <w:rFonts w:ascii="Arial" w:eastAsia="Times New Roman" w:hAnsi="Arial" w:cs="Arial"/>
          <w:lang w:eastAsia="pl-PL"/>
        </w:rPr>
        <w:br/>
        <w:t xml:space="preserve">Wykonawcy, którzy nie złożyli nowych postąpień, zostaną zakwalifikowani do następnego etapu: </w:t>
      </w:r>
    </w:p>
    <w:p w14:paraId="1720629D"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Termin składania wniosków o dopuszczenie do udziału w licytacji elektronicznej: </w:t>
      </w:r>
      <w:r w:rsidRPr="00885FDB">
        <w:rPr>
          <w:rFonts w:ascii="Arial" w:eastAsia="Times New Roman" w:hAnsi="Arial" w:cs="Arial"/>
          <w:lang w:eastAsia="pl-PL"/>
        </w:rPr>
        <w:br/>
        <w:t xml:space="preserve">Data: godzina: </w:t>
      </w:r>
      <w:r w:rsidRPr="00885FDB">
        <w:rPr>
          <w:rFonts w:ascii="Arial" w:eastAsia="Times New Roman" w:hAnsi="Arial" w:cs="Arial"/>
          <w:lang w:eastAsia="pl-PL"/>
        </w:rPr>
        <w:br/>
        <w:t xml:space="preserve">Termin otwarcia licytacji elektronicznej: </w:t>
      </w:r>
    </w:p>
    <w:p w14:paraId="5073EC43" w14:textId="77777777"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Termin i warunki zamknięcia licytacji elektronicznej: </w:t>
      </w:r>
    </w:p>
    <w:p w14:paraId="0A3BAE45" w14:textId="2A6A256F"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Istotne dla stron postanowienia, które zostaną wprowadzone do treści zawieranej umowy w sprawie zamówienia publicznego, albo ogólne warunki umowy, albo wzór umowy: </w:t>
      </w:r>
    </w:p>
    <w:p w14:paraId="2E993E12" w14:textId="17A5FACA"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Wymagania dotyczące zabezpieczenia należytego wykonania umowy: </w:t>
      </w:r>
    </w:p>
    <w:p w14:paraId="47EF0A6F" w14:textId="7EF563A1" w:rsidR="001D557D"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Informacje dodatkowe: </w:t>
      </w:r>
    </w:p>
    <w:p w14:paraId="26FC0FD3" w14:textId="77777777" w:rsidR="00885FDB" w:rsidRPr="00885FDB" w:rsidRDefault="00885FDB" w:rsidP="001D557D">
      <w:pPr>
        <w:spacing w:after="0" w:line="240" w:lineRule="auto"/>
        <w:rPr>
          <w:rFonts w:ascii="Arial" w:eastAsia="Times New Roman" w:hAnsi="Arial" w:cs="Arial"/>
          <w:lang w:eastAsia="pl-PL"/>
        </w:rPr>
      </w:pPr>
      <w:bookmarkStart w:id="0" w:name="_GoBack"/>
      <w:bookmarkEnd w:id="0"/>
    </w:p>
    <w:p w14:paraId="31E3BC78" w14:textId="0287A1E5" w:rsidR="000430A8"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b/>
          <w:bCs/>
          <w:lang w:eastAsia="pl-PL"/>
        </w:rPr>
        <w:t>IV.5) ZMIANA UMOWY</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b/>
          <w:bCs/>
          <w:lang w:eastAsia="pl-PL"/>
        </w:rPr>
        <w:t>Przewiduje się istotne zmiany postanowień zawartej umowy w stosunku do treści oferty, na podstawie której dokonano wyboru wykonawcy:</w:t>
      </w:r>
      <w:r w:rsidRPr="00885FDB">
        <w:rPr>
          <w:rFonts w:ascii="Arial" w:eastAsia="Times New Roman" w:hAnsi="Arial" w:cs="Arial"/>
          <w:lang w:eastAsia="pl-PL"/>
        </w:rPr>
        <w:t xml:space="preserve"> Tak </w:t>
      </w:r>
      <w:r w:rsidRPr="00885FDB">
        <w:rPr>
          <w:rFonts w:ascii="Arial" w:eastAsia="Times New Roman" w:hAnsi="Arial" w:cs="Arial"/>
          <w:lang w:eastAsia="pl-PL"/>
        </w:rPr>
        <w:br/>
        <w:t xml:space="preserve">Należy wskazać zakres, charakter zmian oraz warunki wprowadzenia zmian: </w:t>
      </w:r>
      <w:r w:rsidRPr="00885FDB">
        <w:rPr>
          <w:rFonts w:ascii="Arial" w:eastAsia="Times New Roman" w:hAnsi="Arial" w:cs="Arial"/>
          <w:lang w:eastAsia="pl-PL"/>
        </w:rPr>
        <w:br/>
        <w:t xml:space="preserve">1. Zmiany terminu wykonania przedmiotu umowy o czas niezbędny do zrealizowania zadania w przypadku wystąpienia konieczności wykonania robót dodatkowych, a niemożliwych do przewidzenia przed zawarciem umowy; 2. Zmiany osobowe pod warunkiem, gdy kwalifikacje </w:t>
      </w:r>
      <w:r w:rsidRPr="00885FDB">
        <w:rPr>
          <w:rFonts w:ascii="Arial" w:eastAsia="Times New Roman" w:hAnsi="Arial" w:cs="Arial"/>
          <w:lang w:eastAsia="pl-PL"/>
        </w:rPr>
        <w:lastRenderedPageBreak/>
        <w:t xml:space="preserve">i doświadczenie wskazanej osoby będą takie same lub wyższe od kwalifikacji i doświadczenia osoby wymaganej postanowieniami SIWZ. 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 </w:t>
      </w:r>
      <w:r w:rsidRPr="00885FDB">
        <w:rPr>
          <w:rFonts w:ascii="Arial" w:eastAsia="Times New Roman" w:hAnsi="Arial" w:cs="Arial"/>
          <w:lang w:eastAsia="pl-PL"/>
        </w:rPr>
        <w:br/>
      </w:r>
      <w:r w:rsidRPr="00885FDB">
        <w:rPr>
          <w:rFonts w:ascii="Arial" w:eastAsia="Times New Roman" w:hAnsi="Arial" w:cs="Arial"/>
          <w:b/>
          <w:bCs/>
          <w:lang w:eastAsia="pl-PL"/>
        </w:rPr>
        <w:t xml:space="preserve">IV.6) INFORMACJE ADMINISTRACYJNE </w:t>
      </w:r>
      <w:r w:rsidRPr="00885FDB">
        <w:rPr>
          <w:rFonts w:ascii="Arial" w:eastAsia="Times New Roman" w:hAnsi="Arial" w:cs="Arial"/>
          <w:lang w:eastAsia="pl-PL"/>
        </w:rPr>
        <w:br/>
      </w:r>
      <w:r w:rsidRPr="00885FDB">
        <w:rPr>
          <w:rFonts w:ascii="Arial" w:eastAsia="Times New Roman" w:hAnsi="Arial" w:cs="Arial"/>
          <w:lang w:eastAsia="pl-PL"/>
        </w:rPr>
        <w:br/>
      </w:r>
      <w:r w:rsidRPr="00885FDB">
        <w:rPr>
          <w:rFonts w:ascii="Arial" w:eastAsia="Times New Roman" w:hAnsi="Arial" w:cs="Arial"/>
          <w:b/>
          <w:bCs/>
          <w:lang w:eastAsia="pl-PL"/>
        </w:rPr>
        <w:t xml:space="preserve">IV.6.1) Sposób udostępniania informacji o charakterze poufnym </w:t>
      </w:r>
      <w:r w:rsidRPr="00885FDB">
        <w:rPr>
          <w:rFonts w:ascii="Arial" w:eastAsia="Times New Roman" w:hAnsi="Arial" w:cs="Arial"/>
          <w:i/>
          <w:iCs/>
          <w:lang w:eastAsia="pl-PL"/>
        </w:rPr>
        <w:t xml:space="preserve">(jeżeli dotyczy): </w:t>
      </w:r>
      <w:r w:rsidRPr="00885FDB">
        <w:rPr>
          <w:rFonts w:ascii="Arial" w:eastAsia="Times New Roman" w:hAnsi="Arial" w:cs="Arial"/>
          <w:lang w:eastAsia="pl-PL"/>
        </w:rPr>
        <w:br/>
      </w:r>
      <w:r w:rsidRPr="00885FDB">
        <w:rPr>
          <w:rFonts w:ascii="Arial" w:eastAsia="Times New Roman" w:hAnsi="Arial" w:cs="Arial"/>
          <w:b/>
          <w:bCs/>
          <w:lang w:eastAsia="pl-PL"/>
        </w:rPr>
        <w:t>Środki służące ochronie informacji o charakterze poufnym</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b/>
          <w:bCs/>
          <w:lang w:eastAsia="pl-PL"/>
        </w:rPr>
        <w:t xml:space="preserve">IV.6.2) Termin składania ofert lub wniosków o dopuszczenie do udziału w postępowaniu: </w:t>
      </w:r>
      <w:r w:rsidRPr="00885FDB">
        <w:rPr>
          <w:rFonts w:ascii="Arial" w:eastAsia="Times New Roman" w:hAnsi="Arial" w:cs="Arial"/>
          <w:lang w:eastAsia="pl-PL"/>
        </w:rPr>
        <w:br/>
        <w:t xml:space="preserve">Data: 2019-10-24, godzina: 10:00, </w:t>
      </w:r>
      <w:r w:rsidRPr="00885FDB">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885FDB">
        <w:rPr>
          <w:rFonts w:ascii="Arial" w:eastAsia="Times New Roman" w:hAnsi="Arial" w:cs="Arial"/>
          <w:lang w:eastAsia="pl-PL"/>
        </w:rPr>
        <w:br/>
        <w:t xml:space="preserve">Nie </w:t>
      </w:r>
      <w:r w:rsidRPr="00885FDB">
        <w:rPr>
          <w:rFonts w:ascii="Arial" w:eastAsia="Times New Roman" w:hAnsi="Arial" w:cs="Arial"/>
          <w:lang w:eastAsia="pl-PL"/>
        </w:rPr>
        <w:br/>
        <w:t xml:space="preserve">Wskazać powody: </w:t>
      </w:r>
      <w:r w:rsidRPr="00885FDB">
        <w:rPr>
          <w:rFonts w:ascii="Arial" w:eastAsia="Times New Roman" w:hAnsi="Arial" w:cs="Arial"/>
          <w:lang w:eastAsia="pl-PL"/>
        </w:rPr>
        <w:br/>
      </w:r>
      <w:r w:rsidRPr="00885FDB">
        <w:rPr>
          <w:rFonts w:ascii="Arial" w:eastAsia="Times New Roman" w:hAnsi="Arial" w:cs="Arial"/>
          <w:lang w:eastAsia="pl-PL"/>
        </w:rPr>
        <w:br/>
        <w:t xml:space="preserve">Język lub języki, w jakich mogą być sporządzane oferty lub wnioski o dopuszczenie do udziału w postępowaniu </w:t>
      </w:r>
      <w:r w:rsidRPr="00885FDB">
        <w:rPr>
          <w:rFonts w:ascii="Arial" w:eastAsia="Times New Roman" w:hAnsi="Arial" w:cs="Arial"/>
          <w:lang w:eastAsia="pl-PL"/>
        </w:rPr>
        <w:br/>
        <w:t xml:space="preserve">&gt; język polski </w:t>
      </w:r>
      <w:r w:rsidRPr="00885FDB">
        <w:rPr>
          <w:rFonts w:ascii="Arial" w:eastAsia="Times New Roman" w:hAnsi="Arial" w:cs="Arial"/>
          <w:lang w:eastAsia="pl-PL"/>
        </w:rPr>
        <w:br/>
      </w:r>
      <w:r w:rsidRPr="00885FDB">
        <w:rPr>
          <w:rFonts w:ascii="Arial" w:eastAsia="Times New Roman" w:hAnsi="Arial" w:cs="Arial"/>
          <w:b/>
          <w:bCs/>
          <w:lang w:eastAsia="pl-PL"/>
        </w:rPr>
        <w:t xml:space="preserve">IV.6.3) Termin związania ofertą: </w:t>
      </w:r>
      <w:r w:rsidRPr="00885FDB">
        <w:rPr>
          <w:rFonts w:ascii="Arial" w:eastAsia="Times New Roman" w:hAnsi="Arial" w:cs="Arial"/>
          <w:lang w:eastAsia="pl-PL"/>
        </w:rPr>
        <w:t xml:space="preserve">do: okres w dniach: 30 (od ostatecznego terminu składania ofert) </w:t>
      </w:r>
      <w:r w:rsidRPr="00885FDB">
        <w:rPr>
          <w:rFonts w:ascii="Arial" w:eastAsia="Times New Roman" w:hAnsi="Arial" w:cs="Arial"/>
          <w:lang w:eastAsia="pl-PL"/>
        </w:rPr>
        <w:br/>
      </w:r>
      <w:r w:rsidRPr="00885FDB">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85FDB">
        <w:rPr>
          <w:rFonts w:ascii="Arial" w:eastAsia="Times New Roman" w:hAnsi="Arial" w:cs="Arial"/>
          <w:lang w:eastAsia="pl-PL"/>
        </w:rPr>
        <w:t xml:space="preserve"> </w:t>
      </w:r>
      <w:r w:rsidRPr="00885FDB">
        <w:rPr>
          <w:rFonts w:ascii="Arial" w:eastAsia="Times New Roman" w:hAnsi="Arial" w:cs="Arial"/>
          <w:lang w:eastAsia="pl-PL"/>
        </w:rPr>
        <w:br/>
      </w:r>
      <w:r w:rsidRPr="00885FDB">
        <w:rPr>
          <w:rFonts w:ascii="Arial" w:eastAsia="Times New Roman" w:hAnsi="Arial" w:cs="Arial"/>
          <w:b/>
          <w:bCs/>
          <w:lang w:eastAsia="pl-PL"/>
        </w:rPr>
        <w:t>IV.6.6) Informacje dodatkowe:</w:t>
      </w:r>
      <w:r w:rsidRPr="00885FDB">
        <w:rPr>
          <w:rFonts w:ascii="Arial" w:eastAsia="Times New Roman" w:hAnsi="Arial" w:cs="Arial"/>
          <w:lang w:eastAsia="pl-PL"/>
        </w:rPr>
        <w:t xml:space="preserve"> </w:t>
      </w:r>
      <w:r w:rsidRPr="00885FDB">
        <w:rPr>
          <w:rFonts w:ascii="Arial" w:eastAsia="Times New Roman" w:hAnsi="Arial" w:cs="Arial"/>
          <w:lang w:eastAsia="pl-PL"/>
        </w:rPr>
        <w:br/>
        <w:t xml:space="preserve">1. Zamawiający unieważni postępowanie w przypadkach określonych w art. 93 ust. 1 i ust. 1a ustawy </w:t>
      </w:r>
      <w:proofErr w:type="spellStart"/>
      <w:r w:rsidRPr="00885FDB">
        <w:rPr>
          <w:rFonts w:ascii="Arial" w:eastAsia="Times New Roman" w:hAnsi="Arial" w:cs="Arial"/>
          <w:lang w:eastAsia="pl-PL"/>
        </w:rPr>
        <w:t>Pzp</w:t>
      </w:r>
      <w:proofErr w:type="spellEnd"/>
      <w:r w:rsidRPr="00885FDB">
        <w:rPr>
          <w:rFonts w:ascii="Arial" w:eastAsia="Times New Roman" w:hAnsi="Arial" w:cs="Arial"/>
          <w:lang w:eastAsia="pl-PL"/>
        </w:rPr>
        <w:t xml:space="preserve"> </w:t>
      </w:r>
    </w:p>
    <w:p w14:paraId="3870329F" w14:textId="091CD353" w:rsidR="001D557D" w:rsidRPr="00885FDB" w:rsidRDefault="001D557D" w:rsidP="001D557D">
      <w:pPr>
        <w:spacing w:after="0" w:line="240" w:lineRule="auto"/>
        <w:rPr>
          <w:rFonts w:ascii="Arial" w:eastAsia="Times New Roman" w:hAnsi="Arial" w:cs="Arial"/>
          <w:lang w:eastAsia="pl-PL"/>
        </w:rPr>
      </w:pPr>
      <w:r w:rsidRPr="00885FDB">
        <w:rPr>
          <w:rFonts w:ascii="Arial" w:eastAsia="Times New Roman" w:hAnsi="Arial" w:cs="Arial"/>
          <w:lang w:eastAsia="pl-PL"/>
        </w:rPr>
        <w:t xml:space="preserve">2. Zamawiający dopuszcza składanie ofert wariantowych. Oferta podstawowa to zaoferowanie przez Wykonawcę wykonania przebudowy drogi powiatowej o nawierzchni z betonu asfaltowego. Oferta wariantowa to zaoferowanie przez Wykonawcę wykonania przebudowy drogi powiatowej o nawierzchni z betonu cementowego. Każdy Wykonawca może złożyć jedną ofertę, może to być oferta podstawowa lub wariantowa. </w:t>
      </w:r>
    </w:p>
    <w:p w14:paraId="52E81358" w14:textId="07ED595E" w:rsidR="001D557D" w:rsidRPr="00885FDB" w:rsidRDefault="001D557D" w:rsidP="000430A8">
      <w:pPr>
        <w:spacing w:after="0" w:line="240" w:lineRule="auto"/>
        <w:jc w:val="center"/>
        <w:rPr>
          <w:rFonts w:ascii="Arial" w:eastAsia="Times New Roman" w:hAnsi="Arial" w:cs="Arial"/>
          <w:lang w:eastAsia="pl-PL"/>
        </w:rPr>
      </w:pPr>
      <w:r w:rsidRPr="00885FDB">
        <w:rPr>
          <w:rFonts w:ascii="Arial" w:eastAsia="Times New Roman" w:hAnsi="Arial" w:cs="Arial"/>
          <w:u w:val="single"/>
          <w:lang w:eastAsia="pl-PL"/>
        </w:rPr>
        <w:t>ZAŁĄCZNIK I - INFORMACJE DOTYCZĄCE OFERT CZĘŚCIOWYCH</w:t>
      </w:r>
    </w:p>
    <w:sectPr w:rsidR="001D557D" w:rsidRPr="00885FD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E7FC0" w14:textId="77777777" w:rsidR="007570C3" w:rsidRDefault="007570C3" w:rsidP="001D557D">
      <w:pPr>
        <w:spacing w:after="0" w:line="240" w:lineRule="auto"/>
      </w:pPr>
      <w:r>
        <w:separator/>
      </w:r>
    </w:p>
  </w:endnote>
  <w:endnote w:type="continuationSeparator" w:id="0">
    <w:p w14:paraId="24FD6085" w14:textId="77777777" w:rsidR="007570C3" w:rsidRDefault="007570C3" w:rsidP="001D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595764"/>
      <w:docPartObj>
        <w:docPartGallery w:val="Page Numbers (Bottom of Page)"/>
        <w:docPartUnique/>
      </w:docPartObj>
    </w:sdtPr>
    <w:sdtEndPr/>
    <w:sdtContent>
      <w:p w14:paraId="35A73D7B" w14:textId="323E991E" w:rsidR="001D557D" w:rsidRDefault="001D557D">
        <w:pPr>
          <w:pStyle w:val="Stopka"/>
          <w:jc w:val="center"/>
        </w:pPr>
        <w:r>
          <w:fldChar w:fldCharType="begin"/>
        </w:r>
        <w:r>
          <w:instrText>PAGE   \* MERGEFORMAT</w:instrText>
        </w:r>
        <w:r>
          <w:fldChar w:fldCharType="separate"/>
        </w:r>
        <w:r>
          <w:t>2</w:t>
        </w:r>
        <w:r>
          <w:fldChar w:fldCharType="end"/>
        </w:r>
      </w:p>
    </w:sdtContent>
  </w:sdt>
  <w:p w14:paraId="705BCE85" w14:textId="77777777" w:rsidR="001D557D" w:rsidRDefault="001D55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19893" w14:textId="77777777" w:rsidR="007570C3" w:rsidRDefault="007570C3" w:rsidP="001D557D">
      <w:pPr>
        <w:spacing w:after="0" w:line="240" w:lineRule="auto"/>
      </w:pPr>
      <w:r>
        <w:separator/>
      </w:r>
    </w:p>
  </w:footnote>
  <w:footnote w:type="continuationSeparator" w:id="0">
    <w:p w14:paraId="1E7CCECC" w14:textId="77777777" w:rsidR="007570C3" w:rsidRDefault="007570C3" w:rsidP="001D5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D601" w14:textId="1D3137CC" w:rsidR="001D557D" w:rsidRDefault="000430A8" w:rsidP="000430A8">
    <w:pPr>
      <w:pStyle w:val="Nagwek"/>
      <w:jc w:val="right"/>
    </w:pPr>
    <w:r w:rsidRPr="000153A3">
      <w:rPr>
        <w:noProof/>
      </w:rPr>
      <w:drawing>
        <wp:inline distT="0" distB="0" distL="0" distR="0" wp14:anchorId="04365BF0" wp14:editId="3471BCF6">
          <wp:extent cx="1228725" cy="733425"/>
          <wp:effectExtent l="19050" t="0" r="9525" b="0"/>
          <wp:docPr id="1" name="Obraz 1"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4A"/>
    <w:rsid w:val="000430A8"/>
    <w:rsid w:val="001D557D"/>
    <w:rsid w:val="005252CD"/>
    <w:rsid w:val="007570C3"/>
    <w:rsid w:val="00885FDB"/>
    <w:rsid w:val="008E274A"/>
    <w:rsid w:val="00A62B37"/>
    <w:rsid w:val="00E00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96F8"/>
  <w15:chartTrackingRefBased/>
  <w15:docId w15:val="{36568CA1-9ED1-4891-BD92-4E21AC2D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1D55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557D"/>
  </w:style>
  <w:style w:type="paragraph" w:styleId="Stopka">
    <w:name w:val="footer"/>
    <w:basedOn w:val="Normalny"/>
    <w:link w:val="StopkaZnak"/>
    <w:uiPriority w:val="99"/>
    <w:unhideWhenUsed/>
    <w:rsid w:val="001D55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557D"/>
  </w:style>
  <w:style w:type="paragraph" w:styleId="Akapitzlist">
    <w:name w:val="List Paragraph"/>
    <w:basedOn w:val="Normalny"/>
    <w:uiPriority w:val="34"/>
    <w:qFormat/>
    <w:rsid w:val="000430A8"/>
    <w:pPr>
      <w:ind w:left="720"/>
      <w:contextualSpacing/>
    </w:pPr>
  </w:style>
  <w:style w:type="paragraph" w:styleId="Bezodstpw">
    <w:name w:val="No Spacing"/>
    <w:uiPriority w:val="1"/>
    <w:qFormat/>
    <w:rsid w:val="00885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62030">
      <w:bodyDiv w:val="1"/>
      <w:marLeft w:val="0"/>
      <w:marRight w:val="0"/>
      <w:marTop w:val="0"/>
      <w:marBottom w:val="0"/>
      <w:divBdr>
        <w:top w:val="none" w:sz="0" w:space="0" w:color="auto"/>
        <w:left w:val="none" w:sz="0" w:space="0" w:color="auto"/>
        <w:bottom w:val="none" w:sz="0" w:space="0" w:color="auto"/>
        <w:right w:val="none" w:sz="0" w:space="0" w:color="auto"/>
      </w:divBdr>
      <w:divsChild>
        <w:div w:id="1665624275">
          <w:marLeft w:val="0"/>
          <w:marRight w:val="0"/>
          <w:marTop w:val="0"/>
          <w:marBottom w:val="0"/>
          <w:divBdr>
            <w:top w:val="none" w:sz="0" w:space="0" w:color="auto"/>
            <w:left w:val="none" w:sz="0" w:space="0" w:color="auto"/>
            <w:bottom w:val="none" w:sz="0" w:space="0" w:color="auto"/>
            <w:right w:val="none" w:sz="0" w:space="0" w:color="auto"/>
          </w:divBdr>
          <w:divsChild>
            <w:div w:id="2082557764">
              <w:marLeft w:val="0"/>
              <w:marRight w:val="0"/>
              <w:marTop w:val="0"/>
              <w:marBottom w:val="0"/>
              <w:divBdr>
                <w:top w:val="none" w:sz="0" w:space="0" w:color="auto"/>
                <w:left w:val="none" w:sz="0" w:space="0" w:color="auto"/>
                <w:bottom w:val="none" w:sz="0" w:space="0" w:color="auto"/>
                <w:right w:val="none" w:sz="0" w:space="0" w:color="auto"/>
              </w:divBdr>
              <w:divsChild>
                <w:div w:id="1268464068">
                  <w:marLeft w:val="0"/>
                  <w:marRight w:val="0"/>
                  <w:marTop w:val="0"/>
                  <w:marBottom w:val="0"/>
                  <w:divBdr>
                    <w:top w:val="none" w:sz="0" w:space="0" w:color="auto"/>
                    <w:left w:val="none" w:sz="0" w:space="0" w:color="auto"/>
                    <w:bottom w:val="none" w:sz="0" w:space="0" w:color="auto"/>
                    <w:right w:val="none" w:sz="0" w:space="0" w:color="auto"/>
                  </w:divBdr>
                </w:div>
                <w:div w:id="634676589">
                  <w:marLeft w:val="0"/>
                  <w:marRight w:val="0"/>
                  <w:marTop w:val="0"/>
                  <w:marBottom w:val="0"/>
                  <w:divBdr>
                    <w:top w:val="none" w:sz="0" w:space="0" w:color="auto"/>
                    <w:left w:val="none" w:sz="0" w:space="0" w:color="auto"/>
                    <w:bottom w:val="none" w:sz="0" w:space="0" w:color="auto"/>
                    <w:right w:val="none" w:sz="0" w:space="0" w:color="auto"/>
                  </w:divBdr>
                </w:div>
                <w:div w:id="273833381">
                  <w:marLeft w:val="0"/>
                  <w:marRight w:val="0"/>
                  <w:marTop w:val="0"/>
                  <w:marBottom w:val="0"/>
                  <w:divBdr>
                    <w:top w:val="none" w:sz="0" w:space="0" w:color="auto"/>
                    <w:left w:val="none" w:sz="0" w:space="0" w:color="auto"/>
                    <w:bottom w:val="none" w:sz="0" w:space="0" w:color="auto"/>
                    <w:right w:val="none" w:sz="0" w:space="0" w:color="auto"/>
                  </w:divBdr>
                  <w:divsChild>
                    <w:div w:id="740561978">
                      <w:marLeft w:val="0"/>
                      <w:marRight w:val="0"/>
                      <w:marTop w:val="0"/>
                      <w:marBottom w:val="0"/>
                      <w:divBdr>
                        <w:top w:val="none" w:sz="0" w:space="0" w:color="auto"/>
                        <w:left w:val="none" w:sz="0" w:space="0" w:color="auto"/>
                        <w:bottom w:val="none" w:sz="0" w:space="0" w:color="auto"/>
                        <w:right w:val="none" w:sz="0" w:space="0" w:color="auto"/>
                      </w:divBdr>
                    </w:div>
                  </w:divsChild>
                </w:div>
                <w:div w:id="1434788971">
                  <w:marLeft w:val="0"/>
                  <w:marRight w:val="0"/>
                  <w:marTop w:val="0"/>
                  <w:marBottom w:val="0"/>
                  <w:divBdr>
                    <w:top w:val="none" w:sz="0" w:space="0" w:color="auto"/>
                    <w:left w:val="none" w:sz="0" w:space="0" w:color="auto"/>
                    <w:bottom w:val="none" w:sz="0" w:space="0" w:color="auto"/>
                    <w:right w:val="none" w:sz="0" w:space="0" w:color="auto"/>
                  </w:divBdr>
                  <w:divsChild>
                    <w:div w:id="503979269">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0"/>
                  <w:marBottom w:val="0"/>
                  <w:divBdr>
                    <w:top w:val="none" w:sz="0" w:space="0" w:color="auto"/>
                    <w:left w:val="none" w:sz="0" w:space="0" w:color="auto"/>
                    <w:bottom w:val="none" w:sz="0" w:space="0" w:color="auto"/>
                    <w:right w:val="none" w:sz="0" w:space="0" w:color="auto"/>
                  </w:divBdr>
                  <w:divsChild>
                    <w:div w:id="508258670">
                      <w:marLeft w:val="0"/>
                      <w:marRight w:val="0"/>
                      <w:marTop w:val="0"/>
                      <w:marBottom w:val="0"/>
                      <w:divBdr>
                        <w:top w:val="none" w:sz="0" w:space="0" w:color="auto"/>
                        <w:left w:val="none" w:sz="0" w:space="0" w:color="auto"/>
                        <w:bottom w:val="none" w:sz="0" w:space="0" w:color="auto"/>
                        <w:right w:val="none" w:sz="0" w:space="0" w:color="auto"/>
                      </w:divBdr>
                    </w:div>
                    <w:div w:id="1281886380">
                      <w:marLeft w:val="0"/>
                      <w:marRight w:val="0"/>
                      <w:marTop w:val="0"/>
                      <w:marBottom w:val="0"/>
                      <w:divBdr>
                        <w:top w:val="none" w:sz="0" w:space="0" w:color="auto"/>
                        <w:left w:val="none" w:sz="0" w:space="0" w:color="auto"/>
                        <w:bottom w:val="none" w:sz="0" w:space="0" w:color="auto"/>
                        <w:right w:val="none" w:sz="0" w:space="0" w:color="auto"/>
                      </w:divBdr>
                    </w:div>
                    <w:div w:id="698504776">
                      <w:marLeft w:val="0"/>
                      <w:marRight w:val="0"/>
                      <w:marTop w:val="0"/>
                      <w:marBottom w:val="0"/>
                      <w:divBdr>
                        <w:top w:val="none" w:sz="0" w:space="0" w:color="auto"/>
                        <w:left w:val="none" w:sz="0" w:space="0" w:color="auto"/>
                        <w:bottom w:val="none" w:sz="0" w:space="0" w:color="auto"/>
                        <w:right w:val="none" w:sz="0" w:space="0" w:color="auto"/>
                      </w:divBdr>
                    </w:div>
                    <w:div w:id="670911961">
                      <w:marLeft w:val="0"/>
                      <w:marRight w:val="0"/>
                      <w:marTop w:val="0"/>
                      <w:marBottom w:val="0"/>
                      <w:divBdr>
                        <w:top w:val="none" w:sz="0" w:space="0" w:color="auto"/>
                        <w:left w:val="none" w:sz="0" w:space="0" w:color="auto"/>
                        <w:bottom w:val="none" w:sz="0" w:space="0" w:color="auto"/>
                        <w:right w:val="none" w:sz="0" w:space="0" w:color="auto"/>
                      </w:divBdr>
                    </w:div>
                  </w:divsChild>
                </w:div>
                <w:div w:id="618072672">
                  <w:marLeft w:val="0"/>
                  <w:marRight w:val="0"/>
                  <w:marTop w:val="0"/>
                  <w:marBottom w:val="0"/>
                  <w:divBdr>
                    <w:top w:val="none" w:sz="0" w:space="0" w:color="auto"/>
                    <w:left w:val="none" w:sz="0" w:space="0" w:color="auto"/>
                    <w:bottom w:val="none" w:sz="0" w:space="0" w:color="auto"/>
                    <w:right w:val="none" w:sz="0" w:space="0" w:color="auto"/>
                  </w:divBdr>
                  <w:divsChild>
                    <w:div w:id="924145100">
                      <w:marLeft w:val="0"/>
                      <w:marRight w:val="0"/>
                      <w:marTop w:val="0"/>
                      <w:marBottom w:val="0"/>
                      <w:divBdr>
                        <w:top w:val="none" w:sz="0" w:space="0" w:color="auto"/>
                        <w:left w:val="none" w:sz="0" w:space="0" w:color="auto"/>
                        <w:bottom w:val="none" w:sz="0" w:space="0" w:color="auto"/>
                        <w:right w:val="none" w:sz="0" w:space="0" w:color="auto"/>
                      </w:divBdr>
                    </w:div>
                    <w:div w:id="582222818">
                      <w:marLeft w:val="0"/>
                      <w:marRight w:val="0"/>
                      <w:marTop w:val="0"/>
                      <w:marBottom w:val="0"/>
                      <w:divBdr>
                        <w:top w:val="none" w:sz="0" w:space="0" w:color="auto"/>
                        <w:left w:val="none" w:sz="0" w:space="0" w:color="auto"/>
                        <w:bottom w:val="none" w:sz="0" w:space="0" w:color="auto"/>
                        <w:right w:val="none" w:sz="0" w:space="0" w:color="auto"/>
                      </w:divBdr>
                    </w:div>
                    <w:div w:id="38558245">
                      <w:marLeft w:val="0"/>
                      <w:marRight w:val="0"/>
                      <w:marTop w:val="0"/>
                      <w:marBottom w:val="0"/>
                      <w:divBdr>
                        <w:top w:val="none" w:sz="0" w:space="0" w:color="auto"/>
                        <w:left w:val="none" w:sz="0" w:space="0" w:color="auto"/>
                        <w:bottom w:val="none" w:sz="0" w:space="0" w:color="auto"/>
                        <w:right w:val="none" w:sz="0" w:space="0" w:color="auto"/>
                      </w:divBdr>
                    </w:div>
                    <w:div w:id="1460026308">
                      <w:marLeft w:val="0"/>
                      <w:marRight w:val="0"/>
                      <w:marTop w:val="0"/>
                      <w:marBottom w:val="0"/>
                      <w:divBdr>
                        <w:top w:val="none" w:sz="0" w:space="0" w:color="auto"/>
                        <w:left w:val="none" w:sz="0" w:space="0" w:color="auto"/>
                        <w:bottom w:val="none" w:sz="0" w:space="0" w:color="auto"/>
                        <w:right w:val="none" w:sz="0" w:space="0" w:color="auto"/>
                      </w:divBdr>
                    </w:div>
                    <w:div w:id="1610232916">
                      <w:marLeft w:val="0"/>
                      <w:marRight w:val="0"/>
                      <w:marTop w:val="0"/>
                      <w:marBottom w:val="0"/>
                      <w:divBdr>
                        <w:top w:val="none" w:sz="0" w:space="0" w:color="auto"/>
                        <w:left w:val="none" w:sz="0" w:space="0" w:color="auto"/>
                        <w:bottom w:val="none" w:sz="0" w:space="0" w:color="auto"/>
                        <w:right w:val="none" w:sz="0" w:space="0" w:color="auto"/>
                      </w:divBdr>
                    </w:div>
                    <w:div w:id="240456759">
                      <w:marLeft w:val="0"/>
                      <w:marRight w:val="0"/>
                      <w:marTop w:val="0"/>
                      <w:marBottom w:val="0"/>
                      <w:divBdr>
                        <w:top w:val="none" w:sz="0" w:space="0" w:color="auto"/>
                        <w:left w:val="none" w:sz="0" w:space="0" w:color="auto"/>
                        <w:bottom w:val="none" w:sz="0" w:space="0" w:color="auto"/>
                        <w:right w:val="none" w:sz="0" w:space="0" w:color="auto"/>
                      </w:divBdr>
                    </w:div>
                    <w:div w:id="203098213">
                      <w:marLeft w:val="0"/>
                      <w:marRight w:val="0"/>
                      <w:marTop w:val="0"/>
                      <w:marBottom w:val="0"/>
                      <w:divBdr>
                        <w:top w:val="none" w:sz="0" w:space="0" w:color="auto"/>
                        <w:left w:val="none" w:sz="0" w:space="0" w:color="auto"/>
                        <w:bottom w:val="none" w:sz="0" w:space="0" w:color="auto"/>
                        <w:right w:val="none" w:sz="0" w:space="0" w:color="auto"/>
                      </w:divBdr>
                    </w:div>
                  </w:divsChild>
                </w:div>
                <w:div w:id="324169916">
                  <w:marLeft w:val="0"/>
                  <w:marRight w:val="0"/>
                  <w:marTop w:val="0"/>
                  <w:marBottom w:val="0"/>
                  <w:divBdr>
                    <w:top w:val="none" w:sz="0" w:space="0" w:color="auto"/>
                    <w:left w:val="none" w:sz="0" w:space="0" w:color="auto"/>
                    <w:bottom w:val="none" w:sz="0" w:space="0" w:color="auto"/>
                    <w:right w:val="none" w:sz="0" w:space="0" w:color="auto"/>
                  </w:divBdr>
                  <w:divsChild>
                    <w:div w:id="122625829">
                      <w:marLeft w:val="0"/>
                      <w:marRight w:val="0"/>
                      <w:marTop w:val="0"/>
                      <w:marBottom w:val="0"/>
                      <w:divBdr>
                        <w:top w:val="none" w:sz="0" w:space="0" w:color="auto"/>
                        <w:left w:val="none" w:sz="0" w:space="0" w:color="auto"/>
                        <w:bottom w:val="none" w:sz="0" w:space="0" w:color="auto"/>
                        <w:right w:val="none" w:sz="0" w:space="0" w:color="auto"/>
                      </w:divBdr>
                    </w:div>
                    <w:div w:id="1552885528">
                      <w:marLeft w:val="0"/>
                      <w:marRight w:val="0"/>
                      <w:marTop w:val="0"/>
                      <w:marBottom w:val="0"/>
                      <w:divBdr>
                        <w:top w:val="none" w:sz="0" w:space="0" w:color="auto"/>
                        <w:left w:val="none" w:sz="0" w:space="0" w:color="auto"/>
                        <w:bottom w:val="none" w:sz="0" w:space="0" w:color="auto"/>
                        <w:right w:val="none" w:sz="0" w:space="0" w:color="auto"/>
                      </w:divBdr>
                    </w:div>
                  </w:divsChild>
                </w:div>
                <w:div w:id="779450398">
                  <w:marLeft w:val="0"/>
                  <w:marRight w:val="0"/>
                  <w:marTop w:val="0"/>
                  <w:marBottom w:val="0"/>
                  <w:divBdr>
                    <w:top w:val="none" w:sz="0" w:space="0" w:color="auto"/>
                    <w:left w:val="none" w:sz="0" w:space="0" w:color="auto"/>
                    <w:bottom w:val="none" w:sz="0" w:space="0" w:color="auto"/>
                    <w:right w:val="none" w:sz="0" w:space="0" w:color="auto"/>
                  </w:divBdr>
                  <w:divsChild>
                    <w:div w:id="2146969939">
                      <w:marLeft w:val="0"/>
                      <w:marRight w:val="0"/>
                      <w:marTop w:val="0"/>
                      <w:marBottom w:val="0"/>
                      <w:divBdr>
                        <w:top w:val="none" w:sz="0" w:space="0" w:color="auto"/>
                        <w:left w:val="none" w:sz="0" w:space="0" w:color="auto"/>
                        <w:bottom w:val="none" w:sz="0" w:space="0" w:color="auto"/>
                        <w:right w:val="none" w:sz="0" w:space="0" w:color="auto"/>
                      </w:divBdr>
                    </w:div>
                    <w:div w:id="1582718019">
                      <w:marLeft w:val="0"/>
                      <w:marRight w:val="0"/>
                      <w:marTop w:val="0"/>
                      <w:marBottom w:val="0"/>
                      <w:divBdr>
                        <w:top w:val="none" w:sz="0" w:space="0" w:color="auto"/>
                        <w:left w:val="none" w:sz="0" w:space="0" w:color="auto"/>
                        <w:bottom w:val="none" w:sz="0" w:space="0" w:color="auto"/>
                        <w:right w:val="none" w:sz="0" w:space="0" w:color="auto"/>
                      </w:divBdr>
                    </w:div>
                    <w:div w:id="483090289">
                      <w:marLeft w:val="0"/>
                      <w:marRight w:val="0"/>
                      <w:marTop w:val="0"/>
                      <w:marBottom w:val="0"/>
                      <w:divBdr>
                        <w:top w:val="none" w:sz="0" w:space="0" w:color="auto"/>
                        <w:left w:val="none" w:sz="0" w:space="0" w:color="auto"/>
                        <w:bottom w:val="none" w:sz="0" w:space="0" w:color="auto"/>
                        <w:right w:val="none" w:sz="0" w:space="0" w:color="auto"/>
                      </w:divBdr>
                    </w:div>
                    <w:div w:id="653489866">
                      <w:marLeft w:val="0"/>
                      <w:marRight w:val="0"/>
                      <w:marTop w:val="0"/>
                      <w:marBottom w:val="0"/>
                      <w:divBdr>
                        <w:top w:val="none" w:sz="0" w:space="0" w:color="auto"/>
                        <w:left w:val="none" w:sz="0" w:space="0" w:color="auto"/>
                        <w:bottom w:val="none" w:sz="0" w:space="0" w:color="auto"/>
                        <w:right w:val="none" w:sz="0" w:space="0" w:color="auto"/>
                      </w:divBdr>
                    </w:div>
                    <w:div w:id="1115909884">
                      <w:marLeft w:val="0"/>
                      <w:marRight w:val="0"/>
                      <w:marTop w:val="0"/>
                      <w:marBottom w:val="0"/>
                      <w:divBdr>
                        <w:top w:val="none" w:sz="0" w:space="0" w:color="auto"/>
                        <w:left w:val="none" w:sz="0" w:space="0" w:color="auto"/>
                        <w:bottom w:val="none" w:sz="0" w:space="0" w:color="auto"/>
                        <w:right w:val="none" w:sz="0" w:space="0" w:color="auto"/>
                      </w:divBdr>
                    </w:div>
                    <w:div w:id="1347905137">
                      <w:marLeft w:val="0"/>
                      <w:marRight w:val="0"/>
                      <w:marTop w:val="0"/>
                      <w:marBottom w:val="0"/>
                      <w:divBdr>
                        <w:top w:val="none" w:sz="0" w:space="0" w:color="auto"/>
                        <w:left w:val="none" w:sz="0" w:space="0" w:color="auto"/>
                        <w:bottom w:val="none" w:sz="0" w:space="0" w:color="auto"/>
                        <w:right w:val="none" w:sz="0" w:space="0" w:color="auto"/>
                      </w:divBdr>
                    </w:div>
                  </w:divsChild>
                </w:div>
                <w:div w:id="1151559322">
                  <w:marLeft w:val="0"/>
                  <w:marRight w:val="0"/>
                  <w:marTop w:val="0"/>
                  <w:marBottom w:val="0"/>
                  <w:divBdr>
                    <w:top w:val="none" w:sz="0" w:space="0" w:color="auto"/>
                    <w:left w:val="none" w:sz="0" w:space="0" w:color="auto"/>
                    <w:bottom w:val="none" w:sz="0" w:space="0" w:color="auto"/>
                    <w:right w:val="none" w:sz="0" w:space="0" w:color="auto"/>
                  </w:divBdr>
                  <w:divsChild>
                    <w:div w:id="832573396">
                      <w:marLeft w:val="0"/>
                      <w:marRight w:val="0"/>
                      <w:marTop w:val="0"/>
                      <w:marBottom w:val="0"/>
                      <w:divBdr>
                        <w:top w:val="none" w:sz="0" w:space="0" w:color="auto"/>
                        <w:left w:val="none" w:sz="0" w:space="0" w:color="auto"/>
                        <w:bottom w:val="none" w:sz="0" w:space="0" w:color="auto"/>
                        <w:right w:val="none" w:sz="0" w:space="0" w:color="auto"/>
                      </w:divBdr>
                    </w:div>
                    <w:div w:id="873346779">
                      <w:marLeft w:val="0"/>
                      <w:marRight w:val="0"/>
                      <w:marTop w:val="0"/>
                      <w:marBottom w:val="0"/>
                      <w:divBdr>
                        <w:top w:val="none" w:sz="0" w:space="0" w:color="auto"/>
                        <w:left w:val="none" w:sz="0" w:space="0" w:color="auto"/>
                        <w:bottom w:val="none" w:sz="0" w:space="0" w:color="auto"/>
                        <w:right w:val="none" w:sz="0" w:space="0" w:color="auto"/>
                      </w:divBdr>
                    </w:div>
                    <w:div w:id="198977587">
                      <w:marLeft w:val="0"/>
                      <w:marRight w:val="0"/>
                      <w:marTop w:val="0"/>
                      <w:marBottom w:val="0"/>
                      <w:divBdr>
                        <w:top w:val="none" w:sz="0" w:space="0" w:color="auto"/>
                        <w:left w:val="none" w:sz="0" w:space="0" w:color="auto"/>
                        <w:bottom w:val="none" w:sz="0" w:space="0" w:color="auto"/>
                        <w:right w:val="none" w:sz="0" w:space="0" w:color="auto"/>
                      </w:divBdr>
                    </w:div>
                    <w:div w:id="1309825427">
                      <w:marLeft w:val="0"/>
                      <w:marRight w:val="0"/>
                      <w:marTop w:val="0"/>
                      <w:marBottom w:val="0"/>
                      <w:divBdr>
                        <w:top w:val="none" w:sz="0" w:space="0" w:color="auto"/>
                        <w:left w:val="none" w:sz="0" w:space="0" w:color="auto"/>
                        <w:bottom w:val="none" w:sz="0" w:space="0" w:color="auto"/>
                        <w:right w:val="none" w:sz="0" w:space="0" w:color="auto"/>
                      </w:divBdr>
                    </w:div>
                    <w:div w:id="2135830958">
                      <w:marLeft w:val="0"/>
                      <w:marRight w:val="0"/>
                      <w:marTop w:val="0"/>
                      <w:marBottom w:val="0"/>
                      <w:divBdr>
                        <w:top w:val="none" w:sz="0" w:space="0" w:color="auto"/>
                        <w:left w:val="none" w:sz="0" w:space="0" w:color="auto"/>
                        <w:bottom w:val="none" w:sz="0" w:space="0" w:color="auto"/>
                        <w:right w:val="none" w:sz="0" w:space="0" w:color="auto"/>
                      </w:divBdr>
                    </w:div>
                    <w:div w:id="1881159917">
                      <w:marLeft w:val="0"/>
                      <w:marRight w:val="0"/>
                      <w:marTop w:val="0"/>
                      <w:marBottom w:val="0"/>
                      <w:divBdr>
                        <w:top w:val="none" w:sz="0" w:space="0" w:color="auto"/>
                        <w:left w:val="none" w:sz="0" w:space="0" w:color="auto"/>
                        <w:bottom w:val="none" w:sz="0" w:space="0" w:color="auto"/>
                        <w:right w:val="none" w:sz="0" w:space="0" w:color="auto"/>
                      </w:divBdr>
                    </w:div>
                    <w:div w:id="1924676309">
                      <w:marLeft w:val="0"/>
                      <w:marRight w:val="0"/>
                      <w:marTop w:val="0"/>
                      <w:marBottom w:val="0"/>
                      <w:divBdr>
                        <w:top w:val="none" w:sz="0" w:space="0" w:color="auto"/>
                        <w:left w:val="none" w:sz="0" w:space="0" w:color="auto"/>
                        <w:bottom w:val="none" w:sz="0" w:space="0" w:color="auto"/>
                        <w:right w:val="none" w:sz="0" w:space="0" w:color="auto"/>
                      </w:divBdr>
                    </w:div>
                    <w:div w:id="629752615">
                      <w:marLeft w:val="0"/>
                      <w:marRight w:val="0"/>
                      <w:marTop w:val="0"/>
                      <w:marBottom w:val="0"/>
                      <w:divBdr>
                        <w:top w:val="none" w:sz="0" w:space="0" w:color="auto"/>
                        <w:left w:val="none" w:sz="0" w:space="0" w:color="auto"/>
                        <w:bottom w:val="none" w:sz="0" w:space="0" w:color="auto"/>
                        <w:right w:val="none" w:sz="0" w:space="0" w:color="auto"/>
                      </w:divBdr>
                    </w:div>
                  </w:divsChild>
                </w:div>
                <w:div w:id="12841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7523">
      <w:bodyDiv w:val="1"/>
      <w:marLeft w:val="0"/>
      <w:marRight w:val="0"/>
      <w:marTop w:val="0"/>
      <w:marBottom w:val="0"/>
      <w:divBdr>
        <w:top w:val="none" w:sz="0" w:space="0" w:color="auto"/>
        <w:left w:val="none" w:sz="0" w:space="0" w:color="auto"/>
        <w:bottom w:val="none" w:sz="0" w:space="0" w:color="auto"/>
        <w:right w:val="none" w:sz="0" w:space="0" w:color="auto"/>
      </w:divBdr>
      <w:divsChild>
        <w:div w:id="1290892711">
          <w:marLeft w:val="0"/>
          <w:marRight w:val="0"/>
          <w:marTop w:val="0"/>
          <w:marBottom w:val="0"/>
          <w:divBdr>
            <w:top w:val="none" w:sz="0" w:space="0" w:color="auto"/>
            <w:left w:val="none" w:sz="0" w:space="0" w:color="auto"/>
            <w:bottom w:val="none" w:sz="0" w:space="0" w:color="auto"/>
            <w:right w:val="none" w:sz="0" w:space="0" w:color="auto"/>
          </w:divBdr>
          <w:divsChild>
            <w:div w:id="1139230580">
              <w:marLeft w:val="0"/>
              <w:marRight w:val="0"/>
              <w:marTop w:val="0"/>
              <w:marBottom w:val="0"/>
              <w:divBdr>
                <w:top w:val="none" w:sz="0" w:space="0" w:color="auto"/>
                <w:left w:val="none" w:sz="0" w:space="0" w:color="auto"/>
                <w:bottom w:val="none" w:sz="0" w:space="0" w:color="auto"/>
                <w:right w:val="none" w:sz="0" w:space="0" w:color="auto"/>
              </w:divBdr>
              <w:divsChild>
                <w:div w:id="13941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3921</Words>
  <Characters>23526</Characters>
  <Application>Microsoft Office Word</Application>
  <DocSecurity>0</DocSecurity>
  <Lines>196</Lines>
  <Paragraphs>54</Paragraphs>
  <ScaleCrop>false</ScaleCrop>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2019-10-08T08:57:00Z</cp:lastPrinted>
  <dcterms:created xsi:type="dcterms:W3CDTF">2019-10-08T07:25:00Z</dcterms:created>
  <dcterms:modified xsi:type="dcterms:W3CDTF">2019-10-08T08:57:00Z</dcterms:modified>
</cp:coreProperties>
</file>