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902C8" w14:textId="77777777" w:rsidR="0066464E" w:rsidRPr="0066464E" w:rsidRDefault="0066464E">
      <w:pPr>
        <w:pStyle w:val="pkt"/>
        <w:ind w:left="0" w:firstLine="0"/>
        <w:rPr>
          <w:rFonts w:ascii="Arial" w:hAnsi="Arial" w:cs="Arial"/>
          <w:b/>
          <w:bCs/>
          <w:sz w:val="22"/>
          <w:szCs w:val="22"/>
        </w:rPr>
      </w:pPr>
      <w:r w:rsidRPr="0066464E">
        <w:rPr>
          <w:rFonts w:ascii="Arial" w:hAnsi="Arial" w:cs="Arial"/>
          <w:b/>
          <w:bCs/>
          <w:sz w:val="22"/>
          <w:szCs w:val="22"/>
        </w:rPr>
        <w:t>Powiat Olecki</w:t>
      </w:r>
    </w:p>
    <w:p w14:paraId="6ED4DF8F" w14:textId="77777777" w:rsidR="0066464E" w:rsidRPr="0066464E" w:rsidRDefault="0066464E">
      <w:pPr>
        <w:pStyle w:val="pkt"/>
        <w:ind w:left="0" w:firstLine="0"/>
        <w:rPr>
          <w:rFonts w:ascii="Arial" w:hAnsi="Arial" w:cs="Arial"/>
          <w:b/>
          <w:bCs/>
          <w:sz w:val="22"/>
          <w:szCs w:val="22"/>
        </w:rPr>
      </w:pPr>
      <w:r w:rsidRPr="0066464E">
        <w:rPr>
          <w:rFonts w:ascii="Arial" w:hAnsi="Arial" w:cs="Arial"/>
          <w:b/>
          <w:bCs/>
          <w:sz w:val="22"/>
          <w:szCs w:val="22"/>
        </w:rPr>
        <w:t xml:space="preserve"> ul. Kolejowa 32</w:t>
      </w:r>
    </w:p>
    <w:p w14:paraId="61E59628" w14:textId="210AF54B" w:rsidR="0066464E" w:rsidRPr="0066464E" w:rsidRDefault="0066464E">
      <w:pPr>
        <w:pStyle w:val="pkt"/>
        <w:ind w:left="0" w:firstLine="0"/>
        <w:rPr>
          <w:rFonts w:ascii="Arial" w:hAnsi="Arial" w:cs="Arial"/>
          <w:b/>
          <w:bCs/>
          <w:sz w:val="22"/>
          <w:szCs w:val="22"/>
        </w:rPr>
      </w:pPr>
      <w:r w:rsidRPr="0066464E">
        <w:rPr>
          <w:rFonts w:ascii="Arial" w:hAnsi="Arial" w:cs="Arial"/>
          <w:b/>
          <w:bCs/>
          <w:sz w:val="22"/>
          <w:szCs w:val="22"/>
        </w:rPr>
        <w:t>19-400 Olecko</w:t>
      </w:r>
    </w:p>
    <w:p w14:paraId="7B54E836" w14:textId="77777777" w:rsidR="00EB7871" w:rsidRPr="0066464E" w:rsidRDefault="00EB7871">
      <w:pPr>
        <w:pStyle w:val="pkt"/>
        <w:rPr>
          <w:rFonts w:ascii="Arial" w:hAnsi="Arial" w:cs="Arial"/>
          <w:sz w:val="22"/>
          <w:szCs w:val="22"/>
        </w:rPr>
      </w:pPr>
    </w:p>
    <w:p w14:paraId="035D5F73" w14:textId="77777777" w:rsidR="00EB7871" w:rsidRPr="0066464E" w:rsidRDefault="00EB7871">
      <w:pPr>
        <w:pStyle w:val="pkt"/>
        <w:rPr>
          <w:rFonts w:ascii="Arial" w:hAnsi="Arial" w:cs="Arial"/>
          <w:sz w:val="22"/>
          <w:szCs w:val="22"/>
        </w:rPr>
      </w:pPr>
    </w:p>
    <w:p w14:paraId="5A36810B" w14:textId="6632492C" w:rsidR="00EB7871" w:rsidRDefault="00EB7871" w:rsidP="00D35527">
      <w:pPr>
        <w:pStyle w:val="pkt"/>
        <w:tabs>
          <w:tab w:val="right" w:pos="9000"/>
        </w:tabs>
        <w:ind w:left="0" w:firstLine="0"/>
        <w:rPr>
          <w:rFonts w:ascii="Arial" w:hAnsi="Arial" w:cs="Arial"/>
          <w:sz w:val="22"/>
          <w:szCs w:val="22"/>
        </w:rPr>
      </w:pPr>
      <w:r w:rsidRPr="0066464E">
        <w:rPr>
          <w:rFonts w:ascii="Arial" w:hAnsi="Arial" w:cs="Arial"/>
          <w:b/>
          <w:sz w:val="22"/>
          <w:szCs w:val="22"/>
        </w:rPr>
        <w:t xml:space="preserve">Znak sprawy: </w:t>
      </w:r>
      <w:r w:rsidR="0073705C" w:rsidRPr="0066464E">
        <w:rPr>
          <w:rFonts w:ascii="Arial" w:hAnsi="Arial" w:cs="Arial"/>
          <w:b/>
          <w:sz w:val="22"/>
          <w:szCs w:val="22"/>
        </w:rPr>
        <w:t>EK.272.1.2020</w:t>
      </w:r>
      <w:r w:rsidRPr="0066464E">
        <w:rPr>
          <w:rFonts w:ascii="Arial" w:hAnsi="Arial" w:cs="Arial"/>
          <w:sz w:val="22"/>
          <w:szCs w:val="22"/>
        </w:rPr>
        <w:tab/>
      </w:r>
      <w:r w:rsidR="0073705C" w:rsidRPr="00127620">
        <w:rPr>
          <w:rFonts w:ascii="Arial" w:hAnsi="Arial" w:cs="Arial"/>
          <w:sz w:val="22"/>
          <w:szCs w:val="22"/>
        </w:rPr>
        <w:t>Olecko</w:t>
      </w:r>
      <w:r w:rsidRPr="00127620">
        <w:rPr>
          <w:rFonts w:ascii="Arial" w:hAnsi="Arial" w:cs="Arial"/>
          <w:sz w:val="22"/>
          <w:szCs w:val="22"/>
        </w:rPr>
        <w:t xml:space="preserve">, </w:t>
      </w:r>
      <w:r w:rsidR="00D35527" w:rsidRPr="00127620">
        <w:rPr>
          <w:rFonts w:ascii="Arial" w:hAnsi="Arial" w:cs="Arial"/>
          <w:sz w:val="22"/>
          <w:szCs w:val="22"/>
        </w:rPr>
        <w:t>23 stycznia 20</w:t>
      </w:r>
      <w:r w:rsidR="0073705C" w:rsidRPr="00127620">
        <w:rPr>
          <w:rFonts w:ascii="Arial" w:hAnsi="Arial" w:cs="Arial"/>
          <w:sz w:val="22"/>
          <w:szCs w:val="22"/>
        </w:rPr>
        <w:t>20</w:t>
      </w:r>
      <w:r w:rsidR="00D35527" w:rsidRPr="00127620">
        <w:rPr>
          <w:rFonts w:ascii="Arial" w:hAnsi="Arial" w:cs="Arial"/>
          <w:sz w:val="22"/>
          <w:szCs w:val="22"/>
        </w:rPr>
        <w:t xml:space="preserve"> r.</w:t>
      </w:r>
    </w:p>
    <w:p w14:paraId="322DFA1F" w14:textId="77777777" w:rsidR="00D35527" w:rsidRPr="0066464E" w:rsidRDefault="00D35527" w:rsidP="00D35527">
      <w:pPr>
        <w:pStyle w:val="pkt"/>
        <w:tabs>
          <w:tab w:val="right" w:pos="9000"/>
        </w:tabs>
        <w:ind w:left="0" w:firstLine="0"/>
        <w:rPr>
          <w:rFonts w:ascii="Arial" w:hAnsi="Arial"/>
          <w:sz w:val="22"/>
          <w:szCs w:val="22"/>
        </w:rPr>
      </w:pPr>
    </w:p>
    <w:p w14:paraId="78016D77" w14:textId="77777777" w:rsidR="00EB7871" w:rsidRPr="0066464E" w:rsidRDefault="00EB7871">
      <w:pPr>
        <w:rPr>
          <w:rFonts w:ascii="Arial" w:hAnsi="Arial" w:cs="Arial"/>
          <w:sz w:val="22"/>
          <w:szCs w:val="22"/>
        </w:rPr>
      </w:pPr>
    </w:p>
    <w:p w14:paraId="69D172B4" w14:textId="77777777" w:rsidR="00EB7871" w:rsidRPr="0066464E" w:rsidRDefault="00EB7871" w:rsidP="008B13A8">
      <w:pPr>
        <w:pStyle w:val="Tytu"/>
        <w:rPr>
          <w:rFonts w:ascii="Arial" w:hAnsi="Arial"/>
          <w:sz w:val="22"/>
          <w:szCs w:val="22"/>
        </w:rPr>
      </w:pPr>
    </w:p>
    <w:p w14:paraId="232A42A0" w14:textId="77777777" w:rsidR="00EB7871" w:rsidRPr="00197C4F" w:rsidRDefault="00EB7871" w:rsidP="008B13A8">
      <w:pPr>
        <w:pStyle w:val="Tytu"/>
        <w:rPr>
          <w:rFonts w:ascii="Arial" w:hAnsi="Arial"/>
          <w:sz w:val="24"/>
          <w:szCs w:val="24"/>
        </w:rPr>
      </w:pPr>
      <w:r w:rsidRPr="00197C4F">
        <w:rPr>
          <w:rFonts w:ascii="Arial" w:hAnsi="Arial"/>
          <w:sz w:val="24"/>
          <w:szCs w:val="24"/>
        </w:rPr>
        <w:t>SPECYFIKACJA ISTOTNYCH WARUNKÓW ZAMÓWIENIA</w:t>
      </w:r>
    </w:p>
    <w:p w14:paraId="274AC8CC" w14:textId="77777777" w:rsidR="00DD574A" w:rsidRPr="00197C4F" w:rsidRDefault="00DD574A" w:rsidP="00DD574A">
      <w:pPr>
        <w:keepNext/>
        <w:suppressAutoHyphens/>
        <w:spacing w:after="120"/>
        <w:jc w:val="center"/>
        <w:outlineLvl w:val="1"/>
        <w:rPr>
          <w:rFonts w:ascii="Arial" w:hAnsi="Arial" w:cs="Arial"/>
          <w:b/>
          <w:lang w:eastAsia="ar-SA"/>
        </w:rPr>
      </w:pPr>
      <w:r w:rsidRPr="00197C4F">
        <w:rPr>
          <w:rFonts w:ascii="Arial" w:hAnsi="Arial" w:cs="Arial"/>
          <w:lang w:eastAsia="ar-SA"/>
        </w:rPr>
        <w:t>zwana dalej</w:t>
      </w:r>
      <w:r w:rsidRPr="00197C4F">
        <w:rPr>
          <w:rFonts w:ascii="Arial" w:hAnsi="Arial" w:cs="Arial"/>
          <w:b/>
          <w:lang w:eastAsia="ar-SA"/>
        </w:rPr>
        <w:t xml:space="preserve"> (SIWZ)</w:t>
      </w:r>
    </w:p>
    <w:p w14:paraId="7B05F753" w14:textId="77777777" w:rsidR="006B281B" w:rsidRPr="00197C4F" w:rsidRDefault="006B281B">
      <w:pPr>
        <w:jc w:val="center"/>
        <w:rPr>
          <w:rFonts w:ascii="Arial" w:hAnsi="Arial" w:cs="Arial"/>
          <w:b/>
        </w:rPr>
      </w:pPr>
      <w:r w:rsidRPr="00197C4F">
        <w:rPr>
          <w:rFonts w:ascii="Arial" w:hAnsi="Arial" w:cs="Arial"/>
          <w:b/>
        </w:rPr>
        <w:t>n</w:t>
      </w:r>
      <w:r w:rsidR="00EB7871" w:rsidRPr="00197C4F">
        <w:rPr>
          <w:rFonts w:ascii="Arial" w:hAnsi="Arial" w:cs="Arial"/>
          <w:b/>
        </w:rPr>
        <w:t>a</w:t>
      </w:r>
    </w:p>
    <w:p w14:paraId="2F96051B" w14:textId="77777777" w:rsidR="00100915" w:rsidRPr="00197C4F" w:rsidRDefault="00100915">
      <w:pPr>
        <w:jc w:val="center"/>
        <w:rPr>
          <w:rFonts w:ascii="Arial" w:hAnsi="Arial" w:cs="Arial"/>
          <w:b/>
        </w:rPr>
      </w:pPr>
    </w:p>
    <w:p w14:paraId="2EEE145A" w14:textId="310BDFD0" w:rsidR="00EB7871" w:rsidRPr="00197C4F" w:rsidRDefault="00EB7871">
      <w:pPr>
        <w:jc w:val="center"/>
        <w:rPr>
          <w:rFonts w:ascii="Arial" w:hAnsi="Arial" w:cs="Arial"/>
          <w:b/>
        </w:rPr>
      </w:pPr>
      <w:r w:rsidRPr="00197C4F">
        <w:rPr>
          <w:rFonts w:ascii="Arial" w:hAnsi="Arial" w:cs="Arial"/>
          <w:b/>
        </w:rPr>
        <w:t xml:space="preserve"> </w:t>
      </w:r>
      <w:r w:rsidR="0073705C" w:rsidRPr="00197C4F">
        <w:rPr>
          <w:rFonts w:ascii="Arial" w:hAnsi="Arial" w:cs="Arial"/>
          <w:b/>
        </w:rPr>
        <w:t>Remont budynku "Zamek"</w:t>
      </w:r>
    </w:p>
    <w:p w14:paraId="7E8F9B6E" w14:textId="77777777" w:rsidR="00EB7871" w:rsidRPr="0052427D" w:rsidRDefault="00EB7871">
      <w:pPr>
        <w:jc w:val="center"/>
        <w:rPr>
          <w:rFonts w:ascii="Arial" w:hAnsi="Arial" w:cs="Arial"/>
          <w:b/>
        </w:rPr>
      </w:pPr>
    </w:p>
    <w:p w14:paraId="664AC9E3" w14:textId="77777777" w:rsidR="00EB7871" w:rsidRPr="0066464E" w:rsidRDefault="00EB7871">
      <w:pPr>
        <w:jc w:val="center"/>
        <w:rPr>
          <w:rFonts w:ascii="Arial" w:hAnsi="Arial" w:cs="Arial"/>
          <w:b/>
          <w:sz w:val="22"/>
          <w:szCs w:val="22"/>
        </w:rPr>
      </w:pPr>
    </w:p>
    <w:p w14:paraId="5E2FFE47" w14:textId="77777777" w:rsidR="00EB7871" w:rsidRPr="0066464E" w:rsidRDefault="00EB7871">
      <w:pPr>
        <w:jc w:val="center"/>
        <w:rPr>
          <w:rFonts w:ascii="Arial" w:hAnsi="Arial" w:cs="Arial"/>
          <w:b/>
          <w:sz w:val="22"/>
          <w:szCs w:val="22"/>
        </w:rPr>
      </w:pPr>
    </w:p>
    <w:p w14:paraId="723ACA73" w14:textId="77777777" w:rsidR="00EB7871" w:rsidRPr="0066464E" w:rsidRDefault="00EB7871">
      <w:pPr>
        <w:jc w:val="center"/>
        <w:rPr>
          <w:rFonts w:ascii="Arial" w:hAnsi="Arial" w:cs="Arial"/>
          <w:b/>
          <w:sz w:val="22"/>
          <w:szCs w:val="22"/>
        </w:rPr>
      </w:pPr>
    </w:p>
    <w:p w14:paraId="547583C1" w14:textId="198691A8" w:rsidR="00020FF3" w:rsidRPr="0066464E" w:rsidRDefault="00954A5A" w:rsidP="009838C7">
      <w:pPr>
        <w:jc w:val="both"/>
        <w:rPr>
          <w:rFonts w:ascii="Arial" w:hAnsi="Arial" w:cs="Arial"/>
          <w:sz w:val="22"/>
          <w:szCs w:val="22"/>
        </w:rPr>
      </w:pPr>
      <w:r w:rsidRPr="0066464E">
        <w:rPr>
          <w:rFonts w:ascii="Arial" w:hAnsi="Arial" w:cs="Arial"/>
          <w:sz w:val="22"/>
          <w:szCs w:val="22"/>
        </w:rPr>
        <w:t xml:space="preserve">Postępowanie o udzielenie zamówienia prowadzone jest na podstawie ustawy z dnia 29 stycznia 2004 roku Prawo zamówień publicznych </w:t>
      </w:r>
      <w:r w:rsidR="0073705C" w:rsidRPr="0066464E">
        <w:rPr>
          <w:rFonts w:ascii="Arial" w:hAnsi="Arial" w:cs="Arial"/>
          <w:sz w:val="22"/>
          <w:szCs w:val="22"/>
        </w:rPr>
        <w:t>(</w:t>
      </w:r>
      <w:proofErr w:type="spellStart"/>
      <w:r w:rsidR="0073705C" w:rsidRPr="0066464E">
        <w:rPr>
          <w:rFonts w:ascii="Arial" w:hAnsi="Arial" w:cs="Arial"/>
          <w:sz w:val="22"/>
          <w:szCs w:val="22"/>
        </w:rPr>
        <w:t>t.j</w:t>
      </w:r>
      <w:proofErr w:type="spellEnd"/>
      <w:r w:rsidR="0073705C" w:rsidRPr="0066464E">
        <w:rPr>
          <w:rFonts w:ascii="Arial" w:hAnsi="Arial" w:cs="Arial"/>
          <w:sz w:val="22"/>
          <w:szCs w:val="22"/>
        </w:rPr>
        <w:t>. Dz.U. z 2019 r. poz. 1843)</w:t>
      </w:r>
      <w:r w:rsidRPr="0066464E">
        <w:rPr>
          <w:rFonts w:ascii="Arial" w:hAnsi="Arial" w:cs="Arial"/>
          <w:sz w:val="22"/>
          <w:szCs w:val="22"/>
        </w:rPr>
        <w:t xml:space="preserve">, zwanej dalej „ustawą </w:t>
      </w:r>
      <w:r w:rsidR="005B295B">
        <w:rPr>
          <w:rFonts w:ascii="Arial" w:hAnsi="Arial" w:cs="Arial"/>
          <w:sz w:val="22"/>
          <w:szCs w:val="22"/>
        </w:rPr>
        <w:t>Pzp</w:t>
      </w:r>
      <w:r w:rsidRPr="0066464E">
        <w:rPr>
          <w:rFonts w:ascii="Arial" w:hAnsi="Arial" w:cs="Arial"/>
          <w:sz w:val="22"/>
          <w:szCs w:val="22"/>
        </w:rPr>
        <w:t xml:space="preserve">”, o wartości szacunkowej niższej niż kwoty określone w przepisach wydanych na podstawie art. 11 ust. 8 ustawy </w:t>
      </w:r>
      <w:r w:rsidR="005B295B">
        <w:rPr>
          <w:rFonts w:ascii="Arial" w:hAnsi="Arial" w:cs="Arial"/>
          <w:sz w:val="22"/>
          <w:szCs w:val="22"/>
        </w:rPr>
        <w:t>Pzp</w:t>
      </w:r>
      <w:r w:rsidR="00627ED2" w:rsidRPr="0066464E">
        <w:rPr>
          <w:rFonts w:ascii="Arial" w:hAnsi="Arial" w:cs="Arial"/>
          <w:sz w:val="22"/>
          <w:szCs w:val="22"/>
        </w:rPr>
        <w:t>.</w:t>
      </w:r>
    </w:p>
    <w:p w14:paraId="3B4C6532" w14:textId="77777777" w:rsidR="00EB7871" w:rsidRPr="0066464E" w:rsidRDefault="00EB7871">
      <w:pPr>
        <w:jc w:val="both"/>
        <w:rPr>
          <w:rFonts w:ascii="Arial" w:hAnsi="Arial" w:cs="Arial"/>
          <w:sz w:val="22"/>
          <w:szCs w:val="22"/>
        </w:rPr>
      </w:pPr>
    </w:p>
    <w:p w14:paraId="7CD30015" w14:textId="77777777" w:rsidR="00EB7871" w:rsidRPr="0066464E" w:rsidRDefault="00EB7871">
      <w:pPr>
        <w:jc w:val="both"/>
        <w:rPr>
          <w:rFonts w:ascii="Arial" w:hAnsi="Arial" w:cs="Arial"/>
          <w:sz w:val="22"/>
          <w:szCs w:val="22"/>
        </w:rPr>
      </w:pPr>
    </w:p>
    <w:p w14:paraId="45B72C6D" w14:textId="77777777" w:rsidR="00EB7871" w:rsidRPr="0066464E" w:rsidRDefault="00EB7871">
      <w:pPr>
        <w:jc w:val="both"/>
        <w:rPr>
          <w:rFonts w:ascii="Arial" w:hAnsi="Arial" w:cs="Arial"/>
          <w:sz w:val="22"/>
          <w:szCs w:val="22"/>
        </w:rPr>
      </w:pPr>
    </w:p>
    <w:p w14:paraId="1F3022BF" w14:textId="77777777" w:rsidR="00EB7871" w:rsidRPr="0066464E" w:rsidRDefault="00EB7871">
      <w:pPr>
        <w:jc w:val="both"/>
        <w:rPr>
          <w:rFonts w:ascii="Arial" w:hAnsi="Arial" w:cs="Arial"/>
          <w:sz w:val="22"/>
          <w:szCs w:val="22"/>
        </w:rPr>
      </w:pPr>
    </w:p>
    <w:p w14:paraId="14B1C85D" w14:textId="77777777" w:rsidR="00EB7871" w:rsidRPr="0066464E" w:rsidRDefault="00EB7871">
      <w:pPr>
        <w:jc w:val="both"/>
        <w:rPr>
          <w:rFonts w:ascii="Arial" w:hAnsi="Arial" w:cs="Arial"/>
          <w:sz w:val="22"/>
          <w:szCs w:val="22"/>
        </w:rPr>
      </w:pPr>
    </w:p>
    <w:p w14:paraId="03605C80" w14:textId="77777777" w:rsidR="008B13A8" w:rsidRPr="0066464E" w:rsidRDefault="008B13A8">
      <w:pPr>
        <w:jc w:val="both"/>
        <w:rPr>
          <w:rFonts w:ascii="Arial" w:hAnsi="Arial" w:cs="Arial"/>
          <w:sz w:val="22"/>
          <w:szCs w:val="22"/>
        </w:rPr>
      </w:pPr>
    </w:p>
    <w:p w14:paraId="22C93D45" w14:textId="77777777" w:rsidR="008B13A8" w:rsidRPr="0066464E" w:rsidRDefault="008B13A8">
      <w:pPr>
        <w:jc w:val="both"/>
        <w:rPr>
          <w:rFonts w:ascii="Arial" w:hAnsi="Arial" w:cs="Arial"/>
          <w:sz w:val="22"/>
          <w:szCs w:val="22"/>
        </w:rPr>
      </w:pPr>
    </w:p>
    <w:p w14:paraId="1D403E56" w14:textId="77777777" w:rsidR="00EB7871" w:rsidRPr="0066464E" w:rsidRDefault="00EB7871">
      <w:pPr>
        <w:jc w:val="both"/>
        <w:rPr>
          <w:rFonts w:ascii="Arial" w:hAnsi="Arial" w:cs="Arial"/>
          <w:sz w:val="22"/>
          <w:szCs w:val="22"/>
        </w:rPr>
      </w:pPr>
    </w:p>
    <w:p w14:paraId="44A41A8C" w14:textId="77777777" w:rsidR="00EB7871" w:rsidRPr="0066464E" w:rsidRDefault="00EB7871">
      <w:pPr>
        <w:jc w:val="both"/>
        <w:rPr>
          <w:rFonts w:ascii="Arial" w:hAnsi="Arial" w:cs="Arial"/>
          <w:sz w:val="22"/>
          <w:szCs w:val="22"/>
        </w:rPr>
      </w:pPr>
    </w:p>
    <w:p w14:paraId="669B3444" w14:textId="77777777" w:rsidR="00EB7871" w:rsidRPr="0066464E" w:rsidRDefault="00EB7871">
      <w:pPr>
        <w:ind w:left="5940"/>
        <w:rPr>
          <w:rFonts w:ascii="Arial" w:hAnsi="Arial" w:cs="Arial"/>
          <w:sz w:val="22"/>
          <w:szCs w:val="22"/>
        </w:rPr>
      </w:pPr>
      <w:r w:rsidRPr="0066464E">
        <w:rPr>
          <w:rFonts w:ascii="Arial" w:hAnsi="Arial" w:cs="Arial"/>
          <w:sz w:val="22"/>
          <w:szCs w:val="22"/>
        </w:rPr>
        <w:t>Zatwierdzono w dniu:</w:t>
      </w:r>
    </w:p>
    <w:p w14:paraId="4FD47550" w14:textId="5B29EA3A" w:rsidR="00EB7871" w:rsidRPr="00127620" w:rsidRDefault="00D35527">
      <w:pPr>
        <w:ind w:left="5940"/>
        <w:rPr>
          <w:rFonts w:ascii="Arial" w:hAnsi="Arial" w:cs="Arial"/>
          <w:sz w:val="22"/>
          <w:szCs w:val="22"/>
        </w:rPr>
      </w:pPr>
      <w:r w:rsidRPr="00127620">
        <w:rPr>
          <w:rFonts w:ascii="Arial" w:hAnsi="Arial" w:cs="Arial"/>
          <w:sz w:val="22"/>
          <w:szCs w:val="22"/>
        </w:rPr>
        <w:t>23 stycznia 2020 r.</w:t>
      </w:r>
    </w:p>
    <w:p w14:paraId="24A5634B" w14:textId="42124255" w:rsidR="00EB7871" w:rsidRDefault="00EB7871">
      <w:pPr>
        <w:ind w:left="5940"/>
        <w:rPr>
          <w:rFonts w:ascii="Arial" w:hAnsi="Arial" w:cs="Arial"/>
          <w:sz w:val="22"/>
          <w:szCs w:val="22"/>
        </w:rPr>
      </w:pPr>
    </w:p>
    <w:p w14:paraId="5187863A" w14:textId="77777777" w:rsidR="00D35527" w:rsidRPr="0066464E" w:rsidRDefault="00D35527">
      <w:pPr>
        <w:ind w:left="5940"/>
        <w:rPr>
          <w:rFonts w:ascii="Arial" w:hAnsi="Arial" w:cs="Arial"/>
          <w:sz w:val="22"/>
          <w:szCs w:val="22"/>
        </w:rPr>
      </w:pPr>
    </w:p>
    <w:p w14:paraId="77DEF6EE" w14:textId="77777777" w:rsidR="00EB7871" w:rsidRPr="0066464E" w:rsidRDefault="00EB7871">
      <w:pPr>
        <w:ind w:left="5940"/>
        <w:rPr>
          <w:rFonts w:ascii="Arial" w:hAnsi="Arial" w:cs="Arial"/>
          <w:sz w:val="22"/>
          <w:szCs w:val="22"/>
        </w:rPr>
      </w:pPr>
    </w:p>
    <w:p w14:paraId="3FB3FBA0" w14:textId="77777777" w:rsidR="00EB7871" w:rsidRPr="0066464E" w:rsidRDefault="00EB7871">
      <w:pPr>
        <w:ind w:left="5940"/>
        <w:rPr>
          <w:rFonts w:ascii="Arial" w:hAnsi="Arial" w:cs="Arial"/>
          <w:sz w:val="22"/>
          <w:szCs w:val="22"/>
        </w:rPr>
      </w:pPr>
    </w:p>
    <w:p w14:paraId="76C90A01" w14:textId="71690C4D" w:rsidR="00EB7871" w:rsidRDefault="0073705C">
      <w:pPr>
        <w:ind w:left="5940"/>
        <w:rPr>
          <w:rFonts w:ascii="Arial" w:hAnsi="Arial" w:cs="Arial"/>
          <w:sz w:val="22"/>
          <w:szCs w:val="22"/>
        </w:rPr>
      </w:pPr>
      <w:r w:rsidRPr="0066464E">
        <w:rPr>
          <w:rFonts w:ascii="Arial" w:hAnsi="Arial" w:cs="Arial"/>
          <w:sz w:val="22"/>
          <w:szCs w:val="22"/>
        </w:rPr>
        <w:t>Marian Świerszcz</w:t>
      </w:r>
    </w:p>
    <w:p w14:paraId="6609E4E6" w14:textId="5EA57830" w:rsidR="00197C4F" w:rsidRPr="00127620" w:rsidRDefault="00197C4F">
      <w:pPr>
        <w:ind w:left="5940"/>
        <w:rPr>
          <w:rFonts w:ascii="Arial" w:hAnsi="Arial" w:cs="Arial"/>
          <w:sz w:val="22"/>
          <w:szCs w:val="22"/>
        </w:rPr>
      </w:pPr>
      <w:r w:rsidRPr="00127620">
        <w:rPr>
          <w:rFonts w:ascii="Arial" w:hAnsi="Arial" w:cs="Arial"/>
          <w:sz w:val="22"/>
          <w:szCs w:val="22"/>
        </w:rPr>
        <w:t>Starosta Olecki</w:t>
      </w:r>
    </w:p>
    <w:p w14:paraId="6D14CF76" w14:textId="5AA2D9EC" w:rsidR="00D35527" w:rsidRDefault="00D35527" w:rsidP="00D35527">
      <w:pPr>
        <w:rPr>
          <w:rFonts w:ascii="Arial" w:hAnsi="Arial" w:cs="Arial"/>
          <w:sz w:val="22"/>
          <w:szCs w:val="22"/>
        </w:rPr>
      </w:pPr>
    </w:p>
    <w:p w14:paraId="348F1797" w14:textId="7088C210" w:rsidR="00D35527" w:rsidRDefault="00D35527" w:rsidP="00D35527">
      <w:pPr>
        <w:rPr>
          <w:rFonts w:ascii="Arial" w:hAnsi="Arial" w:cs="Arial"/>
          <w:sz w:val="22"/>
          <w:szCs w:val="22"/>
        </w:rPr>
      </w:pPr>
    </w:p>
    <w:p w14:paraId="4989C138" w14:textId="44C66047" w:rsidR="00D35527" w:rsidRDefault="00D35527" w:rsidP="00D35527">
      <w:pPr>
        <w:rPr>
          <w:rFonts w:ascii="Arial" w:hAnsi="Arial" w:cs="Arial"/>
          <w:sz w:val="22"/>
          <w:szCs w:val="22"/>
        </w:rPr>
      </w:pPr>
    </w:p>
    <w:p w14:paraId="096862F5" w14:textId="04A8F858" w:rsidR="00D35527" w:rsidRDefault="00D35527" w:rsidP="00D35527">
      <w:pPr>
        <w:rPr>
          <w:rFonts w:ascii="Arial" w:hAnsi="Arial" w:cs="Arial"/>
          <w:sz w:val="22"/>
          <w:szCs w:val="22"/>
        </w:rPr>
      </w:pPr>
    </w:p>
    <w:p w14:paraId="744D75D2" w14:textId="5AADEEC6" w:rsidR="00D35527" w:rsidRDefault="00D35527" w:rsidP="00D35527">
      <w:pPr>
        <w:rPr>
          <w:rFonts w:ascii="Arial" w:hAnsi="Arial" w:cs="Arial"/>
          <w:sz w:val="22"/>
          <w:szCs w:val="22"/>
        </w:rPr>
      </w:pPr>
    </w:p>
    <w:p w14:paraId="5DAE1AF0" w14:textId="7989D0BA" w:rsidR="00D35527" w:rsidRPr="00127620" w:rsidRDefault="00D35527" w:rsidP="00D35527">
      <w:pPr>
        <w:rPr>
          <w:rFonts w:ascii="Arial" w:hAnsi="Arial" w:cs="Arial"/>
          <w:i/>
          <w:iCs/>
          <w:sz w:val="18"/>
          <w:szCs w:val="18"/>
        </w:rPr>
      </w:pPr>
      <w:r w:rsidRPr="00127620">
        <w:rPr>
          <w:rFonts w:ascii="Arial" w:hAnsi="Arial" w:cs="Arial"/>
          <w:i/>
          <w:iCs/>
          <w:sz w:val="18"/>
          <w:szCs w:val="18"/>
        </w:rPr>
        <w:t>Sporządziła: Marta Kapicka</w:t>
      </w:r>
    </w:p>
    <w:p w14:paraId="37196043" w14:textId="266D89F8" w:rsidR="00D35527" w:rsidRPr="00127620" w:rsidRDefault="00D35527" w:rsidP="00D35527">
      <w:pPr>
        <w:rPr>
          <w:rFonts w:ascii="Arial" w:hAnsi="Arial" w:cs="Arial"/>
          <w:i/>
          <w:iCs/>
          <w:sz w:val="18"/>
          <w:szCs w:val="18"/>
        </w:rPr>
      </w:pPr>
      <w:r w:rsidRPr="00127620">
        <w:rPr>
          <w:rFonts w:ascii="Arial" w:hAnsi="Arial" w:cs="Arial"/>
          <w:i/>
          <w:iCs/>
          <w:sz w:val="18"/>
          <w:szCs w:val="18"/>
        </w:rPr>
        <w:t>Sprawdziła: Halina Bogdańska</w:t>
      </w:r>
    </w:p>
    <w:p w14:paraId="5352C376" w14:textId="64062413" w:rsidR="00D35527" w:rsidRPr="00127620" w:rsidRDefault="00D35527" w:rsidP="00D35527">
      <w:pPr>
        <w:rPr>
          <w:rFonts w:ascii="Arial" w:hAnsi="Arial" w:cs="Arial"/>
          <w:i/>
          <w:iCs/>
          <w:sz w:val="18"/>
          <w:szCs w:val="18"/>
        </w:rPr>
      </w:pPr>
      <w:r w:rsidRPr="00127620">
        <w:rPr>
          <w:rFonts w:ascii="Arial" w:hAnsi="Arial" w:cs="Arial"/>
          <w:i/>
          <w:iCs/>
          <w:sz w:val="18"/>
          <w:szCs w:val="18"/>
        </w:rPr>
        <w:t>Olecko, 22.01.2020 r.</w:t>
      </w:r>
    </w:p>
    <w:p w14:paraId="7DFFC27B" w14:textId="6DC61A47" w:rsidR="0066464E" w:rsidRPr="008C36F4" w:rsidRDefault="00EB7871" w:rsidP="008C36F4">
      <w:pPr>
        <w:pStyle w:val="Nagwek1"/>
        <w:rPr>
          <w:rFonts w:ascii="Arial" w:hAnsi="Arial" w:cs="Arial"/>
          <w:sz w:val="22"/>
          <w:szCs w:val="22"/>
        </w:rPr>
      </w:pPr>
      <w:r w:rsidRPr="0066464E">
        <w:rPr>
          <w:rFonts w:ascii="Arial" w:hAnsi="Arial" w:cs="Arial"/>
          <w:sz w:val="22"/>
          <w:szCs w:val="22"/>
        </w:rPr>
        <w:br w:type="page"/>
      </w:r>
      <w:bookmarkStart w:id="0" w:name="_Toc258314242"/>
      <w:r w:rsidR="009838C7" w:rsidRPr="0066464E">
        <w:rPr>
          <w:rFonts w:ascii="Arial" w:hAnsi="Arial" w:cs="Arial"/>
          <w:sz w:val="22"/>
          <w:szCs w:val="22"/>
        </w:rPr>
        <w:lastRenderedPageBreak/>
        <w:t>Nazwa (firma) oraz adres Zamawiającego</w:t>
      </w:r>
      <w:bookmarkEnd w:id="0"/>
    </w:p>
    <w:p w14:paraId="7859C742" w14:textId="350304B8" w:rsidR="0066464E" w:rsidRPr="0066464E" w:rsidRDefault="0066464E" w:rsidP="001644FA">
      <w:pPr>
        <w:pStyle w:val="Tekstpodstawowy"/>
        <w:spacing w:after="0" w:line="276" w:lineRule="auto"/>
        <w:ind w:left="360"/>
        <w:rPr>
          <w:rFonts w:ascii="Arial" w:hAnsi="Arial" w:cs="Arial"/>
          <w:sz w:val="22"/>
          <w:szCs w:val="22"/>
        </w:rPr>
      </w:pPr>
      <w:r w:rsidRPr="0066464E">
        <w:rPr>
          <w:rFonts w:ascii="Arial" w:hAnsi="Arial" w:cs="Arial"/>
          <w:sz w:val="22"/>
          <w:szCs w:val="22"/>
        </w:rPr>
        <w:t>Powiat Olecki</w:t>
      </w:r>
    </w:p>
    <w:p w14:paraId="150707AB" w14:textId="77777777" w:rsidR="0066464E" w:rsidRPr="0066464E" w:rsidRDefault="0066464E" w:rsidP="001644FA">
      <w:pPr>
        <w:pStyle w:val="Tekstpodstawowy"/>
        <w:spacing w:after="0" w:line="276" w:lineRule="auto"/>
        <w:ind w:left="360"/>
        <w:rPr>
          <w:rFonts w:ascii="Arial" w:hAnsi="Arial" w:cs="Arial"/>
          <w:sz w:val="22"/>
          <w:szCs w:val="22"/>
        </w:rPr>
      </w:pPr>
      <w:r w:rsidRPr="0066464E">
        <w:rPr>
          <w:rFonts w:ascii="Arial" w:hAnsi="Arial" w:cs="Arial"/>
          <w:sz w:val="22"/>
          <w:szCs w:val="22"/>
        </w:rPr>
        <w:t>ul. Kolejowa 32</w:t>
      </w:r>
    </w:p>
    <w:p w14:paraId="1641EC0A" w14:textId="2C11ED42" w:rsidR="0066464E" w:rsidRPr="0066464E" w:rsidRDefault="0066464E" w:rsidP="001644FA">
      <w:pPr>
        <w:pStyle w:val="Tekstpodstawowy"/>
        <w:spacing w:after="0" w:line="276" w:lineRule="auto"/>
        <w:ind w:left="360"/>
        <w:rPr>
          <w:rFonts w:ascii="Arial" w:hAnsi="Arial" w:cs="Arial"/>
          <w:sz w:val="22"/>
          <w:szCs w:val="22"/>
        </w:rPr>
      </w:pPr>
      <w:r w:rsidRPr="0066464E">
        <w:rPr>
          <w:rFonts w:ascii="Arial" w:hAnsi="Arial" w:cs="Arial"/>
          <w:sz w:val="22"/>
          <w:szCs w:val="22"/>
        </w:rPr>
        <w:t>19-400 Olecko</w:t>
      </w:r>
    </w:p>
    <w:p w14:paraId="01D9BC99" w14:textId="01A1A786" w:rsidR="0066464E" w:rsidRPr="0066464E" w:rsidRDefault="0066464E" w:rsidP="001644FA">
      <w:pPr>
        <w:pStyle w:val="Tekstpodstawowy"/>
        <w:spacing w:after="0" w:line="276" w:lineRule="auto"/>
        <w:ind w:left="360"/>
        <w:rPr>
          <w:rFonts w:ascii="Arial" w:hAnsi="Arial" w:cs="Arial"/>
          <w:sz w:val="22"/>
          <w:szCs w:val="22"/>
        </w:rPr>
      </w:pPr>
      <w:r w:rsidRPr="0066464E">
        <w:rPr>
          <w:rFonts w:ascii="Arial" w:hAnsi="Arial" w:cs="Arial"/>
          <w:sz w:val="22"/>
          <w:szCs w:val="22"/>
        </w:rPr>
        <w:t xml:space="preserve"> Tel. (87) </w:t>
      </w:r>
      <w:r w:rsidR="008724BF">
        <w:rPr>
          <w:rFonts w:ascii="Arial" w:hAnsi="Arial" w:cs="Arial"/>
          <w:sz w:val="22"/>
          <w:szCs w:val="22"/>
        </w:rPr>
        <w:t>739</w:t>
      </w:r>
      <w:r w:rsidRPr="0066464E">
        <w:rPr>
          <w:rFonts w:ascii="Arial" w:hAnsi="Arial" w:cs="Arial"/>
          <w:sz w:val="22"/>
          <w:szCs w:val="22"/>
        </w:rPr>
        <w:t xml:space="preserve"> </w:t>
      </w:r>
      <w:r w:rsidR="008724BF">
        <w:rPr>
          <w:rFonts w:ascii="Arial" w:hAnsi="Arial" w:cs="Arial"/>
          <w:sz w:val="22"/>
          <w:szCs w:val="22"/>
        </w:rPr>
        <w:t>18</w:t>
      </w:r>
      <w:r w:rsidRPr="0066464E">
        <w:rPr>
          <w:rFonts w:ascii="Arial" w:hAnsi="Arial" w:cs="Arial"/>
          <w:sz w:val="22"/>
          <w:szCs w:val="22"/>
        </w:rPr>
        <w:t xml:space="preserve"> </w:t>
      </w:r>
      <w:r w:rsidR="008724BF">
        <w:rPr>
          <w:rFonts w:ascii="Arial" w:hAnsi="Arial" w:cs="Arial"/>
          <w:sz w:val="22"/>
          <w:szCs w:val="22"/>
        </w:rPr>
        <w:t>65</w:t>
      </w:r>
    </w:p>
    <w:p w14:paraId="118424DB" w14:textId="3020957B" w:rsidR="000E7443" w:rsidRPr="0066464E" w:rsidRDefault="0066464E" w:rsidP="001644FA">
      <w:pPr>
        <w:pStyle w:val="Tekstpodstawowy"/>
        <w:spacing w:after="0" w:line="276" w:lineRule="auto"/>
        <w:ind w:left="360"/>
        <w:rPr>
          <w:rFonts w:ascii="Arial" w:hAnsi="Arial" w:cs="Arial"/>
          <w:sz w:val="22"/>
          <w:szCs w:val="22"/>
        </w:rPr>
      </w:pPr>
      <w:r w:rsidRPr="0066464E">
        <w:rPr>
          <w:rFonts w:ascii="Arial" w:hAnsi="Arial" w:cs="Arial"/>
          <w:sz w:val="22"/>
          <w:szCs w:val="22"/>
        </w:rPr>
        <w:t xml:space="preserve">Faks (87) 520 32 19 </w:t>
      </w:r>
    </w:p>
    <w:p w14:paraId="2FCD6859" w14:textId="29B8036E" w:rsidR="0066464E" w:rsidRPr="0066464E" w:rsidRDefault="0066464E" w:rsidP="0066464E">
      <w:pPr>
        <w:pStyle w:val="Tekstpodstawowy"/>
        <w:spacing w:after="0" w:line="276" w:lineRule="auto"/>
        <w:ind w:left="360"/>
        <w:rPr>
          <w:rFonts w:ascii="Arial" w:hAnsi="Arial" w:cs="Arial"/>
          <w:sz w:val="22"/>
          <w:szCs w:val="22"/>
          <w:lang w:val="en-GB"/>
        </w:rPr>
      </w:pPr>
      <w:r w:rsidRPr="0066464E">
        <w:rPr>
          <w:rFonts w:ascii="Arial" w:hAnsi="Arial" w:cs="Arial"/>
          <w:sz w:val="22"/>
          <w:szCs w:val="22"/>
          <w:lang w:val="en-GB"/>
        </w:rPr>
        <w:t>e-mail:</w:t>
      </w:r>
      <w:r w:rsidRPr="000B5D5F">
        <w:rPr>
          <w:rFonts w:ascii="Arial" w:hAnsi="Arial" w:cs="Arial"/>
          <w:b/>
          <w:bCs/>
          <w:color w:val="000000"/>
          <w:sz w:val="22"/>
          <w:szCs w:val="22"/>
          <w:lang w:val="en-US"/>
        </w:rPr>
        <w:t xml:space="preserve"> </w:t>
      </w:r>
      <w:hyperlink r:id="rId8" w:history="1">
        <w:r w:rsidRPr="000B5D5F">
          <w:rPr>
            <w:rStyle w:val="Hipercze"/>
            <w:rFonts w:ascii="Arial" w:hAnsi="Arial" w:cs="Arial"/>
            <w:sz w:val="22"/>
            <w:szCs w:val="22"/>
            <w:lang w:val="en-US"/>
          </w:rPr>
          <w:t>starostwo@powiat.olecko.pl</w:t>
        </w:r>
      </w:hyperlink>
      <w:r w:rsidRPr="000B5D5F">
        <w:rPr>
          <w:rFonts w:ascii="Arial" w:hAnsi="Arial" w:cs="Arial"/>
          <w:b/>
          <w:bCs/>
          <w:color w:val="000000"/>
          <w:sz w:val="22"/>
          <w:szCs w:val="22"/>
          <w:lang w:val="en-US"/>
        </w:rPr>
        <w:t xml:space="preserve"> </w:t>
      </w:r>
    </w:p>
    <w:p w14:paraId="43BF8C47" w14:textId="1BADD537" w:rsidR="0066464E" w:rsidRPr="000B5D5F" w:rsidRDefault="0066464E" w:rsidP="0066464E">
      <w:pPr>
        <w:pStyle w:val="Tekstpodstawowy"/>
        <w:spacing w:after="0" w:line="276" w:lineRule="auto"/>
        <w:ind w:left="360"/>
        <w:rPr>
          <w:rFonts w:ascii="Arial" w:hAnsi="Arial" w:cs="Arial"/>
          <w:sz w:val="22"/>
          <w:szCs w:val="22"/>
        </w:rPr>
      </w:pPr>
      <w:r w:rsidRPr="0066464E">
        <w:rPr>
          <w:rFonts w:ascii="Arial" w:hAnsi="Arial" w:cs="Arial"/>
          <w:sz w:val="22"/>
          <w:szCs w:val="22"/>
        </w:rPr>
        <w:t xml:space="preserve">adres strony internetowej: </w:t>
      </w:r>
      <w:hyperlink r:id="rId9" w:history="1">
        <w:r w:rsidRPr="0066464E">
          <w:rPr>
            <w:rStyle w:val="Hipercze"/>
            <w:rFonts w:ascii="Arial" w:hAnsi="Arial" w:cs="Arial"/>
            <w:sz w:val="22"/>
            <w:szCs w:val="22"/>
          </w:rPr>
          <w:t>www.powiat.olecko.pl</w:t>
        </w:r>
      </w:hyperlink>
      <w:r w:rsidRPr="0066464E">
        <w:rPr>
          <w:rStyle w:val="Pogrubienie"/>
          <w:rFonts w:ascii="Arial" w:hAnsi="Arial" w:cs="Arial"/>
          <w:color w:val="000000"/>
          <w:sz w:val="22"/>
          <w:szCs w:val="22"/>
        </w:rPr>
        <w:t xml:space="preserve"> </w:t>
      </w:r>
    </w:p>
    <w:p w14:paraId="1586AB8B" w14:textId="77777777" w:rsidR="009838C7" w:rsidRPr="0066464E" w:rsidRDefault="009838C7" w:rsidP="00985DF3">
      <w:pPr>
        <w:pStyle w:val="Nagwek1"/>
        <w:rPr>
          <w:rFonts w:ascii="Arial" w:hAnsi="Arial" w:cs="Arial"/>
          <w:sz w:val="22"/>
          <w:szCs w:val="22"/>
        </w:rPr>
      </w:pPr>
      <w:bookmarkStart w:id="1" w:name="_Toc258314243"/>
      <w:r w:rsidRPr="0066464E">
        <w:rPr>
          <w:rFonts w:ascii="Arial" w:hAnsi="Arial" w:cs="Arial"/>
          <w:sz w:val="22"/>
          <w:szCs w:val="22"/>
        </w:rPr>
        <w:t>Tryb udzielenia zamówienia</w:t>
      </w:r>
      <w:bookmarkEnd w:id="1"/>
    </w:p>
    <w:p w14:paraId="6A6FBFFF" w14:textId="77777777" w:rsidR="00EB7871" w:rsidRPr="0066464E" w:rsidRDefault="009838C7" w:rsidP="009838C7">
      <w:pPr>
        <w:pStyle w:val="Tekstpodstawowywcity"/>
        <w:ind w:left="360" w:firstLine="71"/>
        <w:rPr>
          <w:rFonts w:ascii="Arial" w:hAnsi="Arial" w:cs="Arial"/>
          <w:sz w:val="22"/>
          <w:szCs w:val="22"/>
        </w:rPr>
      </w:pPr>
      <w:r w:rsidRPr="0066464E">
        <w:rPr>
          <w:rFonts w:ascii="Arial" w:hAnsi="Arial" w:cs="Arial"/>
          <w:sz w:val="22"/>
          <w:szCs w:val="22"/>
        </w:rPr>
        <w:t xml:space="preserve">Postępowanie prowadzone będzie w trybie: </w:t>
      </w:r>
      <w:r w:rsidR="0073705C" w:rsidRPr="0066464E">
        <w:rPr>
          <w:rFonts w:ascii="Arial" w:hAnsi="Arial" w:cs="Arial"/>
          <w:b/>
          <w:sz w:val="22"/>
          <w:szCs w:val="22"/>
        </w:rPr>
        <w:t>przetarg nieograniczony</w:t>
      </w:r>
      <w:r w:rsidR="001644FA" w:rsidRPr="0066464E">
        <w:rPr>
          <w:rFonts w:ascii="Arial" w:hAnsi="Arial" w:cs="Arial"/>
          <w:sz w:val="22"/>
          <w:szCs w:val="22"/>
        </w:rPr>
        <w:t>.</w:t>
      </w:r>
    </w:p>
    <w:p w14:paraId="5C2584EF" w14:textId="77777777" w:rsidR="00EB7871" w:rsidRPr="0066464E" w:rsidRDefault="00F23594" w:rsidP="00985DF3">
      <w:pPr>
        <w:pStyle w:val="Nagwek1"/>
        <w:rPr>
          <w:rFonts w:ascii="Arial" w:hAnsi="Arial" w:cs="Arial"/>
          <w:sz w:val="22"/>
          <w:szCs w:val="22"/>
        </w:rPr>
      </w:pPr>
      <w:bookmarkStart w:id="2" w:name="_Toc258314244"/>
      <w:r w:rsidRPr="0066464E">
        <w:rPr>
          <w:rFonts w:ascii="Arial" w:hAnsi="Arial" w:cs="Arial"/>
          <w:sz w:val="22"/>
          <w:szCs w:val="22"/>
        </w:rPr>
        <w:t>Opis przedmiotu zamówienia</w:t>
      </w:r>
      <w:bookmarkEnd w:id="2"/>
    </w:p>
    <w:p w14:paraId="51C48D17" w14:textId="08EF51D0" w:rsidR="00593F89" w:rsidRPr="00593F89" w:rsidRDefault="008F7292" w:rsidP="001C71C2">
      <w:pPr>
        <w:pStyle w:val="Nagwek2"/>
      </w:pPr>
      <w:r w:rsidRPr="0066464E">
        <w:t>Przedmiotem zamówienia jest</w:t>
      </w:r>
      <w:r w:rsidR="0066464E">
        <w:t>: R</w:t>
      </w:r>
      <w:r w:rsidR="0073705C" w:rsidRPr="0066464E">
        <w:t>emont budynku "Zamek"</w:t>
      </w:r>
      <w:r w:rsidR="00997EA1">
        <w:t xml:space="preserve">. </w:t>
      </w:r>
      <w:bookmarkStart w:id="3" w:name="_Hlk29977638"/>
      <w:r w:rsidR="00593F89" w:rsidRPr="00593F89">
        <w:t>R</w:t>
      </w:r>
      <w:r w:rsidR="00997EA1" w:rsidRPr="00593F89">
        <w:t>obot</w:t>
      </w:r>
      <w:r w:rsidR="00593F89" w:rsidRPr="00593F89">
        <w:t>y</w:t>
      </w:r>
      <w:r w:rsidR="00997EA1" w:rsidRPr="00593F89">
        <w:t xml:space="preserve"> </w:t>
      </w:r>
      <w:r w:rsidR="00593F89" w:rsidRPr="00593F89">
        <w:t xml:space="preserve">polegają </w:t>
      </w:r>
      <w:r w:rsidR="00997EA1" w:rsidRPr="00593F89">
        <w:t xml:space="preserve"> </w:t>
      </w:r>
      <w:r w:rsidR="00593F89" w:rsidRPr="00593F89">
        <w:t>na</w:t>
      </w:r>
      <w:r w:rsidR="00997EA1" w:rsidRPr="00593F89">
        <w:t xml:space="preserve"> renowacj</w:t>
      </w:r>
      <w:r w:rsidR="00593F89" w:rsidRPr="00593F89">
        <w:t>i</w:t>
      </w:r>
      <w:r w:rsidR="00997EA1" w:rsidRPr="00593F89">
        <w:t xml:space="preserve"> zabytkowej elewacji i wymian</w:t>
      </w:r>
      <w:r w:rsidR="00593F89" w:rsidRPr="00593F89">
        <w:t>ie</w:t>
      </w:r>
      <w:r w:rsidR="00997EA1" w:rsidRPr="00593F89">
        <w:t xml:space="preserve"> okien w budynku „ZAMEK” wpisanego do rejestru zabytków, znajdującego się w Olecku, Plac Zamkowy </w:t>
      </w:r>
      <w:r w:rsidR="000B5D5F">
        <w:t>3</w:t>
      </w:r>
      <w:r w:rsidR="00997EA1" w:rsidRPr="00593F89">
        <w:t>, dz. geod. nr 429/16. Na prace remontowe uzyska</w:t>
      </w:r>
      <w:r w:rsidR="00593F89" w:rsidRPr="00593F89">
        <w:t>ne</w:t>
      </w:r>
      <w:r w:rsidR="00997EA1" w:rsidRPr="00593F89">
        <w:t xml:space="preserve"> </w:t>
      </w:r>
      <w:r w:rsidR="00593F89" w:rsidRPr="00593F89">
        <w:t xml:space="preserve">jest </w:t>
      </w:r>
      <w:r w:rsidR="00997EA1" w:rsidRPr="00593F89">
        <w:t xml:space="preserve">postanowienie Nr 116/2012 wydane przez Warmińsko-Mazurskiego Wojewódzkiego Konserwatora Zabytków, ponieważ obiekt został 10.11.1994 r. wpisany do Rejestru zabytków pod nr A-3763. </w:t>
      </w:r>
    </w:p>
    <w:p w14:paraId="601968C8" w14:textId="4338E6C9" w:rsidR="00593F89" w:rsidRPr="00593F89" w:rsidRDefault="00997EA1" w:rsidP="001C71C2">
      <w:pPr>
        <w:pStyle w:val="Nagwek2"/>
        <w:numPr>
          <w:ilvl w:val="0"/>
          <w:numId w:val="0"/>
        </w:numPr>
        <w:ind w:left="680"/>
      </w:pPr>
      <w:r w:rsidRPr="00593F89">
        <w:t>Obiekt jest budynkiem użyteczności publicznej. Obecnie jest użytkowany na cele edukacyjne przez Zespół Szkół Technicznych w Olecku oraz jest siedzibą stowarzyszenia, które prowadzi na poddaszu izbę muzealną. Zamek stanowi przykład budowli neogotyckiej na terenie dawnych Prus Wschodnich, zachowany w pierwotnym stylu. Jest to budynek wolnostojący, usytuowany po północnej stronie Placu Zamkowego. Powierzchnia zabudowy wynosi około 537 m</w:t>
      </w:r>
      <w:r w:rsidRPr="00593F89">
        <w:rPr>
          <w:vertAlign w:val="superscript"/>
        </w:rPr>
        <w:t>2</w:t>
      </w:r>
      <w:r w:rsidRPr="00593F89">
        <w:t>, kubatura około 7580 m</w:t>
      </w:r>
      <w:r w:rsidRPr="00593F89">
        <w:rPr>
          <w:vertAlign w:val="superscript"/>
        </w:rPr>
        <w:t>3</w:t>
      </w:r>
      <w:bookmarkEnd w:id="3"/>
      <w:r w:rsidRPr="00593F89">
        <w:t xml:space="preserve">.  </w:t>
      </w:r>
    </w:p>
    <w:p w14:paraId="6B087412" w14:textId="77777777" w:rsidR="001C71C2" w:rsidRDefault="00997EA1" w:rsidP="001C71C2">
      <w:pPr>
        <w:pStyle w:val="Nagwek2"/>
        <w:numPr>
          <w:ilvl w:val="0"/>
          <w:numId w:val="0"/>
        </w:numPr>
        <w:ind w:left="680"/>
      </w:pPr>
      <w:bookmarkStart w:id="4" w:name="_Hlk29977954"/>
      <w:r w:rsidRPr="00593F89">
        <w:t>Zakres prac renowacyjnych i konserwatorskich obejmie</w:t>
      </w:r>
      <w:bookmarkEnd w:id="4"/>
      <w:r w:rsidRPr="00593F89">
        <w:t>: remont powierzchni ceglanej ścian wraz z uzupełnieniem i wymianą uszkodzonych kształtek glazurowanych, wymianę częściową stolarki okiennej (z pominięciem okien piwnic, lukarn dachowych, oraz okien już wymienionych), renowację stolarki drzwiowej zewnętrznej i wewnętrznej, wymianę uszkodzonych obróbek blacharskich i orynnowania oraz remont krat.</w:t>
      </w:r>
      <w:bookmarkStart w:id="5" w:name="_Hlk29885145"/>
    </w:p>
    <w:p w14:paraId="370A367B" w14:textId="6177FC0B" w:rsidR="001C71C2" w:rsidRPr="00127620" w:rsidRDefault="001C71C2" w:rsidP="001C71C2">
      <w:pPr>
        <w:pStyle w:val="Nagwek2"/>
      </w:pPr>
      <w:r w:rsidRPr="00127620">
        <w:t>Przedmiot zamówienia jest współfinansowany ze środków Unii Europejskiej w ramach Programu Współpracy Transgranicznej Polska-Rosja 2014-2020. Zadanie jest realizowane w ramach projektu pn.:</w:t>
      </w:r>
      <w:r w:rsidRPr="00127620">
        <w:rPr>
          <w:b/>
        </w:rPr>
        <w:t>„</w:t>
      </w:r>
      <w:r w:rsidRPr="00127620">
        <w:rPr>
          <w:rStyle w:val="Teksttreci4"/>
          <w:b/>
          <w:sz w:val="22"/>
          <w:szCs w:val="22"/>
        </w:rPr>
        <w:t>15 sekund historii oczami młodzieży. Zamki, koszary i legendy”</w:t>
      </w:r>
      <w:r w:rsidRPr="00127620">
        <w:rPr>
          <w:rFonts w:ascii="Arial Narrow" w:hAnsi="Arial Narrow" w:cs="Calibri"/>
        </w:rPr>
        <w:t xml:space="preserve"> </w:t>
      </w:r>
      <w:r w:rsidRPr="00127620">
        <w:t>(nr umowy PLRU.01.01.00-28-0058/18-00).</w:t>
      </w:r>
      <w:bookmarkEnd w:id="5"/>
    </w:p>
    <w:p w14:paraId="4A93FD8E" w14:textId="2754761A" w:rsidR="00100915" w:rsidRPr="0066464E" w:rsidRDefault="00B45275" w:rsidP="001C71C2">
      <w:pPr>
        <w:pStyle w:val="Nagwek2"/>
      </w:pPr>
      <w:r w:rsidRPr="0066464E">
        <w:t>Zamawiający dopuszcza składanie ofert częściowych, gdzie część (zadanie) stanowi:</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387"/>
      </w:tblGrid>
      <w:tr w:rsidR="00B45275" w:rsidRPr="0066464E" w14:paraId="08D45A28" w14:textId="77777777" w:rsidTr="006A2A6A">
        <w:trPr>
          <w:jc w:val="center"/>
        </w:trPr>
        <w:tc>
          <w:tcPr>
            <w:tcW w:w="988" w:type="dxa"/>
            <w:shd w:val="clear" w:color="auto" w:fill="FFFFFF"/>
            <w:vAlign w:val="center"/>
          </w:tcPr>
          <w:p w14:paraId="4B22CC3A" w14:textId="639B3921" w:rsidR="00B45275" w:rsidRPr="006A2A6A" w:rsidRDefault="00B45275" w:rsidP="00882E8D">
            <w:pPr>
              <w:pStyle w:val="Tekstpodstawowy"/>
              <w:jc w:val="center"/>
              <w:rPr>
                <w:rFonts w:ascii="Arial" w:hAnsi="Arial" w:cs="Arial"/>
                <w:b/>
                <w:sz w:val="20"/>
                <w:szCs w:val="20"/>
              </w:rPr>
            </w:pPr>
            <w:r w:rsidRPr="006A2A6A">
              <w:rPr>
                <w:rFonts w:ascii="Arial" w:hAnsi="Arial" w:cs="Arial"/>
                <w:b/>
                <w:sz w:val="20"/>
                <w:szCs w:val="20"/>
              </w:rPr>
              <w:t>Zadanie  nr:</w:t>
            </w:r>
          </w:p>
        </w:tc>
        <w:tc>
          <w:tcPr>
            <w:tcW w:w="8387" w:type="dxa"/>
            <w:shd w:val="clear" w:color="auto" w:fill="FFFFFF"/>
            <w:vAlign w:val="center"/>
          </w:tcPr>
          <w:p w14:paraId="1101B047" w14:textId="77777777" w:rsidR="00B45275" w:rsidRPr="006A2A6A" w:rsidRDefault="00B45275" w:rsidP="00882E8D">
            <w:pPr>
              <w:pStyle w:val="Tekstpodstawowy"/>
              <w:jc w:val="center"/>
              <w:rPr>
                <w:rFonts w:ascii="Arial" w:hAnsi="Arial" w:cs="Arial"/>
                <w:b/>
                <w:sz w:val="20"/>
                <w:szCs w:val="20"/>
              </w:rPr>
            </w:pPr>
            <w:r w:rsidRPr="006A2A6A">
              <w:rPr>
                <w:rFonts w:ascii="Arial" w:hAnsi="Arial" w:cs="Arial"/>
                <w:b/>
                <w:sz w:val="20"/>
                <w:szCs w:val="20"/>
              </w:rPr>
              <w:t>Opis:</w:t>
            </w:r>
          </w:p>
        </w:tc>
      </w:tr>
      <w:tr w:rsidR="0073705C" w:rsidRPr="0066464E" w14:paraId="352A612C" w14:textId="77777777" w:rsidTr="006A2A6A">
        <w:trPr>
          <w:jc w:val="center"/>
        </w:trPr>
        <w:tc>
          <w:tcPr>
            <w:tcW w:w="988" w:type="dxa"/>
          </w:tcPr>
          <w:p w14:paraId="55935326" w14:textId="77777777" w:rsidR="0073705C" w:rsidRPr="0066464E" w:rsidRDefault="0073705C" w:rsidP="0088638E">
            <w:pPr>
              <w:pStyle w:val="Tekstpodstawowy"/>
              <w:jc w:val="right"/>
              <w:rPr>
                <w:rFonts w:ascii="Arial" w:hAnsi="Arial" w:cs="Arial"/>
                <w:sz w:val="22"/>
                <w:szCs w:val="22"/>
              </w:rPr>
            </w:pPr>
            <w:r w:rsidRPr="0066464E">
              <w:rPr>
                <w:rFonts w:ascii="Arial" w:hAnsi="Arial" w:cs="Arial"/>
                <w:sz w:val="22"/>
                <w:szCs w:val="22"/>
              </w:rPr>
              <w:t>1</w:t>
            </w:r>
          </w:p>
        </w:tc>
        <w:tc>
          <w:tcPr>
            <w:tcW w:w="8387" w:type="dxa"/>
          </w:tcPr>
          <w:p w14:paraId="0FE9AF80" w14:textId="77777777" w:rsidR="0073705C" w:rsidRPr="0066464E" w:rsidRDefault="0073705C" w:rsidP="006A2A6A">
            <w:pPr>
              <w:pStyle w:val="Tekstpodstawowy"/>
              <w:jc w:val="both"/>
              <w:rPr>
                <w:rFonts w:ascii="Arial" w:hAnsi="Arial" w:cs="Arial"/>
                <w:sz w:val="22"/>
                <w:szCs w:val="22"/>
              </w:rPr>
            </w:pPr>
            <w:r w:rsidRPr="0066464E">
              <w:rPr>
                <w:rFonts w:ascii="Arial" w:hAnsi="Arial" w:cs="Arial"/>
                <w:b/>
                <w:sz w:val="22"/>
                <w:szCs w:val="22"/>
              </w:rPr>
              <w:t>Temat:</w:t>
            </w:r>
            <w:r w:rsidRPr="0066464E">
              <w:rPr>
                <w:rFonts w:ascii="Arial" w:hAnsi="Arial" w:cs="Arial"/>
                <w:sz w:val="22"/>
                <w:szCs w:val="22"/>
              </w:rPr>
              <w:t xml:space="preserve"> Remont stolarki okiennej i drzwiowej </w:t>
            </w:r>
          </w:p>
          <w:p w14:paraId="2F738F01" w14:textId="77777777" w:rsidR="00F24A68" w:rsidRDefault="0073705C" w:rsidP="006A2A6A">
            <w:pPr>
              <w:pStyle w:val="Tekstpodstawowy"/>
              <w:jc w:val="both"/>
              <w:rPr>
                <w:rFonts w:ascii="Arial" w:hAnsi="Arial" w:cs="Arial"/>
                <w:b/>
                <w:sz w:val="22"/>
                <w:szCs w:val="22"/>
              </w:rPr>
            </w:pPr>
            <w:r w:rsidRPr="0066464E">
              <w:rPr>
                <w:rFonts w:ascii="Arial" w:hAnsi="Arial" w:cs="Arial"/>
                <w:b/>
                <w:sz w:val="22"/>
                <w:szCs w:val="22"/>
              </w:rPr>
              <w:t>Wspólny Słownik Zamówień:</w:t>
            </w:r>
            <w:r w:rsidR="00D32D87" w:rsidRPr="0066464E">
              <w:rPr>
                <w:rFonts w:ascii="Arial" w:hAnsi="Arial" w:cs="Arial"/>
                <w:b/>
                <w:sz w:val="22"/>
                <w:szCs w:val="22"/>
              </w:rPr>
              <w:t xml:space="preserve"> </w:t>
            </w:r>
          </w:p>
          <w:p w14:paraId="1EFF505E" w14:textId="59AF0DBF" w:rsidR="00F24A68" w:rsidRPr="00F24A68" w:rsidRDefault="00F24A68" w:rsidP="006A2A6A">
            <w:pPr>
              <w:pStyle w:val="Tekstpodstawowy"/>
              <w:jc w:val="both"/>
              <w:rPr>
                <w:rFonts w:ascii="Arial" w:hAnsi="Arial" w:cs="Arial"/>
                <w:b/>
                <w:sz w:val="22"/>
                <w:szCs w:val="22"/>
              </w:rPr>
            </w:pPr>
            <w:r w:rsidRPr="00F24A68">
              <w:rPr>
                <w:rFonts w:ascii="Arial" w:hAnsi="Arial" w:cs="Arial"/>
                <w:sz w:val="22"/>
                <w:szCs w:val="22"/>
              </w:rPr>
              <w:t>45212350-4 - Budynki o szczególnej wartości historycznej lub architektonicznej</w:t>
            </w:r>
          </w:p>
          <w:p w14:paraId="5A942EB1" w14:textId="2BAF4423" w:rsidR="00D32D87" w:rsidRDefault="00D32D87" w:rsidP="006A2A6A">
            <w:pPr>
              <w:pStyle w:val="Tekstpodstawowy"/>
              <w:jc w:val="both"/>
              <w:rPr>
                <w:rFonts w:ascii="Arial" w:hAnsi="Arial" w:cs="Arial"/>
                <w:b/>
                <w:sz w:val="22"/>
                <w:szCs w:val="22"/>
              </w:rPr>
            </w:pPr>
            <w:r w:rsidRPr="007B4FEE">
              <w:rPr>
                <w:rFonts w:ascii="Arial" w:hAnsi="Arial" w:cs="Arial"/>
                <w:sz w:val="22"/>
                <w:szCs w:val="22"/>
              </w:rPr>
              <w:t>45453000-7 - Roboty remontowe i renowacyjne</w:t>
            </w:r>
          </w:p>
          <w:p w14:paraId="12FE7B0C" w14:textId="097AAA49" w:rsidR="0073705C" w:rsidRPr="0066464E" w:rsidRDefault="0073705C" w:rsidP="006A2A6A">
            <w:pPr>
              <w:pStyle w:val="Tekstpodstawowy"/>
              <w:jc w:val="both"/>
              <w:rPr>
                <w:rFonts w:ascii="Arial" w:hAnsi="Arial" w:cs="Arial"/>
                <w:b/>
                <w:sz w:val="22"/>
                <w:szCs w:val="22"/>
              </w:rPr>
            </w:pPr>
            <w:r w:rsidRPr="0066464E">
              <w:rPr>
                <w:rFonts w:ascii="Arial" w:hAnsi="Arial" w:cs="Arial"/>
                <w:sz w:val="22"/>
                <w:szCs w:val="22"/>
              </w:rPr>
              <w:t>45421000-4 - Roboty w zakresie stolarki budowlanej</w:t>
            </w:r>
          </w:p>
          <w:p w14:paraId="05AD9E24" w14:textId="77777777" w:rsidR="00F63B5F" w:rsidRDefault="0073705C" w:rsidP="006A2A6A">
            <w:pPr>
              <w:pStyle w:val="Tekstpodstawowy"/>
              <w:jc w:val="both"/>
              <w:rPr>
                <w:rFonts w:ascii="Arial" w:hAnsi="Arial" w:cs="Arial"/>
                <w:sz w:val="22"/>
                <w:szCs w:val="22"/>
              </w:rPr>
            </w:pPr>
            <w:r w:rsidRPr="0066464E">
              <w:rPr>
                <w:rFonts w:ascii="Arial" w:hAnsi="Arial" w:cs="Arial"/>
                <w:b/>
                <w:sz w:val="22"/>
                <w:szCs w:val="22"/>
              </w:rPr>
              <w:t xml:space="preserve">Opis: </w:t>
            </w:r>
            <w:r w:rsidRPr="0066464E">
              <w:rPr>
                <w:rFonts w:ascii="Arial" w:hAnsi="Arial" w:cs="Arial"/>
                <w:sz w:val="22"/>
                <w:szCs w:val="22"/>
              </w:rPr>
              <w:t xml:space="preserve">Przedmiotem zamówienia jest remont stolarki okiennej i drzwiowej zgodnie </w:t>
            </w:r>
            <w:r w:rsidR="006A2A6A">
              <w:rPr>
                <w:rFonts w:ascii="Arial" w:hAnsi="Arial" w:cs="Arial"/>
                <w:sz w:val="22"/>
                <w:szCs w:val="22"/>
              </w:rPr>
              <w:t xml:space="preserve">                    </w:t>
            </w:r>
            <w:r w:rsidRPr="0066464E">
              <w:rPr>
                <w:rFonts w:ascii="Arial" w:hAnsi="Arial" w:cs="Arial"/>
                <w:sz w:val="22"/>
                <w:szCs w:val="22"/>
              </w:rPr>
              <w:t xml:space="preserve">z dokumentacją projektową. </w:t>
            </w:r>
            <w:r w:rsidR="00F63B5F">
              <w:rPr>
                <w:rFonts w:ascii="Arial" w:hAnsi="Arial" w:cs="Arial"/>
                <w:sz w:val="22"/>
                <w:szCs w:val="22"/>
              </w:rPr>
              <w:t>Zakres prac obejmuje:</w:t>
            </w:r>
          </w:p>
          <w:p w14:paraId="5F115FCD" w14:textId="5D679FCB" w:rsidR="00F63B5F" w:rsidRDefault="00F63B5F" w:rsidP="006A2A6A">
            <w:pPr>
              <w:pStyle w:val="Tekstpodstawowy"/>
              <w:jc w:val="both"/>
              <w:rPr>
                <w:rFonts w:ascii="Arial" w:hAnsi="Arial" w:cs="Arial"/>
                <w:sz w:val="22"/>
                <w:szCs w:val="22"/>
              </w:rPr>
            </w:pPr>
            <w:r>
              <w:rPr>
                <w:rFonts w:ascii="Arial" w:hAnsi="Arial" w:cs="Arial"/>
                <w:sz w:val="22"/>
                <w:szCs w:val="22"/>
              </w:rPr>
              <w:t xml:space="preserve">1) </w:t>
            </w:r>
            <w:r w:rsidR="0073705C" w:rsidRPr="0066464E">
              <w:rPr>
                <w:rFonts w:ascii="Arial" w:hAnsi="Arial" w:cs="Arial"/>
                <w:sz w:val="22"/>
                <w:szCs w:val="22"/>
              </w:rPr>
              <w:t xml:space="preserve">Demontaż starych okien oraz </w:t>
            </w:r>
            <w:r w:rsidR="00F5224E">
              <w:rPr>
                <w:rFonts w:ascii="Arial" w:hAnsi="Arial" w:cs="Arial"/>
                <w:sz w:val="22"/>
                <w:szCs w:val="22"/>
              </w:rPr>
              <w:t xml:space="preserve">wewnętrznych </w:t>
            </w:r>
            <w:r w:rsidR="0073705C" w:rsidRPr="0066464E">
              <w:rPr>
                <w:rFonts w:ascii="Arial" w:hAnsi="Arial" w:cs="Arial"/>
                <w:sz w:val="22"/>
                <w:szCs w:val="22"/>
              </w:rPr>
              <w:t xml:space="preserve">podokienników, dostawa i montaż nowych okien oraz podokienników drewnianych sosnowych koloru białego. Przed </w:t>
            </w:r>
            <w:r w:rsidR="0073705C" w:rsidRPr="0066464E">
              <w:rPr>
                <w:rFonts w:ascii="Arial" w:hAnsi="Arial" w:cs="Arial"/>
                <w:sz w:val="22"/>
                <w:szCs w:val="22"/>
              </w:rPr>
              <w:lastRenderedPageBreak/>
              <w:t>wykonaniem projektowanych okien należy bezwzględnie sprawdzi</w:t>
            </w:r>
            <w:r w:rsidR="006A2A6A">
              <w:rPr>
                <w:rFonts w:ascii="Arial" w:hAnsi="Arial" w:cs="Arial"/>
                <w:sz w:val="22"/>
                <w:szCs w:val="22"/>
              </w:rPr>
              <w:t>ć</w:t>
            </w:r>
            <w:r w:rsidR="0073705C" w:rsidRPr="0066464E">
              <w:rPr>
                <w:rFonts w:ascii="Arial" w:hAnsi="Arial" w:cs="Arial"/>
                <w:sz w:val="22"/>
                <w:szCs w:val="22"/>
              </w:rPr>
              <w:t xml:space="preserve"> na budowie wymiary otworów po zdemontowaniu okien istniej</w:t>
            </w:r>
            <w:r w:rsidR="006A2A6A">
              <w:rPr>
                <w:rFonts w:ascii="Arial" w:hAnsi="Arial" w:cs="Arial"/>
                <w:sz w:val="22"/>
                <w:szCs w:val="22"/>
              </w:rPr>
              <w:t>ą</w:t>
            </w:r>
            <w:r w:rsidR="0073705C" w:rsidRPr="0066464E">
              <w:rPr>
                <w:rFonts w:ascii="Arial" w:hAnsi="Arial" w:cs="Arial"/>
                <w:sz w:val="22"/>
                <w:szCs w:val="22"/>
              </w:rPr>
              <w:t xml:space="preserve">cych. </w:t>
            </w:r>
          </w:p>
          <w:p w14:paraId="47C34204" w14:textId="67906449" w:rsidR="0073705C" w:rsidRPr="0066464E" w:rsidRDefault="00F63B5F" w:rsidP="006A2A6A">
            <w:pPr>
              <w:pStyle w:val="Tekstpodstawowy"/>
              <w:jc w:val="both"/>
              <w:rPr>
                <w:rFonts w:ascii="Arial" w:hAnsi="Arial" w:cs="Arial"/>
                <w:sz w:val="22"/>
                <w:szCs w:val="22"/>
              </w:rPr>
            </w:pPr>
            <w:r>
              <w:rPr>
                <w:rFonts w:ascii="Arial" w:hAnsi="Arial" w:cs="Arial"/>
                <w:sz w:val="22"/>
                <w:szCs w:val="22"/>
              </w:rPr>
              <w:t xml:space="preserve">2) </w:t>
            </w:r>
            <w:r w:rsidR="0073705C" w:rsidRPr="0066464E">
              <w:rPr>
                <w:rFonts w:ascii="Arial" w:hAnsi="Arial" w:cs="Arial"/>
                <w:sz w:val="22"/>
                <w:szCs w:val="22"/>
              </w:rPr>
              <w:t>Remont  drzwi zewnętrznych oraz dwie pary drzwi wewnętrznych przedsionka wieży.</w:t>
            </w:r>
          </w:p>
          <w:p w14:paraId="28C8784F" w14:textId="77777777" w:rsidR="0073705C" w:rsidRPr="0066464E" w:rsidRDefault="0073705C" w:rsidP="006A2A6A">
            <w:pPr>
              <w:pStyle w:val="Tekstpodstawowy"/>
              <w:jc w:val="both"/>
              <w:rPr>
                <w:rFonts w:ascii="Arial" w:hAnsi="Arial" w:cs="Arial"/>
                <w:sz w:val="22"/>
                <w:szCs w:val="22"/>
              </w:rPr>
            </w:pPr>
            <w:r w:rsidRPr="0066464E">
              <w:rPr>
                <w:rFonts w:ascii="Arial" w:hAnsi="Arial" w:cs="Arial"/>
                <w:sz w:val="22"/>
                <w:szCs w:val="22"/>
              </w:rPr>
              <w:t>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w:t>
            </w:r>
          </w:p>
          <w:p w14:paraId="2DBC34E9" w14:textId="77777777" w:rsidR="0073705C" w:rsidRPr="0066464E" w:rsidRDefault="0073705C" w:rsidP="006A2A6A">
            <w:pPr>
              <w:pStyle w:val="Tekstpodstawowy"/>
              <w:jc w:val="both"/>
              <w:rPr>
                <w:rFonts w:ascii="Arial" w:hAnsi="Arial" w:cs="Arial"/>
                <w:sz w:val="22"/>
                <w:szCs w:val="22"/>
              </w:rPr>
            </w:pPr>
            <w:r w:rsidRPr="0066464E">
              <w:rPr>
                <w:rFonts w:ascii="Arial" w:hAnsi="Arial" w:cs="Arial"/>
                <w:b/>
                <w:sz w:val="22"/>
                <w:szCs w:val="22"/>
              </w:rPr>
              <w:t>Zamawiający nie dopuszcza składania ofert równoważnych</w:t>
            </w:r>
          </w:p>
          <w:p w14:paraId="351D03DF" w14:textId="3B9CBDCA" w:rsidR="0073705C" w:rsidRPr="0066464E" w:rsidRDefault="0073705C" w:rsidP="005870A3">
            <w:pPr>
              <w:pStyle w:val="Tekstpodstawowy"/>
              <w:jc w:val="both"/>
              <w:rPr>
                <w:rFonts w:ascii="Arial" w:hAnsi="Arial" w:cs="Arial"/>
                <w:sz w:val="22"/>
                <w:szCs w:val="22"/>
              </w:rPr>
            </w:pPr>
            <w:r w:rsidRPr="0066464E">
              <w:rPr>
                <w:rFonts w:ascii="Arial" w:hAnsi="Arial" w:cs="Arial"/>
                <w:b/>
                <w:sz w:val="22"/>
                <w:szCs w:val="22"/>
              </w:rPr>
              <w:t>Zamawiający nie dopuszcza składania ofert wariantowych</w:t>
            </w:r>
            <w:r w:rsidRPr="0066464E">
              <w:rPr>
                <w:rFonts w:ascii="Arial" w:hAnsi="Arial" w:cs="Arial"/>
                <w:sz w:val="22"/>
                <w:szCs w:val="22"/>
              </w:rPr>
              <w:t xml:space="preserve">. </w:t>
            </w:r>
          </w:p>
        </w:tc>
      </w:tr>
      <w:tr w:rsidR="0073705C" w:rsidRPr="0066464E" w14:paraId="1C2A5407" w14:textId="77777777" w:rsidTr="006A2A6A">
        <w:trPr>
          <w:jc w:val="center"/>
        </w:trPr>
        <w:tc>
          <w:tcPr>
            <w:tcW w:w="988" w:type="dxa"/>
          </w:tcPr>
          <w:p w14:paraId="35DEA2B0" w14:textId="77777777" w:rsidR="0073705C" w:rsidRPr="0066464E" w:rsidRDefault="0073705C" w:rsidP="0088638E">
            <w:pPr>
              <w:pStyle w:val="Tekstpodstawowy"/>
              <w:jc w:val="right"/>
              <w:rPr>
                <w:rFonts w:ascii="Arial" w:hAnsi="Arial" w:cs="Arial"/>
                <w:sz w:val="22"/>
                <w:szCs w:val="22"/>
              </w:rPr>
            </w:pPr>
            <w:r w:rsidRPr="0066464E">
              <w:rPr>
                <w:rFonts w:ascii="Arial" w:hAnsi="Arial" w:cs="Arial"/>
                <w:sz w:val="22"/>
                <w:szCs w:val="22"/>
              </w:rPr>
              <w:lastRenderedPageBreak/>
              <w:t>2</w:t>
            </w:r>
          </w:p>
        </w:tc>
        <w:tc>
          <w:tcPr>
            <w:tcW w:w="8387" w:type="dxa"/>
          </w:tcPr>
          <w:p w14:paraId="3913FB47" w14:textId="6CAFD589" w:rsidR="0073705C" w:rsidRPr="0066464E" w:rsidRDefault="0073705C" w:rsidP="006A2A6A">
            <w:pPr>
              <w:pStyle w:val="Tekstpodstawowy"/>
              <w:jc w:val="both"/>
              <w:rPr>
                <w:rFonts w:ascii="Arial" w:hAnsi="Arial" w:cs="Arial"/>
                <w:sz w:val="22"/>
                <w:szCs w:val="22"/>
              </w:rPr>
            </w:pPr>
            <w:r w:rsidRPr="0066464E">
              <w:rPr>
                <w:rFonts w:ascii="Arial" w:hAnsi="Arial" w:cs="Arial"/>
                <w:b/>
                <w:sz w:val="22"/>
                <w:szCs w:val="22"/>
              </w:rPr>
              <w:t>Temat:</w:t>
            </w:r>
            <w:r w:rsidRPr="0066464E">
              <w:rPr>
                <w:rFonts w:ascii="Arial" w:hAnsi="Arial" w:cs="Arial"/>
                <w:sz w:val="22"/>
                <w:szCs w:val="22"/>
              </w:rPr>
              <w:t xml:space="preserve"> Remont obróbek blacharskich i orynnowania, ścian </w:t>
            </w:r>
            <w:r w:rsidR="001E554C">
              <w:rPr>
                <w:rFonts w:ascii="Arial" w:hAnsi="Arial" w:cs="Arial"/>
                <w:sz w:val="22"/>
                <w:szCs w:val="22"/>
              </w:rPr>
              <w:t>oraz</w:t>
            </w:r>
            <w:r w:rsidRPr="0066464E">
              <w:rPr>
                <w:rFonts w:ascii="Arial" w:hAnsi="Arial" w:cs="Arial"/>
                <w:sz w:val="22"/>
                <w:szCs w:val="22"/>
              </w:rPr>
              <w:t xml:space="preserve"> krat okiennych</w:t>
            </w:r>
            <w:r w:rsidR="00197C4F">
              <w:rPr>
                <w:rFonts w:ascii="Arial" w:hAnsi="Arial" w:cs="Arial"/>
                <w:sz w:val="22"/>
                <w:szCs w:val="22"/>
              </w:rPr>
              <w:t>.</w:t>
            </w:r>
          </w:p>
          <w:p w14:paraId="667F7045" w14:textId="77777777" w:rsidR="00F24A68" w:rsidRDefault="0073705C" w:rsidP="006A2A6A">
            <w:pPr>
              <w:pStyle w:val="Tekstpodstawowy"/>
              <w:jc w:val="both"/>
              <w:rPr>
                <w:rFonts w:ascii="Arial" w:hAnsi="Arial" w:cs="Arial"/>
                <w:b/>
                <w:sz w:val="22"/>
                <w:szCs w:val="22"/>
              </w:rPr>
            </w:pPr>
            <w:r w:rsidRPr="0066464E">
              <w:rPr>
                <w:rFonts w:ascii="Arial" w:hAnsi="Arial" w:cs="Arial"/>
                <w:b/>
                <w:sz w:val="22"/>
                <w:szCs w:val="22"/>
              </w:rPr>
              <w:t>Wspólny Słownik Zamówień:</w:t>
            </w:r>
          </w:p>
          <w:p w14:paraId="0740CA81" w14:textId="41E36732" w:rsidR="00F24A68" w:rsidRPr="00F24A68" w:rsidRDefault="00F24A68" w:rsidP="006A2A6A">
            <w:pPr>
              <w:pStyle w:val="Tekstpodstawowy"/>
              <w:jc w:val="both"/>
              <w:rPr>
                <w:rFonts w:ascii="Arial" w:hAnsi="Arial" w:cs="Arial"/>
                <w:b/>
                <w:sz w:val="22"/>
                <w:szCs w:val="22"/>
              </w:rPr>
            </w:pPr>
            <w:r w:rsidRPr="00F24A68">
              <w:rPr>
                <w:rFonts w:ascii="Arial" w:hAnsi="Arial" w:cs="Arial"/>
                <w:sz w:val="22"/>
                <w:szCs w:val="22"/>
              </w:rPr>
              <w:t>45212350-4 - Budynki o szczególnej wartości historycznej lub architektonicznej</w:t>
            </w:r>
          </w:p>
          <w:p w14:paraId="28DF2B41" w14:textId="4BFAB73D" w:rsidR="007B4FEE" w:rsidRPr="00F24A68" w:rsidRDefault="0073705C" w:rsidP="006A2A6A">
            <w:pPr>
              <w:pStyle w:val="Tekstpodstawowy"/>
              <w:jc w:val="both"/>
              <w:rPr>
                <w:rFonts w:ascii="Arial" w:hAnsi="Arial" w:cs="Arial"/>
                <w:sz w:val="22"/>
                <w:szCs w:val="22"/>
              </w:rPr>
            </w:pPr>
            <w:r w:rsidRPr="00F24A68">
              <w:rPr>
                <w:rFonts w:ascii="Arial" w:hAnsi="Arial" w:cs="Arial"/>
                <w:sz w:val="22"/>
                <w:szCs w:val="22"/>
              </w:rPr>
              <w:t>45453000-7 - Roboty remontowe i renowacyjne</w:t>
            </w:r>
          </w:p>
          <w:p w14:paraId="64F13D42" w14:textId="56CDFD6F" w:rsidR="00F24A68" w:rsidRPr="00F24A68" w:rsidRDefault="00F24A68" w:rsidP="006A2A6A">
            <w:pPr>
              <w:pStyle w:val="Tekstpodstawowy"/>
              <w:jc w:val="both"/>
              <w:rPr>
                <w:rFonts w:ascii="Arial" w:hAnsi="Arial" w:cs="Arial"/>
                <w:sz w:val="22"/>
                <w:szCs w:val="22"/>
              </w:rPr>
            </w:pPr>
            <w:r w:rsidRPr="00F24A68">
              <w:rPr>
                <w:rFonts w:ascii="Arial" w:hAnsi="Arial" w:cs="Arial"/>
                <w:sz w:val="22"/>
                <w:szCs w:val="22"/>
              </w:rPr>
              <w:t xml:space="preserve">45260000-7 - Roboty w zakresie wykonywania pokryć i konstrukcji dachowych i inne </w:t>
            </w:r>
            <w:r w:rsidR="00491FED">
              <w:rPr>
                <w:rFonts w:ascii="Arial" w:hAnsi="Arial" w:cs="Arial"/>
                <w:sz w:val="22"/>
                <w:szCs w:val="22"/>
              </w:rPr>
              <w:t xml:space="preserve">      </w:t>
            </w:r>
            <w:r w:rsidRPr="00F24A68">
              <w:rPr>
                <w:rFonts w:ascii="Arial" w:hAnsi="Arial" w:cs="Arial"/>
                <w:sz w:val="22"/>
                <w:szCs w:val="22"/>
              </w:rPr>
              <w:t>podobne roboty specjalistycz</w:t>
            </w:r>
            <w:r w:rsidR="00197C4F">
              <w:rPr>
                <w:rFonts w:ascii="Arial" w:hAnsi="Arial" w:cs="Arial"/>
                <w:sz w:val="22"/>
                <w:szCs w:val="22"/>
              </w:rPr>
              <w:t>n</w:t>
            </w:r>
            <w:r w:rsidRPr="00F24A68">
              <w:rPr>
                <w:rFonts w:ascii="Arial" w:hAnsi="Arial" w:cs="Arial"/>
                <w:sz w:val="22"/>
                <w:szCs w:val="22"/>
              </w:rPr>
              <w:t>e</w:t>
            </w:r>
          </w:p>
          <w:p w14:paraId="017D12CD" w14:textId="013F74D4" w:rsidR="00F24A68" w:rsidRPr="00F24A68" w:rsidRDefault="00F24A68" w:rsidP="006A2A6A">
            <w:pPr>
              <w:pStyle w:val="Tekstpodstawowy"/>
              <w:jc w:val="both"/>
              <w:rPr>
                <w:rFonts w:ascii="Arial" w:hAnsi="Arial" w:cs="Arial"/>
                <w:sz w:val="22"/>
                <w:szCs w:val="22"/>
              </w:rPr>
            </w:pPr>
            <w:r w:rsidRPr="00F24A68">
              <w:rPr>
                <w:rFonts w:ascii="Arial" w:hAnsi="Arial" w:cs="Arial"/>
                <w:sz w:val="22"/>
                <w:szCs w:val="22"/>
              </w:rPr>
              <w:t>45452000-0 - Zewnętrzne czyszczenie budynków</w:t>
            </w:r>
          </w:p>
          <w:p w14:paraId="257FE29B" w14:textId="7A71A2C8" w:rsidR="00F24A68" w:rsidRPr="00F24A68" w:rsidRDefault="00F24A68" w:rsidP="006A2A6A">
            <w:pPr>
              <w:pStyle w:val="Tekstpodstawowy"/>
              <w:jc w:val="both"/>
              <w:rPr>
                <w:rFonts w:ascii="Arial" w:hAnsi="Arial" w:cs="Arial"/>
                <w:sz w:val="22"/>
                <w:szCs w:val="22"/>
              </w:rPr>
            </w:pPr>
            <w:r w:rsidRPr="00F24A68">
              <w:rPr>
                <w:rFonts w:ascii="Arial" w:hAnsi="Arial" w:cs="Arial"/>
                <w:sz w:val="22"/>
                <w:szCs w:val="22"/>
              </w:rPr>
              <w:t>45443000-4 - Roboty elewacyjne</w:t>
            </w:r>
          </w:p>
          <w:p w14:paraId="72EE066F" w14:textId="77777777" w:rsidR="00F63B5F" w:rsidRDefault="0073705C" w:rsidP="00F63B5F">
            <w:pPr>
              <w:pStyle w:val="Tekstpodstawowy"/>
              <w:jc w:val="both"/>
              <w:rPr>
                <w:rFonts w:ascii="Arial" w:hAnsi="Arial" w:cs="Arial"/>
                <w:sz w:val="22"/>
                <w:szCs w:val="22"/>
              </w:rPr>
            </w:pPr>
            <w:r w:rsidRPr="0066464E">
              <w:rPr>
                <w:rFonts w:ascii="Arial" w:hAnsi="Arial" w:cs="Arial"/>
                <w:b/>
                <w:sz w:val="22"/>
                <w:szCs w:val="22"/>
              </w:rPr>
              <w:t xml:space="preserve">Opis: </w:t>
            </w:r>
            <w:r w:rsidRPr="0066464E">
              <w:rPr>
                <w:rFonts w:ascii="Arial" w:hAnsi="Arial" w:cs="Arial"/>
                <w:sz w:val="22"/>
                <w:szCs w:val="22"/>
              </w:rPr>
              <w:t xml:space="preserve">Przedmiotem zamówienia jest remont obróbek blacharskich i orynnowania, ścian i krat okiennych zgodnie z dokumentacją projektową. </w:t>
            </w:r>
            <w:r w:rsidR="00F63B5F">
              <w:rPr>
                <w:rFonts w:ascii="Arial" w:hAnsi="Arial" w:cs="Arial"/>
                <w:sz w:val="22"/>
                <w:szCs w:val="22"/>
              </w:rPr>
              <w:t>Zakres prac obejmuje:</w:t>
            </w:r>
          </w:p>
          <w:p w14:paraId="4809F40E" w14:textId="40AE3C29" w:rsidR="00F63B5F" w:rsidRDefault="00D66A73" w:rsidP="006A2A6A">
            <w:pPr>
              <w:pStyle w:val="Tekstpodstawowy"/>
              <w:jc w:val="both"/>
              <w:rPr>
                <w:rFonts w:ascii="Arial" w:hAnsi="Arial" w:cs="Arial"/>
                <w:sz w:val="22"/>
                <w:szCs w:val="22"/>
              </w:rPr>
            </w:pPr>
            <w:r>
              <w:rPr>
                <w:rFonts w:ascii="Arial" w:hAnsi="Arial" w:cs="Arial"/>
                <w:sz w:val="22"/>
                <w:szCs w:val="22"/>
              </w:rPr>
              <w:t>1) W</w:t>
            </w:r>
            <w:r w:rsidR="00F63B5F" w:rsidRPr="00F63B5F">
              <w:rPr>
                <w:rFonts w:ascii="Arial" w:hAnsi="Arial" w:cs="Arial"/>
                <w:sz w:val="22"/>
                <w:szCs w:val="22"/>
              </w:rPr>
              <w:t>ymianę uszkodzonych obróbek blacharskich i orynnowania</w:t>
            </w:r>
            <w:r w:rsidR="00491FED">
              <w:rPr>
                <w:rFonts w:ascii="Arial" w:hAnsi="Arial" w:cs="Arial"/>
                <w:sz w:val="22"/>
                <w:szCs w:val="22"/>
              </w:rPr>
              <w:t>.</w:t>
            </w:r>
          </w:p>
          <w:p w14:paraId="65ADF469" w14:textId="6EF10197" w:rsidR="00F63B5F" w:rsidRDefault="00D66A73" w:rsidP="00F63B5F">
            <w:pPr>
              <w:pStyle w:val="Tekstpodstawowy"/>
              <w:jc w:val="both"/>
              <w:rPr>
                <w:rFonts w:ascii="Arial" w:hAnsi="Arial" w:cs="Arial"/>
                <w:sz w:val="22"/>
                <w:szCs w:val="22"/>
              </w:rPr>
            </w:pPr>
            <w:r>
              <w:rPr>
                <w:rFonts w:ascii="Arial" w:hAnsi="Arial" w:cs="Arial"/>
                <w:sz w:val="22"/>
                <w:szCs w:val="22"/>
              </w:rPr>
              <w:t>2) R</w:t>
            </w:r>
            <w:r w:rsidR="00F63B5F" w:rsidRPr="00F63B5F">
              <w:rPr>
                <w:rFonts w:ascii="Arial" w:hAnsi="Arial" w:cs="Arial"/>
                <w:sz w:val="22"/>
                <w:szCs w:val="22"/>
              </w:rPr>
              <w:t>emont powierzchni ceglanej ścian wraz z wymianą i uzupełnieniem kształtek glazurowanych</w:t>
            </w:r>
            <w:r w:rsidR="00491FED">
              <w:rPr>
                <w:rFonts w:ascii="Arial" w:hAnsi="Arial" w:cs="Arial"/>
                <w:sz w:val="22"/>
                <w:szCs w:val="22"/>
              </w:rPr>
              <w:t>.</w:t>
            </w:r>
          </w:p>
          <w:p w14:paraId="38D3DB25" w14:textId="086A5C5F" w:rsidR="00F63B5F" w:rsidRPr="0066464E" w:rsidRDefault="00D66A73" w:rsidP="006A2A6A">
            <w:pPr>
              <w:pStyle w:val="Tekstpodstawowy"/>
              <w:jc w:val="both"/>
              <w:rPr>
                <w:rFonts w:ascii="Arial" w:hAnsi="Arial" w:cs="Arial"/>
                <w:sz w:val="22"/>
                <w:szCs w:val="22"/>
              </w:rPr>
            </w:pPr>
            <w:r>
              <w:rPr>
                <w:rFonts w:ascii="Arial" w:hAnsi="Arial" w:cs="Arial"/>
                <w:sz w:val="22"/>
                <w:szCs w:val="22"/>
              </w:rPr>
              <w:t>3) R</w:t>
            </w:r>
            <w:r w:rsidR="00F63B5F" w:rsidRPr="00F63B5F">
              <w:rPr>
                <w:rFonts w:ascii="Arial" w:hAnsi="Arial" w:cs="Arial"/>
                <w:sz w:val="22"/>
                <w:szCs w:val="22"/>
              </w:rPr>
              <w:t>emont krat</w:t>
            </w:r>
            <w:r>
              <w:rPr>
                <w:rFonts w:ascii="Arial" w:hAnsi="Arial" w:cs="Arial"/>
                <w:sz w:val="22"/>
                <w:szCs w:val="22"/>
              </w:rPr>
              <w:t xml:space="preserve"> okiennych</w:t>
            </w:r>
            <w:r w:rsidR="00491FED">
              <w:rPr>
                <w:rFonts w:ascii="Arial" w:hAnsi="Arial" w:cs="Arial"/>
                <w:sz w:val="22"/>
                <w:szCs w:val="22"/>
              </w:rPr>
              <w:t>.</w:t>
            </w:r>
          </w:p>
          <w:p w14:paraId="0D8FA430" w14:textId="77777777" w:rsidR="0073705C" w:rsidRPr="0066464E" w:rsidRDefault="0073705C" w:rsidP="006A2A6A">
            <w:pPr>
              <w:pStyle w:val="Tekstpodstawowy"/>
              <w:jc w:val="both"/>
              <w:rPr>
                <w:rFonts w:ascii="Arial" w:hAnsi="Arial" w:cs="Arial"/>
                <w:sz w:val="22"/>
                <w:szCs w:val="22"/>
              </w:rPr>
            </w:pPr>
            <w:r w:rsidRPr="0066464E">
              <w:rPr>
                <w:rFonts w:ascii="Arial" w:hAnsi="Arial" w:cs="Arial"/>
                <w:sz w:val="22"/>
                <w:szCs w:val="22"/>
              </w:rPr>
              <w:t>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w:t>
            </w:r>
          </w:p>
          <w:p w14:paraId="5A9A6B80" w14:textId="77777777" w:rsidR="0073705C" w:rsidRPr="0066464E" w:rsidRDefault="0073705C" w:rsidP="006A2A6A">
            <w:pPr>
              <w:pStyle w:val="Tekstpodstawowy"/>
              <w:jc w:val="both"/>
              <w:rPr>
                <w:rFonts w:ascii="Arial" w:hAnsi="Arial" w:cs="Arial"/>
                <w:sz w:val="22"/>
                <w:szCs w:val="22"/>
              </w:rPr>
            </w:pPr>
            <w:r w:rsidRPr="0066464E">
              <w:rPr>
                <w:rFonts w:ascii="Arial" w:hAnsi="Arial" w:cs="Arial"/>
                <w:b/>
                <w:sz w:val="22"/>
                <w:szCs w:val="22"/>
              </w:rPr>
              <w:t>Zamawiający nie dopuszcza składania ofert równoważnych</w:t>
            </w:r>
          </w:p>
          <w:p w14:paraId="31BC342C" w14:textId="63EB04C3" w:rsidR="0073705C" w:rsidRPr="0066464E" w:rsidRDefault="0073705C" w:rsidP="008C36F4">
            <w:pPr>
              <w:pStyle w:val="Tekstpodstawowy"/>
              <w:jc w:val="both"/>
              <w:rPr>
                <w:rFonts w:ascii="Arial" w:hAnsi="Arial" w:cs="Arial"/>
                <w:sz w:val="22"/>
                <w:szCs w:val="22"/>
              </w:rPr>
            </w:pPr>
            <w:r w:rsidRPr="0066464E">
              <w:rPr>
                <w:rFonts w:ascii="Arial" w:hAnsi="Arial" w:cs="Arial"/>
                <w:b/>
                <w:sz w:val="22"/>
                <w:szCs w:val="22"/>
              </w:rPr>
              <w:t>Zamawiający nie dopuszcza składania ofert wariantowych</w:t>
            </w:r>
            <w:r w:rsidRPr="0066464E">
              <w:rPr>
                <w:rFonts w:ascii="Arial" w:hAnsi="Arial" w:cs="Arial"/>
                <w:sz w:val="22"/>
                <w:szCs w:val="22"/>
              </w:rPr>
              <w:t xml:space="preserve">. </w:t>
            </w:r>
          </w:p>
        </w:tc>
      </w:tr>
    </w:tbl>
    <w:p w14:paraId="1EE6546E" w14:textId="77777777" w:rsidR="00843E32" w:rsidRPr="0066464E" w:rsidRDefault="00B45275" w:rsidP="001C71C2">
      <w:pPr>
        <w:pStyle w:val="Nagwek2"/>
      </w:pPr>
      <w:r w:rsidRPr="0066464E">
        <w:t>Części nie mogą być dzielone przez Wykonawców, oferty nie zawierające pełnego zakresu przedmiotu zamówienia określonego w zadaniu częściowym zostaną odrzucone</w:t>
      </w:r>
      <w:r w:rsidR="008F7292" w:rsidRPr="0066464E">
        <w:t>.</w:t>
      </w:r>
    </w:p>
    <w:p w14:paraId="47CF3BDB" w14:textId="447B3356" w:rsidR="0073705C" w:rsidRPr="006A2A6A" w:rsidRDefault="00BC308F" w:rsidP="001C71C2">
      <w:pPr>
        <w:pStyle w:val="Nagwek2"/>
      </w:pPr>
      <w:r w:rsidRPr="0066464E">
        <w:t>Wykonawca może złożyć ofertę</w:t>
      </w:r>
      <w:r w:rsidR="00843E32" w:rsidRPr="0066464E">
        <w:t xml:space="preserve"> w odniesieniu do </w:t>
      </w:r>
      <w:r w:rsidR="00597EF8">
        <w:t xml:space="preserve">jednej lub </w:t>
      </w:r>
      <w:r w:rsidR="00843E32" w:rsidRPr="0066464E">
        <w:t>wszystkich części zamówienia</w:t>
      </w:r>
      <w:r w:rsidR="006A2A6A">
        <w:t>.</w:t>
      </w:r>
    </w:p>
    <w:p w14:paraId="7438141A" w14:textId="49CEC88D" w:rsidR="0073705C" w:rsidRPr="0066464E" w:rsidRDefault="0073705C" w:rsidP="001C71C2">
      <w:pPr>
        <w:pStyle w:val="Nagwek2"/>
      </w:pPr>
      <w:r w:rsidRPr="0066464E">
        <w:t xml:space="preserve">Zamawiający określa następujące wymagania odnośnie zatrudnienia przez Wykonawcę lub Podwykonawcę osób wykonujących wskazane przez Zamawiającego czynności </w:t>
      </w:r>
      <w:r w:rsidR="006A2A6A">
        <w:t xml:space="preserve">                  </w:t>
      </w:r>
      <w:r w:rsidRPr="0066464E">
        <w:t>w zakresie realizacji zamówienia na podstawie umowy o pracę:</w:t>
      </w:r>
    </w:p>
    <w:p w14:paraId="025DD64C" w14:textId="3730AAA5" w:rsidR="0073705C" w:rsidRPr="0066464E" w:rsidRDefault="0073705C" w:rsidP="001C71C2">
      <w:pPr>
        <w:pStyle w:val="Nagwek2"/>
        <w:numPr>
          <w:ilvl w:val="0"/>
          <w:numId w:val="0"/>
        </w:numPr>
        <w:ind w:left="680"/>
      </w:pPr>
      <w:r w:rsidRPr="0066464E">
        <w:t xml:space="preserve">Na podstawie art. 29 ust. 3a ustawy z dnia 29 stycznia 2004 roku Prawo zamówień publicznych (Dz. U. z 2018 r. poz. 1986 z późn. zm.), Zamawiający wymaga zatrudnienia przez wykonawcę lub podwykonawcę, na podstawie umowy o pracę, osób wykonujących </w:t>
      </w:r>
      <w:r w:rsidRPr="0066464E">
        <w:lastRenderedPageBreak/>
        <w:t>prace  związane z  remontem: stolarki okiennej, krat okiennych, stolarki drzwiowej, obróbek blacharskich i orynnowania, ś</w:t>
      </w:r>
      <w:r w:rsidR="006A2A6A">
        <w:t>c</w:t>
      </w:r>
      <w:r w:rsidRPr="0066464E">
        <w:t>ian, objęte przedmiotem zamówienia</w:t>
      </w:r>
      <w:r w:rsidR="00D66A73">
        <w:t xml:space="preserve"> </w:t>
      </w:r>
      <w:r w:rsidRPr="0066464E">
        <w:t xml:space="preserve">(określone </w:t>
      </w:r>
      <w:r w:rsidR="006A2A6A">
        <w:t xml:space="preserve">                </w:t>
      </w:r>
      <w:r w:rsidRPr="0066464E">
        <w:t>w dokumentacji projektowej),</w:t>
      </w:r>
      <w:r w:rsidR="00D66A73">
        <w:t xml:space="preserve"> </w:t>
      </w:r>
      <w:r w:rsidRPr="0066464E">
        <w:t>jeżeli wykonanie tych czynności polega na wykonywaniu pracy w sposób określony w art. 22 § 1 ustawy z dnia 26 czerwca 1974 r. - Kodeks pracy (Dz. U. z 2019 r. poz. 1040, 1043 i 1495  z późn. zm.).</w:t>
      </w:r>
    </w:p>
    <w:p w14:paraId="54470EC2" w14:textId="2529A205" w:rsidR="00466944" w:rsidRPr="006A2A6A" w:rsidRDefault="0073705C" w:rsidP="001C71C2">
      <w:pPr>
        <w:pStyle w:val="Nagwek2"/>
        <w:numPr>
          <w:ilvl w:val="0"/>
          <w:numId w:val="0"/>
        </w:numPr>
        <w:ind w:left="680"/>
        <w:rPr>
          <w:color w:val="auto"/>
        </w:rPr>
      </w:pPr>
      <w:r w:rsidRPr="0066464E">
        <w:t>Sposób dokumentowania: Wykonawca lub podwykonawca zobowiązany jest na każde żądanie Zamawiającego do przedłożenia wykazu tych osób wraz z oświadczeniem potwierdzającym zatrudnienie ich na umowę o pracę. Zamawiający na każdym etapie realizacji przedmiotu umowy ma prawo żądania udowodnienia przez wykonawcę lub podwykonawcę faktu zatrudniania na umowę o pracę osób wykonujących prace związane z  remontem: stolarki okiennej, krat okiennych, stolarki drzwiowej, obróbek blacharskich</w:t>
      </w:r>
      <w:r w:rsidR="006A2A6A">
        <w:t xml:space="preserve">             </w:t>
      </w:r>
      <w:r w:rsidRPr="0066464E">
        <w:t xml:space="preserve"> i orynnowania, ś</w:t>
      </w:r>
      <w:r w:rsidR="006A2A6A">
        <w:t>c</w:t>
      </w:r>
      <w:r w:rsidRPr="0066464E">
        <w:t>ian, objęte przedmiotem zamówienia</w:t>
      </w:r>
      <w:r w:rsidR="006A2A6A">
        <w:t xml:space="preserve"> </w:t>
      </w:r>
      <w:r w:rsidRPr="0066464E">
        <w:t>(określone w dokumentacji projektowej),</w:t>
      </w:r>
      <w:r w:rsidR="00D66A73">
        <w:t xml:space="preserve"> </w:t>
      </w:r>
      <w:r w:rsidRPr="0066464E">
        <w:t>jeżeli wykonanie tych czynności polega na wykonywaniu pracy w sposób określony w art. 22 § 1 ustawy z dnia 26 czerwca 1974 r. - Kodeks pracy (Dz. U. z 2019 r. poz. 1040, 1043 i 1495  z późn. zm.).</w:t>
      </w:r>
    </w:p>
    <w:p w14:paraId="450E10B4" w14:textId="77777777" w:rsidR="00B45275" w:rsidRPr="0066464E" w:rsidRDefault="00B45275" w:rsidP="001C71C2">
      <w:pPr>
        <w:pStyle w:val="Nagwek2"/>
      </w:pPr>
      <w:r w:rsidRPr="0066464E">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73705C" w:rsidRPr="0066464E" w14:paraId="69C8967A" w14:textId="77777777" w:rsidTr="0088638E">
        <w:tc>
          <w:tcPr>
            <w:tcW w:w="8640" w:type="dxa"/>
            <w:tcBorders>
              <w:top w:val="nil"/>
              <w:left w:val="nil"/>
              <w:bottom w:val="nil"/>
              <w:right w:val="nil"/>
            </w:tcBorders>
          </w:tcPr>
          <w:p w14:paraId="47A39644" w14:textId="781FB214" w:rsidR="0073705C" w:rsidRPr="0066464E" w:rsidRDefault="0073705C" w:rsidP="001C71C2">
            <w:pPr>
              <w:pStyle w:val="Nagwek2"/>
              <w:numPr>
                <w:ilvl w:val="0"/>
                <w:numId w:val="0"/>
              </w:numPr>
            </w:pPr>
            <w:bookmarkStart w:id="6" w:name="_Toc258314245"/>
            <w:r w:rsidRPr="0066464E">
              <w:t>Budynek "ZAMEK"</w:t>
            </w:r>
            <w:r w:rsidR="00F24A68" w:rsidRPr="00593F89">
              <w:t xml:space="preserve"> wpisan</w:t>
            </w:r>
            <w:r w:rsidR="00F24A68">
              <w:t>y</w:t>
            </w:r>
            <w:r w:rsidR="00F24A68" w:rsidRPr="00593F89">
              <w:t xml:space="preserve"> do rejestru zabytków, znajdując</w:t>
            </w:r>
            <w:r w:rsidR="00F24A68">
              <w:t>y</w:t>
            </w:r>
            <w:r w:rsidR="00F24A68" w:rsidRPr="00593F89">
              <w:t xml:space="preserve"> się w Olecku, Plac Zamkowy </w:t>
            </w:r>
            <w:r w:rsidR="000B5D5F">
              <w:t>3</w:t>
            </w:r>
            <w:r w:rsidR="00F24A68" w:rsidRPr="00593F89">
              <w:t>, dz. geod. nr 429/16</w:t>
            </w:r>
            <w:r w:rsidRPr="0066464E">
              <w:t xml:space="preserve"> – dla zadania częściowego: 1, 2</w:t>
            </w:r>
          </w:p>
        </w:tc>
      </w:tr>
    </w:tbl>
    <w:p w14:paraId="4F41B61D" w14:textId="4A53A075" w:rsidR="00A2369F" w:rsidRPr="0066464E" w:rsidRDefault="00A2369F" w:rsidP="00985DF3">
      <w:pPr>
        <w:pStyle w:val="Nagwek1"/>
        <w:rPr>
          <w:rFonts w:ascii="Arial" w:hAnsi="Arial" w:cs="Arial"/>
          <w:sz w:val="22"/>
          <w:szCs w:val="22"/>
        </w:rPr>
      </w:pPr>
      <w:r w:rsidRPr="0066464E">
        <w:rPr>
          <w:rFonts w:ascii="Arial" w:hAnsi="Arial" w:cs="Arial"/>
          <w:sz w:val="22"/>
          <w:szCs w:val="22"/>
        </w:rPr>
        <w:t>Informacja o przewidywanych zamówieniach</w:t>
      </w:r>
      <w:r w:rsidR="00774374" w:rsidRPr="0066464E">
        <w:rPr>
          <w:rFonts w:ascii="Arial" w:hAnsi="Arial" w:cs="Arial"/>
          <w:sz w:val="22"/>
          <w:szCs w:val="22"/>
          <w:lang w:val="pl-PL"/>
        </w:rPr>
        <w:t>,</w:t>
      </w:r>
      <w:r w:rsidRPr="0066464E">
        <w:rPr>
          <w:rFonts w:ascii="Arial" w:hAnsi="Arial" w:cs="Arial"/>
          <w:sz w:val="22"/>
          <w:szCs w:val="22"/>
        </w:rPr>
        <w:t xml:space="preserve"> </w:t>
      </w:r>
      <w:r w:rsidR="005D0A27" w:rsidRPr="0066464E">
        <w:rPr>
          <w:rFonts w:ascii="Arial" w:hAnsi="Arial" w:cs="Arial"/>
          <w:sz w:val="22"/>
          <w:szCs w:val="22"/>
        </w:rPr>
        <w:t>o których mowa w art. 67 ust. 1 pkt 6 i 7 lub art. 134 ust. 6 pkt 3</w:t>
      </w:r>
      <w:r w:rsidR="005D0A27" w:rsidRPr="0066464E">
        <w:rPr>
          <w:rFonts w:ascii="Arial" w:hAnsi="Arial" w:cs="Arial"/>
          <w:sz w:val="22"/>
          <w:szCs w:val="22"/>
          <w:lang w:val="pl-PL"/>
        </w:rPr>
        <w:t xml:space="preserve"> USTAWY PZP</w:t>
      </w:r>
      <w:bookmarkEnd w:id="6"/>
      <w:r w:rsidR="005D0A27" w:rsidRPr="0066464E">
        <w:rPr>
          <w:rFonts w:ascii="Arial" w:hAnsi="Arial" w:cs="Arial"/>
          <w:sz w:val="22"/>
          <w:szCs w:val="22"/>
          <w:lang w:val="pl-PL"/>
        </w:rPr>
        <w:t>.</w:t>
      </w:r>
      <w:r w:rsidRPr="0066464E">
        <w:rPr>
          <w:rFonts w:ascii="Arial" w:hAnsi="Arial" w:cs="Arial"/>
          <w:sz w:val="22"/>
          <w:szCs w:val="22"/>
        </w:rPr>
        <w:t xml:space="preserve"> </w:t>
      </w:r>
    </w:p>
    <w:p w14:paraId="26F450AD" w14:textId="2CA065D4" w:rsidR="00EB7871" w:rsidRPr="0066464E" w:rsidRDefault="0073705C" w:rsidP="001C71C2">
      <w:pPr>
        <w:pStyle w:val="Nagwek2"/>
        <w:numPr>
          <w:ilvl w:val="0"/>
          <w:numId w:val="0"/>
        </w:numPr>
        <w:ind w:left="680"/>
      </w:pPr>
      <w:r w:rsidRPr="0066464E">
        <w:t xml:space="preserve">Zamawiający nie przewiduje udzielenia zamówień, o których mowa w art. 67 ust. 1 pkt 6 i 7 lub art. 134 ust. 6 pkt 3 ustawy </w:t>
      </w:r>
      <w:r w:rsidR="005B295B">
        <w:t>Pzp</w:t>
      </w:r>
      <w:r w:rsidRPr="0066464E">
        <w:t>.</w:t>
      </w:r>
    </w:p>
    <w:p w14:paraId="05C7C409" w14:textId="19F03670" w:rsidR="00EB7871" w:rsidRPr="0066464E" w:rsidRDefault="00A2369F" w:rsidP="00985DF3">
      <w:pPr>
        <w:pStyle w:val="Nagwek1"/>
        <w:rPr>
          <w:rFonts w:ascii="Arial" w:hAnsi="Arial" w:cs="Arial"/>
          <w:sz w:val="22"/>
          <w:szCs w:val="22"/>
        </w:rPr>
      </w:pPr>
      <w:bookmarkStart w:id="7" w:name="_Toc258314246"/>
      <w:r w:rsidRPr="0066464E">
        <w:rPr>
          <w:rFonts w:ascii="Arial" w:hAnsi="Arial" w:cs="Arial"/>
          <w:sz w:val="22"/>
          <w:szCs w:val="22"/>
        </w:rPr>
        <w:t>Termin wykonania zamówienia</w:t>
      </w:r>
      <w:bookmarkEnd w:id="7"/>
    </w:p>
    <w:p w14:paraId="5BB82FCF" w14:textId="77777777" w:rsidR="00B45275" w:rsidRPr="0066464E" w:rsidRDefault="00B45275" w:rsidP="001C71C2">
      <w:pPr>
        <w:pStyle w:val="Nagwek2"/>
        <w:rPr>
          <w:b/>
        </w:rPr>
      </w:pPr>
      <w:r w:rsidRPr="0066464E">
        <w:t>Zamówienie musi zostać zrealizowane w terminie:</w:t>
      </w:r>
    </w:p>
    <w:tbl>
      <w:tblPr>
        <w:tblW w:w="8640" w:type="dxa"/>
        <w:tblInd w:w="648" w:type="dxa"/>
        <w:tblLook w:val="01E0" w:firstRow="1" w:lastRow="1" w:firstColumn="1" w:lastColumn="1" w:noHBand="0" w:noVBand="0"/>
      </w:tblPr>
      <w:tblGrid>
        <w:gridCol w:w="8640"/>
      </w:tblGrid>
      <w:tr w:rsidR="0073705C" w:rsidRPr="0066464E" w14:paraId="10A3EA8D" w14:textId="77777777" w:rsidTr="0088638E">
        <w:tc>
          <w:tcPr>
            <w:tcW w:w="8640" w:type="dxa"/>
          </w:tcPr>
          <w:p w14:paraId="440F0E49" w14:textId="77777777" w:rsidR="0073705C" w:rsidRPr="0066464E" w:rsidRDefault="0073705C" w:rsidP="0088638E">
            <w:pPr>
              <w:pStyle w:val="Tekstpodstawowy"/>
              <w:rPr>
                <w:rFonts w:ascii="Arial" w:hAnsi="Arial" w:cs="Arial"/>
                <w:sz w:val="22"/>
                <w:szCs w:val="22"/>
              </w:rPr>
            </w:pPr>
            <w:bookmarkStart w:id="8" w:name="_Toc258314247"/>
            <w:r w:rsidRPr="0066464E">
              <w:rPr>
                <w:rFonts w:ascii="Arial" w:hAnsi="Arial" w:cs="Arial"/>
                <w:b/>
                <w:sz w:val="22"/>
                <w:szCs w:val="22"/>
              </w:rPr>
              <w:t>data zakończenia: 2020-08-31</w:t>
            </w:r>
            <w:r w:rsidRPr="0066464E">
              <w:rPr>
                <w:rFonts w:ascii="Arial" w:hAnsi="Arial" w:cs="Arial"/>
                <w:sz w:val="22"/>
                <w:szCs w:val="22"/>
              </w:rPr>
              <w:t xml:space="preserve"> – dla zadania częściowego: 1</w:t>
            </w:r>
          </w:p>
        </w:tc>
      </w:tr>
      <w:tr w:rsidR="0073705C" w:rsidRPr="0066464E" w14:paraId="292FE23D" w14:textId="77777777" w:rsidTr="0088638E">
        <w:tc>
          <w:tcPr>
            <w:tcW w:w="8640" w:type="dxa"/>
          </w:tcPr>
          <w:p w14:paraId="7B69E981" w14:textId="77777777" w:rsidR="0073705C" w:rsidRPr="0066464E" w:rsidRDefault="0073705C" w:rsidP="0088638E">
            <w:pPr>
              <w:pStyle w:val="Tekstpodstawowy"/>
              <w:rPr>
                <w:rFonts w:ascii="Arial" w:hAnsi="Arial" w:cs="Arial"/>
                <w:sz w:val="22"/>
                <w:szCs w:val="22"/>
              </w:rPr>
            </w:pPr>
            <w:r w:rsidRPr="0066464E">
              <w:rPr>
                <w:rFonts w:ascii="Arial" w:hAnsi="Arial" w:cs="Arial"/>
                <w:b/>
                <w:sz w:val="22"/>
                <w:szCs w:val="22"/>
              </w:rPr>
              <w:t>data zakończenia: 2021-07-30</w:t>
            </w:r>
            <w:r w:rsidRPr="0066464E">
              <w:rPr>
                <w:rFonts w:ascii="Arial" w:hAnsi="Arial" w:cs="Arial"/>
                <w:sz w:val="22"/>
                <w:szCs w:val="22"/>
              </w:rPr>
              <w:t xml:space="preserve"> – dla zadania częściowego: 2</w:t>
            </w:r>
          </w:p>
        </w:tc>
      </w:tr>
    </w:tbl>
    <w:p w14:paraId="2D07190D" w14:textId="32349428" w:rsidR="00A2369F" w:rsidRPr="0066464E" w:rsidRDefault="00A2369F" w:rsidP="00985DF3">
      <w:pPr>
        <w:pStyle w:val="Nagwek1"/>
        <w:rPr>
          <w:rFonts w:ascii="Arial" w:hAnsi="Arial" w:cs="Arial"/>
          <w:sz w:val="22"/>
          <w:szCs w:val="22"/>
        </w:rPr>
      </w:pPr>
      <w:r w:rsidRPr="0066464E">
        <w:rPr>
          <w:rFonts w:ascii="Arial" w:hAnsi="Arial" w:cs="Arial"/>
          <w:sz w:val="22"/>
          <w:szCs w:val="22"/>
        </w:rPr>
        <w:t>Warunki udziału w postępowaniu</w:t>
      </w:r>
      <w:bookmarkEnd w:id="8"/>
    </w:p>
    <w:p w14:paraId="0458C7DE" w14:textId="260DEFCE" w:rsidR="00A2369F" w:rsidRPr="0066464E" w:rsidRDefault="00627ED2" w:rsidP="001C71C2">
      <w:pPr>
        <w:pStyle w:val="Nagwek2"/>
      </w:pPr>
      <w:r w:rsidRPr="0066464E">
        <w:t>O udzielenie zamówienia mogą ubiegać się</w:t>
      </w:r>
      <w:r w:rsidR="008A3895" w:rsidRPr="0066464E">
        <w:t xml:space="preserve"> W</w:t>
      </w:r>
      <w:r w:rsidRPr="0066464E">
        <w:t>ykonawcy</w:t>
      </w:r>
      <w:r w:rsidR="00A2369F" w:rsidRPr="0066464E">
        <w:t>, którzy nie podlegają wykluczeniu</w:t>
      </w:r>
      <w:r w:rsidR="008B13A8" w:rsidRPr="0066464E">
        <w:t xml:space="preserve"> oraz </w:t>
      </w:r>
      <w:r w:rsidR="00A2369F" w:rsidRPr="0066464E">
        <w:t>spełniają warunki</w:t>
      </w:r>
      <w:r w:rsidR="008B13A8" w:rsidRPr="0066464E">
        <w:t xml:space="preserve"> udziału w postępowaniu</w:t>
      </w:r>
      <w:r w:rsidR="00A2369F" w:rsidRPr="0066464E">
        <w:t xml:space="preserve"> i wymagania określone </w:t>
      </w:r>
      <w:r w:rsidR="006A2A6A">
        <w:t xml:space="preserve">                           </w:t>
      </w:r>
      <w:r w:rsidR="00A2369F" w:rsidRPr="0066464E">
        <w:t xml:space="preserve">w niniejszej </w:t>
      </w:r>
      <w:r w:rsidR="00DD574A" w:rsidRPr="0066464E">
        <w:t>SIWZ</w:t>
      </w:r>
      <w:r w:rsidR="008B13A8" w:rsidRPr="0066464E">
        <w:t>.</w:t>
      </w:r>
    </w:p>
    <w:p w14:paraId="383D1671" w14:textId="3ADDA9F5" w:rsidR="0073705C" w:rsidRPr="0066464E" w:rsidRDefault="00A2369F" w:rsidP="001C71C2">
      <w:pPr>
        <w:pStyle w:val="Nagwek2"/>
      </w:pPr>
      <w:r w:rsidRPr="0066464E">
        <w:t>O udzielen</w:t>
      </w:r>
      <w:r w:rsidR="008A3895" w:rsidRPr="0066464E">
        <w:t>ie zamówienia mogą ubiegać się W</w:t>
      </w:r>
      <w:r w:rsidRPr="0066464E">
        <w:t>ykonawcy, którzy spełniają następujące warunki:</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646"/>
      </w:tblGrid>
      <w:tr w:rsidR="0073705C" w:rsidRPr="0066464E" w14:paraId="0826E269" w14:textId="77777777" w:rsidTr="00197C4F">
        <w:tc>
          <w:tcPr>
            <w:tcW w:w="567" w:type="dxa"/>
            <w:tcBorders>
              <w:top w:val="single" w:sz="4" w:space="0" w:color="auto"/>
              <w:left w:val="single" w:sz="4" w:space="0" w:color="auto"/>
              <w:bottom w:val="single" w:sz="4" w:space="0" w:color="auto"/>
              <w:right w:val="single" w:sz="4" w:space="0" w:color="auto"/>
            </w:tcBorders>
            <w:vAlign w:val="center"/>
            <w:hideMark/>
          </w:tcPr>
          <w:p w14:paraId="1A92ADDE" w14:textId="77777777" w:rsidR="0073705C" w:rsidRPr="0066464E" w:rsidRDefault="0073705C" w:rsidP="0088638E">
            <w:pPr>
              <w:spacing w:before="60" w:after="120"/>
              <w:jc w:val="center"/>
              <w:rPr>
                <w:rFonts w:ascii="Arial" w:hAnsi="Arial" w:cs="Arial"/>
                <w:b/>
                <w:sz w:val="22"/>
                <w:szCs w:val="22"/>
              </w:rPr>
            </w:pPr>
            <w:r w:rsidRPr="0066464E">
              <w:rPr>
                <w:rFonts w:ascii="Arial" w:hAnsi="Arial" w:cs="Arial"/>
                <w:b/>
                <w:sz w:val="22"/>
                <w:szCs w:val="22"/>
              </w:rPr>
              <w:t>Lp.</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824D5B3" w14:textId="77777777" w:rsidR="0073705C" w:rsidRPr="0066464E" w:rsidRDefault="0073705C" w:rsidP="0088638E">
            <w:pPr>
              <w:spacing w:before="60" w:after="120"/>
              <w:rPr>
                <w:rFonts w:ascii="Arial" w:hAnsi="Arial" w:cs="Arial"/>
                <w:sz w:val="22"/>
                <w:szCs w:val="22"/>
              </w:rPr>
            </w:pPr>
            <w:r w:rsidRPr="0066464E">
              <w:rPr>
                <w:rFonts w:ascii="Arial" w:hAnsi="Arial" w:cs="Arial"/>
                <w:b/>
                <w:sz w:val="22"/>
                <w:szCs w:val="22"/>
              </w:rPr>
              <w:t>Warunki udziału w postępowaniu</w:t>
            </w:r>
          </w:p>
        </w:tc>
      </w:tr>
      <w:tr w:rsidR="0073705C" w:rsidRPr="0066464E" w14:paraId="362199B9" w14:textId="77777777" w:rsidTr="00197C4F">
        <w:tc>
          <w:tcPr>
            <w:tcW w:w="567" w:type="dxa"/>
            <w:tcBorders>
              <w:top w:val="single" w:sz="4" w:space="0" w:color="auto"/>
              <w:left w:val="single" w:sz="4" w:space="0" w:color="auto"/>
              <w:bottom w:val="single" w:sz="4" w:space="0" w:color="auto"/>
              <w:right w:val="single" w:sz="4" w:space="0" w:color="auto"/>
            </w:tcBorders>
            <w:hideMark/>
          </w:tcPr>
          <w:p w14:paraId="56C89A54" w14:textId="77777777" w:rsidR="0073705C" w:rsidRPr="0066464E" w:rsidRDefault="0073705C" w:rsidP="0088638E">
            <w:pPr>
              <w:spacing w:before="60" w:after="120"/>
              <w:jc w:val="both"/>
              <w:rPr>
                <w:rFonts w:ascii="Arial" w:hAnsi="Arial" w:cs="Arial"/>
                <w:sz w:val="22"/>
                <w:szCs w:val="22"/>
              </w:rPr>
            </w:pPr>
            <w:r w:rsidRPr="0066464E">
              <w:rPr>
                <w:rFonts w:ascii="Arial" w:hAnsi="Arial" w:cs="Arial"/>
                <w:sz w:val="22"/>
                <w:szCs w:val="22"/>
              </w:rPr>
              <w:t>1</w:t>
            </w:r>
          </w:p>
        </w:tc>
        <w:tc>
          <w:tcPr>
            <w:tcW w:w="8646" w:type="dxa"/>
            <w:tcBorders>
              <w:top w:val="single" w:sz="4" w:space="0" w:color="auto"/>
              <w:left w:val="single" w:sz="4" w:space="0" w:color="auto"/>
              <w:bottom w:val="single" w:sz="4" w:space="0" w:color="auto"/>
              <w:right w:val="single" w:sz="4" w:space="0" w:color="auto"/>
            </w:tcBorders>
            <w:hideMark/>
          </w:tcPr>
          <w:p w14:paraId="68D56D97" w14:textId="77777777" w:rsidR="0073705C" w:rsidRPr="0066464E" w:rsidRDefault="0073705C" w:rsidP="0088638E">
            <w:pPr>
              <w:spacing w:before="60" w:after="120"/>
              <w:jc w:val="both"/>
              <w:rPr>
                <w:rFonts w:ascii="Arial" w:hAnsi="Arial" w:cs="Arial"/>
                <w:b/>
                <w:bCs/>
                <w:sz w:val="22"/>
                <w:szCs w:val="22"/>
              </w:rPr>
            </w:pPr>
            <w:r w:rsidRPr="0066464E">
              <w:rPr>
                <w:rFonts w:ascii="Arial" w:hAnsi="Arial" w:cs="Arial"/>
                <w:b/>
                <w:bCs/>
                <w:sz w:val="22"/>
                <w:szCs w:val="22"/>
              </w:rPr>
              <w:t>Zdolność techniczna lub zawodowa</w:t>
            </w:r>
          </w:p>
          <w:p w14:paraId="5EDA3B54" w14:textId="5B34F48B" w:rsidR="0073705C" w:rsidRPr="0066464E" w:rsidRDefault="0073705C" w:rsidP="0088638E">
            <w:pPr>
              <w:spacing w:before="60" w:after="120"/>
              <w:jc w:val="both"/>
              <w:rPr>
                <w:rFonts w:ascii="Arial" w:hAnsi="Arial" w:cs="Arial"/>
                <w:sz w:val="22"/>
                <w:szCs w:val="22"/>
              </w:rPr>
            </w:pPr>
            <w:r w:rsidRPr="0066464E">
              <w:rPr>
                <w:rFonts w:ascii="Arial" w:hAnsi="Arial" w:cs="Arial"/>
                <w:sz w:val="22"/>
                <w:szCs w:val="22"/>
              </w:rPr>
              <w:t>O udzielenie zamówienia publicznego mogą ubiegać się wykonawcy, którzy spełniają warunki, dotyczące zdolności technicznej lub zawodowej. Zamawiający uzna warunek za spełniony poprzez wykazanie, iż:</w:t>
            </w:r>
          </w:p>
          <w:p w14:paraId="7916E231" w14:textId="65C2E611" w:rsidR="006A2A6A" w:rsidRDefault="0088638E" w:rsidP="0088638E">
            <w:pPr>
              <w:spacing w:before="60" w:after="120"/>
              <w:jc w:val="both"/>
              <w:rPr>
                <w:rFonts w:ascii="Arial" w:hAnsi="Arial" w:cs="Arial"/>
                <w:b/>
                <w:bCs/>
                <w:sz w:val="22"/>
                <w:szCs w:val="22"/>
              </w:rPr>
            </w:pPr>
            <w:r>
              <w:rPr>
                <w:rFonts w:ascii="Arial" w:hAnsi="Arial" w:cs="Arial"/>
                <w:b/>
                <w:bCs/>
                <w:sz w:val="22"/>
                <w:szCs w:val="22"/>
              </w:rPr>
              <w:t xml:space="preserve">I. </w:t>
            </w:r>
            <w:r w:rsidR="0073705C" w:rsidRPr="006A2A6A">
              <w:rPr>
                <w:rFonts w:ascii="Arial" w:hAnsi="Arial" w:cs="Arial"/>
                <w:b/>
                <w:bCs/>
                <w:sz w:val="22"/>
                <w:szCs w:val="22"/>
              </w:rPr>
              <w:t>Wykonawca posiada doświadczenie wyrażające się wykonaniem należycie</w:t>
            </w:r>
            <w:r w:rsidR="006A2A6A">
              <w:rPr>
                <w:rFonts w:ascii="Arial" w:hAnsi="Arial" w:cs="Arial"/>
                <w:b/>
                <w:bCs/>
                <w:sz w:val="22"/>
                <w:szCs w:val="22"/>
              </w:rPr>
              <w:t>:</w:t>
            </w:r>
          </w:p>
          <w:p w14:paraId="7CEA7592" w14:textId="13521D34" w:rsidR="006A2A6A" w:rsidRPr="006A2A6A" w:rsidRDefault="006A2A6A" w:rsidP="0088638E">
            <w:pPr>
              <w:pStyle w:val="Akapitzlist"/>
              <w:numPr>
                <w:ilvl w:val="0"/>
                <w:numId w:val="27"/>
              </w:numPr>
              <w:spacing w:before="60" w:after="120"/>
              <w:jc w:val="both"/>
              <w:rPr>
                <w:rFonts w:ascii="Arial" w:hAnsi="Arial" w:cs="Arial"/>
                <w:b/>
                <w:i/>
                <w:u w:val="single"/>
              </w:rPr>
            </w:pPr>
            <w:r>
              <w:rPr>
                <w:rFonts w:ascii="Arial" w:hAnsi="Arial" w:cs="Arial"/>
                <w:b/>
                <w:i/>
                <w:u w:val="single"/>
              </w:rPr>
              <w:t>ZADANIE CZĘŚCIOWE  NR  1</w:t>
            </w:r>
          </w:p>
          <w:p w14:paraId="1C049490" w14:textId="2287D3E6" w:rsidR="0088638E" w:rsidRPr="0066464E" w:rsidRDefault="004E77D2" w:rsidP="0088638E">
            <w:pPr>
              <w:spacing w:before="60" w:after="120"/>
              <w:jc w:val="both"/>
              <w:rPr>
                <w:rFonts w:ascii="Arial" w:hAnsi="Arial" w:cs="Arial"/>
                <w:sz w:val="22"/>
                <w:szCs w:val="22"/>
              </w:rPr>
            </w:pPr>
            <w:r>
              <w:rPr>
                <w:rFonts w:ascii="Arial" w:hAnsi="Arial" w:cs="Arial"/>
                <w:sz w:val="22"/>
                <w:szCs w:val="22"/>
              </w:rPr>
              <w:t>1)</w:t>
            </w:r>
            <w:r w:rsidR="0073705C" w:rsidRPr="0066464E">
              <w:rPr>
                <w:rFonts w:ascii="Arial" w:hAnsi="Arial" w:cs="Arial"/>
                <w:sz w:val="22"/>
                <w:szCs w:val="22"/>
              </w:rPr>
              <w:t xml:space="preserve"> co najmniej jednej roboty budowlanej</w:t>
            </w:r>
            <w:r w:rsidR="006D4552">
              <w:rPr>
                <w:rFonts w:ascii="Arial" w:hAnsi="Arial" w:cs="Arial"/>
                <w:sz w:val="22"/>
                <w:szCs w:val="22"/>
              </w:rPr>
              <w:t xml:space="preserve">, </w:t>
            </w:r>
            <w:r w:rsidR="006D4552" w:rsidRPr="00127620">
              <w:rPr>
                <w:rFonts w:ascii="Arial" w:hAnsi="Arial" w:cs="Arial"/>
                <w:sz w:val="22"/>
                <w:szCs w:val="22"/>
              </w:rPr>
              <w:t>bądź usługi</w:t>
            </w:r>
            <w:r w:rsidR="006D4552">
              <w:rPr>
                <w:rFonts w:ascii="Arial" w:hAnsi="Arial" w:cs="Arial"/>
                <w:sz w:val="22"/>
                <w:szCs w:val="22"/>
              </w:rPr>
              <w:t xml:space="preserve"> </w:t>
            </w:r>
            <w:r w:rsidR="0073705C" w:rsidRPr="0066464E">
              <w:rPr>
                <w:rFonts w:ascii="Arial" w:hAnsi="Arial" w:cs="Arial"/>
                <w:sz w:val="22"/>
                <w:szCs w:val="22"/>
              </w:rPr>
              <w:t xml:space="preserve">w zakresie  </w:t>
            </w:r>
            <w:r w:rsidR="001D794D">
              <w:rPr>
                <w:rFonts w:ascii="Arial" w:hAnsi="Arial" w:cs="Arial"/>
                <w:sz w:val="22"/>
                <w:szCs w:val="22"/>
              </w:rPr>
              <w:t>remontu</w:t>
            </w:r>
            <w:r w:rsidR="00B076C3">
              <w:rPr>
                <w:rFonts w:ascii="Arial" w:hAnsi="Arial" w:cs="Arial"/>
                <w:sz w:val="22"/>
                <w:szCs w:val="22"/>
              </w:rPr>
              <w:t>/</w:t>
            </w:r>
            <w:r w:rsidR="00B076C3" w:rsidRPr="008D1684">
              <w:rPr>
                <w:rFonts w:ascii="Arial" w:hAnsi="Arial" w:cs="Arial"/>
              </w:rPr>
              <w:t>*</w:t>
            </w:r>
            <w:r w:rsidR="001D794D">
              <w:rPr>
                <w:rFonts w:ascii="Arial" w:hAnsi="Arial" w:cs="Arial"/>
                <w:sz w:val="22"/>
                <w:szCs w:val="22"/>
              </w:rPr>
              <w:t xml:space="preserve"> </w:t>
            </w:r>
            <w:r w:rsidR="00B076C3">
              <w:rPr>
                <w:rFonts w:ascii="Arial" w:hAnsi="Arial" w:cs="Arial"/>
                <w:sz w:val="22"/>
                <w:szCs w:val="22"/>
              </w:rPr>
              <w:t>wymiany/</w:t>
            </w:r>
            <w:r w:rsidR="00B076C3" w:rsidRPr="008D1684">
              <w:rPr>
                <w:rFonts w:ascii="Arial" w:hAnsi="Arial" w:cs="Arial"/>
              </w:rPr>
              <w:t>*</w:t>
            </w:r>
            <w:r w:rsidR="001D794D">
              <w:rPr>
                <w:rFonts w:ascii="Arial" w:hAnsi="Arial" w:cs="Arial"/>
                <w:sz w:val="22"/>
                <w:szCs w:val="22"/>
              </w:rPr>
              <w:t xml:space="preserve"> przebudowy</w:t>
            </w:r>
            <w:r w:rsidR="00B076C3">
              <w:rPr>
                <w:rFonts w:ascii="Arial" w:hAnsi="Arial" w:cs="Arial"/>
                <w:sz w:val="22"/>
                <w:szCs w:val="22"/>
              </w:rPr>
              <w:t>/</w:t>
            </w:r>
            <w:r w:rsidR="00B076C3" w:rsidRPr="008D1684">
              <w:rPr>
                <w:rFonts w:ascii="Arial" w:hAnsi="Arial" w:cs="Arial"/>
              </w:rPr>
              <w:t>*</w:t>
            </w:r>
            <w:r w:rsidR="001D794D">
              <w:rPr>
                <w:rFonts w:ascii="Arial" w:hAnsi="Arial" w:cs="Arial"/>
                <w:sz w:val="22"/>
                <w:szCs w:val="22"/>
              </w:rPr>
              <w:t xml:space="preserve"> naprawy</w:t>
            </w:r>
            <w:r w:rsidR="003A2535">
              <w:rPr>
                <w:rFonts w:ascii="Arial" w:hAnsi="Arial" w:cs="Arial"/>
                <w:sz w:val="22"/>
                <w:szCs w:val="22"/>
              </w:rPr>
              <w:t>/</w:t>
            </w:r>
            <w:r w:rsidR="003A2535" w:rsidRPr="008D1684">
              <w:rPr>
                <w:rFonts w:ascii="Arial" w:hAnsi="Arial" w:cs="Arial"/>
              </w:rPr>
              <w:t>*</w:t>
            </w:r>
            <w:r w:rsidR="003A2535">
              <w:rPr>
                <w:rFonts w:ascii="Arial" w:hAnsi="Arial" w:cs="Arial"/>
              </w:rPr>
              <w:t xml:space="preserve"> </w:t>
            </w:r>
            <w:r w:rsidR="003A2535" w:rsidRPr="003A2535">
              <w:rPr>
                <w:rFonts w:ascii="Arial" w:hAnsi="Arial" w:cs="Arial"/>
                <w:sz w:val="22"/>
                <w:szCs w:val="22"/>
              </w:rPr>
              <w:t>modernizacji/* restauracji</w:t>
            </w:r>
            <w:r w:rsidR="001D794D">
              <w:rPr>
                <w:rFonts w:ascii="Arial" w:hAnsi="Arial" w:cs="Arial"/>
                <w:sz w:val="22"/>
                <w:szCs w:val="22"/>
              </w:rPr>
              <w:t xml:space="preserve"> </w:t>
            </w:r>
            <w:r w:rsidR="0073705C" w:rsidRPr="0066464E">
              <w:rPr>
                <w:rFonts w:ascii="Arial" w:hAnsi="Arial" w:cs="Arial"/>
                <w:sz w:val="22"/>
                <w:szCs w:val="22"/>
              </w:rPr>
              <w:t>stolarki okiennej</w:t>
            </w:r>
            <w:r w:rsidR="006D4552">
              <w:rPr>
                <w:rFonts w:ascii="Arial" w:hAnsi="Arial" w:cs="Arial"/>
                <w:sz w:val="22"/>
                <w:szCs w:val="22"/>
              </w:rPr>
              <w:t xml:space="preserve"> </w:t>
            </w:r>
            <w:r w:rsidR="0073705C" w:rsidRPr="0066464E">
              <w:rPr>
                <w:rFonts w:ascii="Arial" w:hAnsi="Arial" w:cs="Arial"/>
                <w:sz w:val="22"/>
                <w:szCs w:val="22"/>
              </w:rPr>
              <w:t xml:space="preserve">o wartości nie mniejszej niż </w:t>
            </w:r>
            <w:r w:rsidR="006D4552" w:rsidRPr="00127620">
              <w:rPr>
                <w:rFonts w:ascii="Arial" w:hAnsi="Arial" w:cs="Arial"/>
                <w:sz w:val="22"/>
                <w:szCs w:val="22"/>
              </w:rPr>
              <w:t>1</w:t>
            </w:r>
            <w:r w:rsidR="0073705C" w:rsidRPr="00127620">
              <w:rPr>
                <w:rFonts w:ascii="Arial" w:hAnsi="Arial" w:cs="Arial"/>
                <w:sz w:val="22"/>
                <w:szCs w:val="22"/>
              </w:rPr>
              <w:t>00 000,00</w:t>
            </w:r>
            <w:r w:rsidR="0073705C" w:rsidRPr="0066464E">
              <w:rPr>
                <w:rFonts w:ascii="Arial" w:hAnsi="Arial" w:cs="Arial"/>
                <w:sz w:val="22"/>
                <w:szCs w:val="22"/>
              </w:rPr>
              <w:t xml:space="preserve"> zł brutto, wykonanej w okresie ostatnich 5 lat przed upływem </w:t>
            </w:r>
            <w:r w:rsidR="0073705C" w:rsidRPr="0066464E">
              <w:rPr>
                <w:rFonts w:ascii="Arial" w:hAnsi="Arial" w:cs="Arial"/>
                <w:sz w:val="22"/>
                <w:szCs w:val="22"/>
              </w:rPr>
              <w:lastRenderedPageBreak/>
              <w:t>terminu składania ofert, a jeżeli okres prowadzenia działalności jest krótszy - w tym okresie.</w:t>
            </w:r>
          </w:p>
          <w:p w14:paraId="16C1645F" w14:textId="24A92752" w:rsidR="006A2A6A" w:rsidRDefault="006A2A6A" w:rsidP="006A2A6A">
            <w:pPr>
              <w:pStyle w:val="Akapitzlist"/>
              <w:numPr>
                <w:ilvl w:val="0"/>
                <w:numId w:val="27"/>
              </w:numPr>
              <w:spacing w:before="60" w:after="120"/>
              <w:jc w:val="both"/>
              <w:rPr>
                <w:rFonts w:ascii="Arial" w:hAnsi="Arial" w:cs="Arial"/>
                <w:b/>
                <w:i/>
                <w:u w:val="single"/>
              </w:rPr>
            </w:pPr>
            <w:r>
              <w:rPr>
                <w:rFonts w:ascii="Arial" w:hAnsi="Arial" w:cs="Arial"/>
                <w:b/>
                <w:i/>
                <w:u w:val="single"/>
              </w:rPr>
              <w:t xml:space="preserve">ZADANIE </w:t>
            </w:r>
            <w:r w:rsidR="0088638E">
              <w:rPr>
                <w:rFonts w:ascii="Arial" w:hAnsi="Arial" w:cs="Arial"/>
                <w:b/>
                <w:i/>
                <w:u w:val="single"/>
              </w:rPr>
              <w:t>CZĘŚCIOWE</w:t>
            </w:r>
            <w:r>
              <w:rPr>
                <w:rFonts w:ascii="Arial" w:hAnsi="Arial" w:cs="Arial"/>
                <w:b/>
                <w:i/>
                <w:u w:val="single"/>
              </w:rPr>
              <w:t xml:space="preserve"> NR  </w:t>
            </w:r>
            <w:r w:rsidR="0088638E">
              <w:rPr>
                <w:rFonts w:ascii="Arial" w:hAnsi="Arial" w:cs="Arial"/>
                <w:b/>
                <w:i/>
                <w:u w:val="single"/>
              </w:rPr>
              <w:t>2</w:t>
            </w:r>
          </w:p>
          <w:p w14:paraId="70BD6B5A" w14:textId="3351FD76" w:rsidR="0088638E" w:rsidRDefault="0088638E" w:rsidP="0088638E">
            <w:pPr>
              <w:spacing w:before="60" w:after="120"/>
              <w:jc w:val="both"/>
              <w:rPr>
                <w:rFonts w:ascii="Arial" w:hAnsi="Arial" w:cs="Arial"/>
                <w:sz w:val="22"/>
                <w:szCs w:val="22"/>
              </w:rPr>
            </w:pPr>
            <w:r w:rsidRPr="0066464E">
              <w:rPr>
                <w:rFonts w:ascii="Arial" w:hAnsi="Arial" w:cs="Arial"/>
                <w:sz w:val="22"/>
                <w:szCs w:val="22"/>
              </w:rPr>
              <w:t xml:space="preserve">1) co najmniej jednej roboty budowlanej w zakresie </w:t>
            </w:r>
            <w:r w:rsidR="001D794D">
              <w:rPr>
                <w:rFonts w:ascii="Arial" w:hAnsi="Arial" w:cs="Arial"/>
                <w:sz w:val="22"/>
                <w:szCs w:val="22"/>
              </w:rPr>
              <w:t>remontu</w:t>
            </w:r>
            <w:r w:rsidR="00B076C3">
              <w:rPr>
                <w:rFonts w:ascii="Arial" w:hAnsi="Arial" w:cs="Arial"/>
                <w:sz w:val="22"/>
                <w:szCs w:val="22"/>
              </w:rPr>
              <w:t>/</w:t>
            </w:r>
            <w:r w:rsidR="00B076C3" w:rsidRPr="008D1684">
              <w:rPr>
                <w:rFonts w:ascii="Arial" w:hAnsi="Arial" w:cs="Arial"/>
              </w:rPr>
              <w:t>*</w:t>
            </w:r>
            <w:r w:rsidR="001D794D">
              <w:rPr>
                <w:rFonts w:ascii="Arial" w:hAnsi="Arial" w:cs="Arial"/>
                <w:sz w:val="22"/>
                <w:szCs w:val="22"/>
              </w:rPr>
              <w:t xml:space="preserve"> budowy</w:t>
            </w:r>
            <w:r w:rsidR="00B076C3">
              <w:rPr>
                <w:rFonts w:ascii="Arial" w:hAnsi="Arial" w:cs="Arial"/>
                <w:sz w:val="22"/>
                <w:szCs w:val="22"/>
              </w:rPr>
              <w:t>/</w:t>
            </w:r>
            <w:r w:rsidR="00B076C3" w:rsidRPr="008D1684">
              <w:rPr>
                <w:rFonts w:ascii="Arial" w:hAnsi="Arial" w:cs="Arial"/>
              </w:rPr>
              <w:t>*</w:t>
            </w:r>
            <w:r w:rsidR="001D794D">
              <w:rPr>
                <w:rFonts w:ascii="Arial" w:hAnsi="Arial" w:cs="Arial"/>
                <w:sz w:val="22"/>
                <w:szCs w:val="22"/>
              </w:rPr>
              <w:t xml:space="preserve"> przebudowy</w:t>
            </w:r>
            <w:r w:rsidR="00B076C3">
              <w:rPr>
                <w:rFonts w:ascii="Arial" w:hAnsi="Arial" w:cs="Arial"/>
                <w:sz w:val="22"/>
                <w:szCs w:val="22"/>
              </w:rPr>
              <w:t>/</w:t>
            </w:r>
            <w:r w:rsidR="00B076C3" w:rsidRPr="008D1684">
              <w:rPr>
                <w:rFonts w:ascii="Arial" w:hAnsi="Arial" w:cs="Arial"/>
              </w:rPr>
              <w:t>*</w:t>
            </w:r>
            <w:r w:rsidR="001D794D">
              <w:rPr>
                <w:rFonts w:ascii="Arial" w:hAnsi="Arial" w:cs="Arial"/>
                <w:sz w:val="22"/>
                <w:szCs w:val="22"/>
              </w:rPr>
              <w:t xml:space="preserve"> </w:t>
            </w:r>
            <w:r w:rsidR="003A2535">
              <w:rPr>
                <w:rFonts w:ascii="Arial" w:hAnsi="Arial" w:cs="Arial"/>
                <w:sz w:val="22"/>
                <w:szCs w:val="22"/>
              </w:rPr>
              <w:t>naprawy/</w:t>
            </w:r>
            <w:r w:rsidR="003A2535" w:rsidRPr="008D1684">
              <w:rPr>
                <w:rFonts w:ascii="Arial" w:hAnsi="Arial" w:cs="Arial"/>
              </w:rPr>
              <w:t>*</w:t>
            </w:r>
            <w:r w:rsidR="003A2535">
              <w:rPr>
                <w:rFonts w:ascii="Arial" w:hAnsi="Arial" w:cs="Arial"/>
              </w:rPr>
              <w:t xml:space="preserve"> </w:t>
            </w:r>
            <w:r w:rsidR="003A2535" w:rsidRPr="003A2535">
              <w:rPr>
                <w:rFonts w:ascii="Arial" w:hAnsi="Arial" w:cs="Arial"/>
                <w:sz w:val="22"/>
                <w:szCs w:val="22"/>
              </w:rPr>
              <w:t>modernizacji/* restauracji</w:t>
            </w:r>
            <w:r w:rsidR="003A2535">
              <w:rPr>
                <w:rFonts w:ascii="Arial" w:hAnsi="Arial" w:cs="Arial"/>
                <w:sz w:val="22"/>
                <w:szCs w:val="22"/>
              </w:rPr>
              <w:t xml:space="preserve"> </w:t>
            </w:r>
            <w:r w:rsidR="00B076C3">
              <w:rPr>
                <w:rFonts w:ascii="Arial" w:hAnsi="Arial" w:cs="Arial"/>
                <w:sz w:val="22"/>
                <w:szCs w:val="22"/>
              </w:rPr>
              <w:t>pokrycia dachowego/</w:t>
            </w:r>
            <w:r w:rsidR="00B076C3" w:rsidRPr="008D1684">
              <w:rPr>
                <w:rFonts w:ascii="Arial" w:hAnsi="Arial" w:cs="Arial"/>
              </w:rPr>
              <w:t>*</w:t>
            </w:r>
            <w:r w:rsidR="00B076C3">
              <w:rPr>
                <w:rFonts w:ascii="Arial" w:hAnsi="Arial" w:cs="Arial"/>
                <w:sz w:val="22"/>
                <w:szCs w:val="22"/>
              </w:rPr>
              <w:t xml:space="preserve"> </w:t>
            </w:r>
            <w:r w:rsidRPr="0066464E">
              <w:rPr>
                <w:rFonts w:ascii="Arial" w:hAnsi="Arial" w:cs="Arial"/>
                <w:sz w:val="22"/>
                <w:szCs w:val="22"/>
              </w:rPr>
              <w:t>obróbek blacharskic</w:t>
            </w:r>
            <w:r w:rsidR="00B076C3">
              <w:rPr>
                <w:rFonts w:ascii="Arial" w:hAnsi="Arial" w:cs="Arial"/>
                <w:sz w:val="22"/>
                <w:szCs w:val="22"/>
              </w:rPr>
              <w:t>h/</w:t>
            </w:r>
            <w:r w:rsidR="00B076C3" w:rsidRPr="008D1684">
              <w:rPr>
                <w:rFonts w:ascii="Arial" w:hAnsi="Arial" w:cs="Arial"/>
              </w:rPr>
              <w:t>*</w:t>
            </w:r>
            <w:r w:rsidR="00B076C3">
              <w:rPr>
                <w:rFonts w:ascii="Arial" w:hAnsi="Arial" w:cs="Arial"/>
                <w:sz w:val="22"/>
                <w:szCs w:val="22"/>
              </w:rPr>
              <w:t xml:space="preserve"> </w:t>
            </w:r>
            <w:r w:rsidRPr="0066464E">
              <w:rPr>
                <w:rFonts w:ascii="Arial" w:hAnsi="Arial" w:cs="Arial"/>
                <w:sz w:val="22"/>
                <w:szCs w:val="22"/>
              </w:rPr>
              <w:t xml:space="preserve"> orynnowania  o wartości nie mniejszej niż  30 000,00 zł brutto, wykonanej w okresie ostatnich 5 lat przed upływem terminu składania ofert, a jeżeli okres prowadzenia działalności jest krótszy - w tym okresie.</w:t>
            </w:r>
          </w:p>
          <w:p w14:paraId="08564ABC" w14:textId="671F11EF" w:rsidR="0088638E" w:rsidRPr="0088638E" w:rsidRDefault="0088638E" w:rsidP="0088638E">
            <w:pPr>
              <w:spacing w:before="60" w:after="120"/>
              <w:jc w:val="both"/>
              <w:rPr>
                <w:rFonts w:ascii="Arial" w:hAnsi="Arial" w:cs="Arial"/>
                <w:sz w:val="22"/>
                <w:szCs w:val="22"/>
              </w:rPr>
            </w:pPr>
            <w:r w:rsidRPr="0088638E">
              <w:rPr>
                <w:rFonts w:ascii="Arial" w:hAnsi="Arial" w:cs="Arial"/>
                <w:sz w:val="22"/>
                <w:szCs w:val="22"/>
              </w:rPr>
              <w:t xml:space="preserve">2) co najmniej jednej roboty budowlanej w zakresie </w:t>
            </w:r>
            <w:r w:rsidR="001D794D">
              <w:rPr>
                <w:rFonts w:ascii="Arial" w:hAnsi="Arial" w:cs="Arial"/>
                <w:sz w:val="22"/>
                <w:szCs w:val="22"/>
              </w:rPr>
              <w:t>remontu</w:t>
            </w:r>
            <w:r w:rsidR="00B076C3">
              <w:rPr>
                <w:rFonts w:ascii="Arial" w:hAnsi="Arial" w:cs="Arial"/>
                <w:sz w:val="22"/>
                <w:szCs w:val="22"/>
              </w:rPr>
              <w:t>/</w:t>
            </w:r>
            <w:r w:rsidR="00B076C3" w:rsidRPr="008D1684">
              <w:rPr>
                <w:rFonts w:ascii="Arial" w:hAnsi="Arial" w:cs="Arial"/>
              </w:rPr>
              <w:t>*</w:t>
            </w:r>
            <w:r w:rsidR="001D794D">
              <w:rPr>
                <w:rFonts w:ascii="Arial" w:hAnsi="Arial" w:cs="Arial"/>
                <w:sz w:val="22"/>
                <w:szCs w:val="22"/>
              </w:rPr>
              <w:t xml:space="preserve"> budowy</w:t>
            </w:r>
            <w:r w:rsidR="00B076C3">
              <w:rPr>
                <w:rFonts w:ascii="Arial" w:hAnsi="Arial" w:cs="Arial"/>
                <w:sz w:val="22"/>
                <w:szCs w:val="22"/>
              </w:rPr>
              <w:t>/</w:t>
            </w:r>
            <w:r w:rsidR="00B076C3" w:rsidRPr="008D1684">
              <w:rPr>
                <w:rFonts w:ascii="Arial" w:hAnsi="Arial" w:cs="Arial"/>
              </w:rPr>
              <w:t>*</w:t>
            </w:r>
            <w:r w:rsidR="001D794D">
              <w:rPr>
                <w:rFonts w:ascii="Arial" w:hAnsi="Arial" w:cs="Arial"/>
                <w:sz w:val="22"/>
                <w:szCs w:val="22"/>
              </w:rPr>
              <w:t xml:space="preserve"> przebudowy</w:t>
            </w:r>
            <w:r w:rsidR="00B076C3">
              <w:rPr>
                <w:rFonts w:ascii="Arial" w:hAnsi="Arial" w:cs="Arial"/>
                <w:sz w:val="22"/>
                <w:szCs w:val="22"/>
              </w:rPr>
              <w:t>/</w:t>
            </w:r>
            <w:r w:rsidR="00B076C3" w:rsidRPr="008D1684">
              <w:rPr>
                <w:rFonts w:ascii="Arial" w:hAnsi="Arial" w:cs="Arial"/>
              </w:rPr>
              <w:t>*</w:t>
            </w:r>
            <w:r w:rsidR="001D794D">
              <w:rPr>
                <w:rFonts w:ascii="Arial" w:hAnsi="Arial" w:cs="Arial"/>
                <w:sz w:val="22"/>
                <w:szCs w:val="22"/>
              </w:rPr>
              <w:t xml:space="preserve"> </w:t>
            </w:r>
            <w:r w:rsidR="003A2535">
              <w:rPr>
                <w:rFonts w:ascii="Arial" w:hAnsi="Arial" w:cs="Arial"/>
                <w:sz w:val="22"/>
                <w:szCs w:val="22"/>
              </w:rPr>
              <w:t>naprawy/</w:t>
            </w:r>
            <w:r w:rsidR="003A2535" w:rsidRPr="008D1684">
              <w:rPr>
                <w:rFonts w:ascii="Arial" w:hAnsi="Arial" w:cs="Arial"/>
              </w:rPr>
              <w:t>*</w:t>
            </w:r>
            <w:r w:rsidR="003A2535">
              <w:rPr>
                <w:rFonts w:ascii="Arial" w:hAnsi="Arial" w:cs="Arial"/>
              </w:rPr>
              <w:t xml:space="preserve"> </w:t>
            </w:r>
            <w:r w:rsidR="003A2535" w:rsidRPr="003A2535">
              <w:rPr>
                <w:rFonts w:ascii="Arial" w:hAnsi="Arial" w:cs="Arial"/>
                <w:sz w:val="22"/>
                <w:szCs w:val="22"/>
              </w:rPr>
              <w:t>modernizacji/* restauracji</w:t>
            </w:r>
            <w:r w:rsidR="003A2535">
              <w:rPr>
                <w:rFonts w:ascii="Arial" w:hAnsi="Arial" w:cs="Arial"/>
                <w:sz w:val="22"/>
                <w:szCs w:val="22"/>
              </w:rPr>
              <w:t xml:space="preserve"> </w:t>
            </w:r>
            <w:r w:rsidRPr="0088638E">
              <w:rPr>
                <w:rFonts w:ascii="Arial" w:hAnsi="Arial" w:cs="Arial"/>
                <w:sz w:val="22"/>
                <w:szCs w:val="22"/>
              </w:rPr>
              <w:t>ścian</w:t>
            </w:r>
            <w:r w:rsidR="00B076C3">
              <w:rPr>
                <w:rFonts w:ascii="Arial" w:hAnsi="Arial" w:cs="Arial"/>
                <w:sz w:val="22"/>
                <w:szCs w:val="22"/>
              </w:rPr>
              <w:t>/</w:t>
            </w:r>
            <w:r w:rsidR="00B076C3" w:rsidRPr="008D1684">
              <w:rPr>
                <w:rFonts w:ascii="Arial" w:hAnsi="Arial" w:cs="Arial"/>
              </w:rPr>
              <w:t>*</w:t>
            </w:r>
            <w:r w:rsidR="00B076C3">
              <w:rPr>
                <w:rFonts w:ascii="Arial" w:hAnsi="Arial" w:cs="Arial"/>
              </w:rPr>
              <w:t xml:space="preserve"> </w:t>
            </w:r>
            <w:r w:rsidRPr="0088638E">
              <w:rPr>
                <w:rFonts w:ascii="Arial" w:hAnsi="Arial" w:cs="Arial"/>
                <w:sz w:val="22"/>
                <w:szCs w:val="22"/>
              </w:rPr>
              <w:t xml:space="preserve">elewacji </w:t>
            </w:r>
            <w:r w:rsidR="003B6481">
              <w:rPr>
                <w:rFonts w:ascii="Arial" w:hAnsi="Arial" w:cs="Arial"/>
                <w:sz w:val="22"/>
                <w:szCs w:val="22"/>
              </w:rPr>
              <w:t xml:space="preserve">budynku     </w:t>
            </w:r>
            <w:r w:rsidRPr="0088638E">
              <w:rPr>
                <w:rFonts w:ascii="Arial" w:hAnsi="Arial" w:cs="Arial"/>
                <w:sz w:val="22"/>
                <w:szCs w:val="22"/>
              </w:rPr>
              <w:t xml:space="preserve">o wartości nie mniejszej niż </w:t>
            </w:r>
            <w:r w:rsidR="004007A4">
              <w:rPr>
                <w:rFonts w:ascii="Arial" w:hAnsi="Arial" w:cs="Arial"/>
                <w:sz w:val="22"/>
                <w:szCs w:val="22"/>
              </w:rPr>
              <w:t>150</w:t>
            </w:r>
            <w:r w:rsidRPr="0088638E">
              <w:rPr>
                <w:rFonts w:ascii="Arial" w:hAnsi="Arial" w:cs="Arial"/>
                <w:sz w:val="22"/>
                <w:szCs w:val="22"/>
              </w:rPr>
              <w:t xml:space="preserve"> 000,00 zł brutto, wykonanej w okresie ostatnich 5 lat przed upływem terminu składania ofert, a jeżeli okres prowadzenia działalności jest krótszy - w tym okresie.</w:t>
            </w:r>
          </w:p>
          <w:p w14:paraId="5AE73DCB" w14:textId="122228FD" w:rsidR="0073705C" w:rsidRPr="00B076C3" w:rsidRDefault="00B076C3" w:rsidP="0088638E">
            <w:pPr>
              <w:spacing w:before="60" w:after="120"/>
              <w:jc w:val="both"/>
              <w:rPr>
                <w:rFonts w:ascii="Arial" w:hAnsi="Arial" w:cs="Arial"/>
                <w:i/>
                <w:iCs/>
                <w:sz w:val="22"/>
                <w:szCs w:val="22"/>
              </w:rPr>
            </w:pPr>
            <w:r w:rsidRPr="00B076C3">
              <w:rPr>
                <w:rFonts w:ascii="Arial" w:hAnsi="Arial" w:cs="Arial"/>
                <w:i/>
                <w:iCs/>
                <w:sz w:val="22"/>
                <w:szCs w:val="22"/>
              </w:rPr>
              <w:t>/</w:t>
            </w:r>
            <w:r w:rsidRPr="00B076C3">
              <w:rPr>
                <w:rFonts w:ascii="Arial" w:hAnsi="Arial" w:cs="Arial"/>
                <w:i/>
                <w:iCs/>
              </w:rPr>
              <w:t>*</w:t>
            </w:r>
            <w:r w:rsidRPr="00B076C3">
              <w:rPr>
                <w:rFonts w:ascii="Arial" w:hAnsi="Arial" w:cs="Arial"/>
                <w:i/>
                <w:iCs/>
                <w:sz w:val="22"/>
                <w:szCs w:val="22"/>
              </w:rPr>
              <w:t xml:space="preserve"> - lub</w:t>
            </w:r>
          </w:p>
          <w:p w14:paraId="0BC1C896" w14:textId="07574931" w:rsidR="0088638E" w:rsidRDefault="0088638E" w:rsidP="0088638E">
            <w:pPr>
              <w:spacing w:before="60" w:after="120"/>
              <w:jc w:val="both"/>
              <w:rPr>
                <w:rFonts w:ascii="Arial" w:hAnsi="Arial" w:cs="Arial"/>
                <w:b/>
                <w:bCs/>
                <w:sz w:val="22"/>
                <w:szCs w:val="22"/>
              </w:rPr>
            </w:pPr>
            <w:r w:rsidRPr="00716242">
              <w:rPr>
                <w:rFonts w:ascii="Arial" w:hAnsi="Arial" w:cs="Arial"/>
                <w:b/>
                <w:bCs/>
                <w:sz w:val="22"/>
                <w:szCs w:val="22"/>
              </w:rPr>
              <w:t xml:space="preserve">II. Wykonawca dysponuje osobą zdolną do wykonania zamówienia: </w:t>
            </w:r>
          </w:p>
          <w:p w14:paraId="2181CDD2" w14:textId="6F6AD8FB" w:rsidR="0088638E" w:rsidRDefault="0088638E" w:rsidP="0088638E">
            <w:pPr>
              <w:pStyle w:val="Akapitzlist"/>
              <w:numPr>
                <w:ilvl w:val="0"/>
                <w:numId w:val="27"/>
              </w:numPr>
              <w:spacing w:before="60" w:after="120"/>
              <w:jc w:val="both"/>
              <w:rPr>
                <w:rFonts w:ascii="Arial" w:hAnsi="Arial" w:cs="Arial"/>
                <w:b/>
                <w:i/>
                <w:u w:val="single"/>
              </w:rPr>
            </w:pPr>
            <w:r>
              <w:rPr>
                <w:rFonts w:ascii="Arial" w:hAnsi="Arial" w:cs="Arial"/>
                <w:b/>
                <w:i/>
                <w:u w:val="single"/>
              </w:rPr>
              <w:t xml:space="preserve">ZADANIE CZĘŚCIOWE  NR  1 i 2 </w:t>
            </w:r>
          </w:p>
          <w:p w14:paraId="5BC5DC41" w14:textId="3A9D38E5" w:rsidR="00CB134C" w:rsidRPr="00CB134C" w:rsidRDefault="001D794D" w:rsidP="001D794D">
            <w:pPr>
              <w:spacing w:before="60" w:after="120"/>
              <w:jc w:val="both"/>
              <w:rPr>
                <w:rFonts w:ascii="Arial" w:hAnsi="Arial" w:cs="Arial"/>
                <w:sz w:val="22"/>
                <w:szCs w:val="22"/>
              </w:rPr>
            </w:pPr>
            <w:r w:rsidRPr="004D0C90">
              <w:rPr>
                <w:rFonts w:ascii="Arial" w:hAnsi="Arial" w:cs="Arial"/>
                <w:sz w:val="22"/>
                <w:szCs w:val="22"/>
              </w:rPr>
              <w:t xml:space="preserve">1) </w:t>
            </w:r>
            <w:r w:rsidR="005174C4" w:rsidRPr="00CB134C">
              <w:rPr>
                <w:rFonts w:ascii="Arial" w:hAnsi="Arial" w:cs="Arial"/>
                <w:sz w:val="22"/>
                <w:szCs w:val="22"/>
              </w:rPr>
              <w:t>K</w:t>
            </w:r>
            <w:r w:rsidR="00D261A5" w:rsidRPr="00CB134C">
              <w:rPr>
                <w:rFonts w:ascii="Arial" w:hAnsi="Arial" w:cs="Arial"/>
                <w:sz w:val="22"/>
                <w:szCs w:val="22"/>
              </w:rPr>
              <w:t>ierownik</w:t>
            </w:r>
            <w:r w:rsidR="000C5960">
              <w:rPr>
                <w:rFonts w:ascii="Arial" w:hAnsi="Arial" w:cs="Arial"/>
                <w:sz w:val="22"/>
                <w:szCs w:val="22"/>
              </w:rPr>
              <w:t>iem</w:t>
            </w:r>
            <w:r w:rsidR="005174C4" w:rsidRPr="00CB134C">
              <w:rPr>
                <w:rFonts w:ascii="Arial" w:hAnsi="Arial" w:cs="Arial"/>
                <w:sz w:val="22"/>
                <w:szCs w:val="22"/>
              </w:rPr>
              <w:t xml:space="preserve"> </w:t>
            </w:r>
            <w:r w:rsidR="00D261A5" w:rsidRPr="00CB134C">
              <w:rPr>
                <w:rFonts w:ascii="Arial" w:hAnsi="Arial" w:cs="Arial"/>
                <w:sz w:val="22"/>
                <w:szCs w:val="22"/>
              </w:rPr>
              <w:t>budowy</w:t>
            </w:r>
            <w:r w:rsidR="000C5960">
              <w:rPr>
                <w:rFonts w:ascii="Arial" w:hAnsi="Arial" w:cs="Arial"/>
                <w:sz w:val="22"/>
                <w:szCs w:val="22"/>
              </w:rPr>
              <w:t>, który</w:t>
            </w:r>
            <w:r w:rsidR="00CB134C" w:rsidRPr="00CB134C">
              <w:rPr>
                <w:rFonts w:ascii="Arial" w:hAnsi="Arial" w:cs="Arial"/>
                <w:sz w:val="22"/>
                <w:szCs w:val="22"/>
              </w:rPr>
              <w:t>:</w:t>
            </w:r>
          </w:p>
          <w:p w14:paraId="46764841" w14:textId="6D4BFC7B" w:rsidR="00CB134C" w:rsidRPr="004E77D2" w:rsidRDefault="00D261A5" w:rsidP="004E77D2">
            <w:pPr>
              <w:pStyle w:val="Akapitzlist"/>
              <w:numPr>
                <w:ilvl w:val="0"/>
                <w:numId w:val="31"/>
              </w:numPr>
              <w:spacing w:before="60" w:after="120"/>
              <w:jc w:val="both"/>
              <w:rPr>
                <w:rFonts w:ascii="Arial" w:hAnsi="Arial" w:cs="Arial"/>
                <w:i/>
                <w:iCs/>
              </w:rPr>
            </w:pPr>
            <w:r w:rsidRPr="004E77D2">
              <w:rPr>
                <w:rFonts w:ascii="Arial" w:hAnsi="Arial" w:cs="Arial"/>
              </w:rPr>
              <w:t xml:space="preserve">posiada wymagane uprawnienia </w:t>
            </w:r>
            <w:r w:rsidR="005174C4" w:rsidRPr="004E77D2">
              <w:rPr>
                <w:rFonts w:ascii="Arial" w:hAnsi="Arial" w:cs="Arial"/>
              </w:rPr>
              <w:t xml:space="preserve">budowlane do kierowania robotami budowlanymi </w:t>
            </w:r>
            <w:r w:rsidRPr="004E77D2">
              <w:rPr>
                <w:rFonts w:ascii="Arial" w:hAnsi="Arial" w:cs="Arial"/>
              </w:rPr>
              <w:t>w specjalności konstrukcyjno-budowanej</w:t>
            </w:r>
            <w:r w:rsidR="003A2535" w:rsidRPr="004E77D2">
              <w:rPr>
                <w:rFonts w:ascii="Arial" w:hAnsi="Arial" w:cs="Arial"/>
              </w:rPr>
              <w:t>;</w:t>
            </w:r>
          </w:p>
          <w:p w14:paraId="39DF25AC" w14:textId="1603013F" w:rsidR="004E77D2" w:rsidRDefault="00CB134C" w:rsidP="004E77D2">
            <w:pPr>
              <w:pStyle w:val="Akapitzlist"/>
              <w:spacing w:before="60" w:after="120"/>
              <w:ind w:left="780"/>
              <w:jc w:val="both"/>
              <w:rPr>
                <w:rFonts w:ascii="Arial" w:hAnsi="Arial" w:cs="Arial"/>
                <w:i/>
                <w:iCs/>
                <w:sz w:val="20"/>
                <w:szCs w:val="20"/>
              </w:rPr>
            </w:pPr>
            <w:r w:rsidRPr="000C5960">
              <w:rPr>
                <w:rFonts w:ascii="Arial" w:hAnsi="Arial" w:cs="Arial"/>
                <w:i/>
                <w:iCs/>
                <w:sz w:val="20"/>
                <w:szCs w:val="20"/>
              </w:rPr>
              <w:t>ustaw</w:t>
            </w:r>
            <w:r w:rsidR="003A2535" w:rsidRPr="000C5960">
              <w:rPr>
                <w:rFonts w:ascii="Arial" w:hAnsi="Arial" w:cs="Arial"/>
                <w:i/>
                <w:iCs/>
                <w:sz w:val="20"/>
                <w:szCs w:val="20"/>
              </w:rPr>
              <w:t>a</w:t>
            </w:r>
            <w:r w:rsidRPr="000C5960">
              <w:rPr>
                <w:rFonts w:ascii="Arial" w:hAnsi="Arial" w:cs="Arial"/>
                <w:i/>
                <w:iCs/>
                <w:sz w:val="20"/>
                <w:szCs w:val="20"/>
              </w:rPr>
              <w:t xml:space="preserve"> z dnia 7 lipca 1994 r. - Prawo budowlane (tekst jednolity Dz. U.</w:t>
            </w:r>
            <w:r w:rsidR="00197C4F">
              <w:rPr>
                <w:rFonts w:ascii="Arial" w:hAnsi="Arial" w:cs="Arial"/>
                <w:i/>
                <w:iCs/>
                <w:sz w:val="20"/>
                <w:szCs w:val="20"/>
              </w:rPr>
              <w:t xml:space="preserve"> </w:t>
            </w:r>
            <w:r w:rsidRPr="000C5960">
              <w:rPr>
                <w:rFonts w:ascii="Arial" w:hAnsi="Arial" w:cs="Arial"/>
                <w:i/>
                <w:iCs/>
                <w:sz w:val="20"/>
                <w:szCs w:val="20"/>
              </w:rPr>
              <w:t>z 2019r., poz. 1186 z późn. zm.)</w:t>
            </w:r>
          </w:p>
          <w:p w14:paraId="433EA82F" w14:textId="4D66AE0F" w:rsidR="00CB134C" w:rsidRPr="004E77D2" w:rsidRDefault="00F72250" w:rsidP="004E77D2">
            <w:pPr>
              <w:pStyle w:val="Akapitzlist"/>
              <w:numPr>
                <w:ilvl w:val="0"/>
                <w:numId w:val="31"/>
              </w:numPr>
              <w:spacing w:before="60" w:after="120"/>
              <w:jc w:val="both"/>
              <w:rPr>
                <w:rFonts w:ascii="Arial" w:hAnsi="Arial" w:cs="Arial"/>
                <w:i/>
                <w:iCs/>
                <w:sz w:val="20"/>
                <w:szCs w:val="20"/>
              </w:rPr>
            </w:pPr>
            <w:r w:rsidRPr="004E77D2">
              <w:rPr>
                <w:rFonts w:ascii="Arial" w:hAnsi="Arial" w:cs="Arial"/>
              </w:rPr>
              <w:t>przez co najmniej 18 miesięcy brał udział w robotach budowlanych prowadzonych przy zabytkach nieruchomych wpisanych do rejestru lub inwentarza muzeum będącego instytucją kultury</w:t>
            </w:r>
            <w:r w:rsidR="00CB134C" w:rsidRPr="004E77D2">
              <w:rPr>
                <w:rFonts w:ascii="Arial" w:hAnsi="Arial" w:cs="Arial"/>
              </w:rPr>
              <w:t xml:space="preserve">, </w:t>
            </w:r>
          </w:p>
          <w:p w14:paraId="32872E31" w14:textId="430FAF5F" w:rsidR="00D261A5" w:rsidRPr="000C5960" w:rsidRDefault="003A2535" w:rsidP="003A2535">
            <w:pPr>
              <w:pStyle w:val="Akapitzlist"/>
              <w:spacing w:before="60" w:after="120"/>
              <w:ind w:left="780"/>
              <w:jc w:val="both"/>
              <w:rPr>
                <w:rFonts w:ascii="Arial" w:hAnsi="Arial" w:cs="Arial"/>
                <w:sz w:val="20"/>
                <w:szCs w:val="20"/>
              </w:rPr>
            </w:pPr>
            <w:r w:rsidRPr="000C5960">
              <w:rPr>
                <w:rFonts w:ascii="Arial" w:hAnsi="Arial" w:cs="Arial"/>
                <w:i/>
                <w:iCs/>
                <w:sz w:val="20"/>
                <w:szCs w:val="20"/>
              </w:rPr>
              <w:t>u</w:t>
            </w:r>
            <w:r w:rsidR="00D261A5" w:rsidRPr="000C5960">
              <w:rPr>
                <w:rFonts w:ascii="Arial" w:hAnsi="Arial" w:cs="Arial"/>
                <w:i/>
                <w:iCs/>
                <w:sz w:val="20"/>
                <w:szCs w:val="20"/>
              </w:rPr>
              <w:t>staw</w:t>
            </w:r>
            <w:r w:rsidRPr="000C5960">
              <w:rPr>
                <w:rFonts w:ascii="Arial" w:hAnsi="Arial" w:cs="Arial"/>
                <w:i/>
                <w:iCs/>
                <w:sz w:val="20"/>
                <w:szCs w:val="20"/>
              </w:rPr>
              <w:t>a</w:t>
            </w:r>
            <w:r w:rsidR="005174C4" w:rsidRPr="000C5960">
              <w:rPr>
                <w:rFonts w:ascii="Arial" w:hAnsi="Arial" w:cs="Arial"/>
                <w:i/>
                <w:iCs/>
                <w:sz w:val="20"/>
                <w:szCs w:val="20"/>
              </w:rPr>
              <w:t xml:space="preserve"> </w:t>
            </w:r>
            <w:r w:rsidR="00D261A5" w:rsidRPr="000C5960">
              <w:rPr>
                <w:rFonts w:ascii="Arial" w:hAnsi="Arial" w:cs="Arial"/>
                <w:i/>
                <w:iCs/>
                <w:sz w:val="20"/>
                <w:szCs w:val="20"/>
              </w:rPr>
              <w:t>z dnia 23 lipca 2003 r. o ochronie zabytków i opiece nad zabytkami (</w:t>
            </w:r>
            <w:proofErr w:type="spellStart"/>
            <w:r w:rsidR="00D261A5" w:rsidRPr="000C5960">
              <w:rPr>
                <w:rFonts w:ascii="Arial" w:hAnsi="Arial" w:cs="Arial"/>
                <w:i/>
                <w:iCs/>
                <w:sz w:val="20"/>
                <w:szCs w:val="20"/>
              </w:rPr>
              <w:t>t.j</w:t>
            </w:r>
            <w:proofErr w:type="spellEnd"/>
            <w:r w:rsidR="00D261A5" w:rsidRPr="000C5960">
              <w:rPr>
                <w:rFonts w:ascii="Arial" w:hAnsi="Arial" w:cs="Arial"/>
                <w:i/>
                <w:iCs/>
                <w:sz w:val="20"/>
                <w:szCs w:val="20"/>
              </w:rPr>
              <w:t>.: Dz.U. z 201</w:t>
            </w:r>
            <w:r w:rsidR="00CB134C" w:rsidRPr="000C5960">
              <w:rPr>
                <w:rFonts w:ascii="Arial" w:hAnsi="Arial" w:cs="Arial"/>
                <w:i/>
                <w:iCs/>
                <w:sz w:val="20"/>
                <w:szCs w:val="20"/>
              </w:rPr>
              <w:t>8</w:t>
            </w:r>
            <w:r w:rsidR="00D261A5" w:rsidRPr="000C5960">
              <w:rPr>
                <w:rFonts w:ascii="Arial" w:hAnsi="Arial" w:cs="Arial"/>
                <w:i/>
                <w:iCs/>
                <w:sz w:val="20"/>
                <w:szCs w:val="20"/>
              </w:rPr>
              <w:t xml:space="preserve">r. poz. </w:t>
            </w:r>
            <w:r w:rsidR="00CB134C" w:rsidRPr="000C5960">
              <w:rPr>
                <w:rFonts w:ascii="Arial" w:hAnsi="Arial" w:cs="Arial"/>
                <w:i/>
                <w:iCs/>
                <w:sz w:val="20"/>
                <w:szCs w:val="20"/>
              </w:rPr>
              <w:t>2067</w:t>
            </w:r>
            <w:r w:rsidR="00D261A5" w:rsidRPr="000C5960">
              <w:rPr>
                <w:rFonts w:ascii="Arial" w:hAnsi="Arial" w:cs="Arial"/>
                <w:i/>
                <w:iCs/>
                <w:sz w:val="20"/>
                <w:szCs w:val="20"/>
              </w:rPr>
              <w:t xml:space="preserve"> z późn. zm.),</w:t>
            </w:r>
          </w:p>
          <w:p w14:paraId="40B9643D" w14:textId="7F447CE3" w:rsidR="00140021" w:rsidRPr="004E77D2" w:rsidRDefault="00695070" w:rsidP="004E77D2">
            <w:pPr>
              <w:pStyle w:val="Akapitzlist"/>
              <w:numPr>
                <w:ilvl w:val="0"/>
                <w:numId w:val="31"/>
              </w:numPr>
              <w:spacing w:before="60" w:after="120"/>
              <w:jc w:val="both"/>
              <w:rPr>
                <w:rFonts w:ascii="Arial" w:hAnsi="Arial" w:cs="Arial"/>
              </w:rPr>
            </w:pPr>
            <w:r w:rsidRPr="004E77D2">
              <w:rPr>
                <w:rFonts w:ascii="Arial" w:hAnsi="Arial" w:cs="Arial"/>
              </w:rPr>
              <w:t xml:space="preserve">wpisany </w:t>
            </w:r>
            <w:r w:rsidR="000C5960" w:rsidRPr="004E77D2">
              <w:rPr>
                <w:rFonts w:ascii="Arial" w:hAnsi="Arial" w:cs="Arial"/>
              </w:rPr>
              <w:t xml:space="preserve">jest </w:t>
            </w:r>
            <w:r w:rsidRPr="004E77D2">
              <w:rPr>
                <w:rFonts w:ascii="Arial" w:hAnsi="Arial" w:cs="Arial"/>
              </w:rPr>
              <w:t>do właściwej Izby Inżynierów Budownictwa, posiadający aktualne ubezpieczenie od odpowiedzialności cywilnej.</w:t>
            </w:r>
          </w:p>
          <w:p w14:paraId="5764AEA2" w14:textId="0876E17E" w:rsidR="0073705C" w:rsidRPr="00CB134C" w:rsidRDefault="0073705C" w:rsidP="0088638E">
            <w:pPr>
              <w:spacing w:before="60" w:after="120"/>
              <w:jc w:val="both"/>
              <w:rPr>
                <w:rFonts w:ascii="Arial" w:hAnsi="Arial" w:cs="Arial"/>
                <w:i/>
                <w:iCs/>
                <w:sz w:val="22"/>
                <w:szCs w:val="22"/>
              </w:rPr>
            </w:pPr>
            <w:r w:rsidRPr="00CB134C">
              <w:rPr>
                <w:rFonts w:ascii="Arial" w:hAnsi="Arial" w:cs="Arial"/>
                <w:b/>
                <w:bCs/>
                <w:i/>
                <w:iCs/>
                <w:sz w:val="22"/>
                <w:szCs w:val="22"/>
              </w:rPr>
              <w:t>UWAGA:</w:t>
            </w:r>
            <w:r w:rsidRPr="00CB134C">
              <w:rPr>
                <w:rFonts w:ascii="Arial" w:hAnsi="Arial" w:cs="Arial"/>
                <w:i/>
                <w:iCs/>
                <w:sz w:val="22"/>
                <w:szCs w:val="22"/>
              </w:rPr>
              <w:t xml:space="preserve"> Ilekroć Zamawiający wymaga określonych uprawnień budowlanych (w tym </w:t>
            </w:r>
            <w:r w:rsidRPr="003A2535">
              <w:rPr>
                <w:rFonts w:ascii="Arial" w:hAnsi="Arial" w:cs="Arial"/>
                <w:i/>
                <w:iCs/>
                <w:sz w:val="22"/>
                <w:szCs w:val="22"/>
              </w:rPr>
              <w:t xml:space="preserve">przynależności </w:t>
            </w:r>
            <w:r w:rsidR="00695070" w:rsidRPr="003A2535">
              <w:rPr>
                <w:rFonts w:ascii="Arial" w:hAnsi="Arial" w:cs="Arial"/>
                <w:i/>
                <w:iCs/>
                <w:sz w:val="22"/>
                <w:szCs w:val="22"/>
              </w:rPr>
              <w:t>do właściwej Izby Inżynierów Budownictwa)</w:t>
            </w:r>
            <w:r w:rsidRPr="00CB134C">
              <w:rPr>
                <w:rFonts w:ascii="Arial" w:hAnsi="Arial" w:cs="Arial"/>
                <w:i/>
                <w:iCs/>
                <w:sz w:val="22"/>
                <w:szCs w:val="22"/>
              </w:rPr>
              <w:t xml:space="preserve"> na podstawie aktualnie obowiązującej ustawy z dnia 7 lipca 1994 r. - Prawo budowlane (tekst jednolity Dz. U.</w:t>
            </w:r>
            <w:r w:rsidR="00197C4F">
              <w:rPr>
                <w:rFonts w:ascii="Arial" w:hAnsi="Arial" w:cs="Arial"/>
                <w:i/>
                <w:iCs/>
                <w:sz w:val="22"/>
                <w:szCs w:val="22"/>
              </w:rPr>
              <w:br/>
            </w:r>
            <w:r w:rsidRPr="00CB134C">
              <w:rPr>
                <w:rFonts w:ascii="Arial" w:hAnsi="Arial" w:cs="Arial"/>
                <w:i/>
                <w:iCs/>
                <w:sz w:val="22"/>
                <w:szCs w:val="22"/>
              </w:rPr>
              <w:t xml:space="preserve">z 2019r., poz. 1186 z późn.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w:t>
            </w:r>
            <w:r w:rsidR="0088638E" w:rsidRPr="00CB134C">
              <w:rPr>
                <w:rFonts w:ascii="Arial" w:hAnsi="Arial" w:cs="Arial"/>
                <w:i/>
                <w:iCs/>
                <w:sz w:val="22"/>
                <w:szCs w:val="22"/>
              </w:rPr>
              <w:t xml:space="preserve">                        </w:t>
            </w:r>
            <w:r w:rsidRPr="00CB134C">
              <w:rPr>
                <w:rFonts w:ascii="Arial" w:hAnsi="Arial" w:cs="Arial"/>
                <w:i/>
                <w:iCs/>
                <w:sz w:val="22"/>
                <w:szCs w:val="22"/>
              </w:rPr>
              <w:t>o Wolnym Handlu (EFTA) - stron umowy o Europejskim Obszarze Gospodarczym, którzy nabyli prawo do wykonywania określonych zawodów regulowanych lub określonych działalności, jeżeli te kwalifikacje zostały uznane na zasadach przewidzianych w ustawie z dnia 18 marca 2008 r.</w:t>
            </w:r>
            <w:r w:rsidR="00197C4F">
              <w:rPr>
                <w:rFonts w:ascii="Arial" w:hAnsi="Arial" w:cs="Arial"/>
                <w:i/>
                <w:iCs/>
                <w:sz w:val="22"/>
                <w:szCs w:val="22"/>
              </w:rPr>
              <w:t xml:space="preserve"> </w:t>
            </w:r>
            <w:r w:rsidRPr="00CB134C">
              <w:rPr>
                <w:rFonts w:ascii="Arial" w:hAnsi="Arial" w:cs="Arial"/>
                <w:i/>
                <w:iCs/>
                <w:sz w:val="22"/>
                <w:szCs w:val="22"/>
              </w:rPr>
              <w:t>o</w:t>
            </w:r>
            <w:r w:rsidR="0088638E" w:rsidRPr="00CB134C">
              <w:rPr>
                <w:rFonts w:ascii="Arial" w:hAnsi="Arial" w:cs="Arial"/>
                <w:i/>
                <w:iCs/>
                <w:sz w:val="22"/>
                <w:szCs w:val="22"/>
              </w:rPr>
              <w:t xml:space="preserve"> </w:t>
            </w:r>
            <w:r w:rsidRPr="00CB134C">
              <w:rPr>
                <w:rFonts w:ascii="Arial" w:hAnsi="Arial" w:cs="Arial"/>
                <w:i/>
                <w:iCs/>
                <w:sz w:val="22"/>
                <w:szCs w:val="22"/>
              </w:rPr>
              <w:t>zasadach uznawania kwalifikacji zawodowych nabytych w państwach członkowskich Unii Europejskiej (Dz. U. z 2018 r. poz. 2272</w:t>
            </w:r>
            <w:r w:rsidR="000C5960">
              <w:rPr>
                <w:rFonts w:ascii="Arial" w:hAnsi="Arial" w:cs="Arial"/>
                <w:i/>
                <w:iCs/>
                <w:sz w:val="22"/>
                <w:szCs w:val="22"/>
              </w:rPr>
              <w:t xml:space="preserve"> z późn. zm.</w:t>
            </w:r>
            <w:r w:rsidRPr="00CB134C">
              <w:rPr>
                <w:rFonts w:ascii="Arial" w:hAnsi="Arial" w:cs="Arial"/>
                <w:i/>
                <w:iCs/>
                <w:sz w:val="22"/>
                <w:szCs w:val="22"/>
              </w:rPr>
              <w:t>).</w:t>
            </w:r>
          </w:p>
          <w:p w14:paraId="631EF81F" w14:textId="33BC26A0" w:rsidR="00067E07" w:rsidRPr="0088638E" w:rsidRDefault="00067E07" w:rsidP="0088638E">
            <w:pPr>
              <w:spacing w:before="60" w:after="120"/>
              <w:jc w:val="both"/>
              <w:rPr>
                <w:rFonts w:ascii="Arial" w:hAnsi="Arial" w:cs="Arial"/>
                <w:i/>
                <w:iCs/>
                <w:sz w:val="22"/>
                <w:szCs w:val="22"/>
              </w:rPr>
            </w:pPr>
          </w:p>
        </w:tc>
      </w:tr>
    </w:tbl>
    <w:p w14:paraId="74C8DC75" w14:textId="77777777" w:rsidR="008E38E4" w:rsidRPr="0066464E" w:rsidRDefault="008E38E4" w:rsidP="00985DF3">
      <w:pPr>
        <w:pStyle w:val="Nagwek1"/>
        <w:rPr>
          <w:rFonts w:ascii="Arial" w:hAnsi="Arial" w:cs="Arial"/>
          <w:sz w:val="22"/>
          <w:szCs w:val="22"/>
        </w:rPr>
      </w:pPr>
      <w:r w:rsidRPr="0066464E">
        <w:rPr>
          <w:rFonts w:ascii="Arial" w:hAnsi="Arial" w:cs="Arial"/>
          <w:sz w:val="22"/>
          <w:szCs w:val="22"/>
        </w:rPr>
        <w:lastRenderedPageBreak/>
        <w:t xml:space="preserve">Podstawy wykluczenia wykonawcy </w:t>
      </w:r>
      <w:r w:rsidR="004E3A7E" w:rsidRPr="0066464E">
        <w:rPr>
          <w:rFonts w:ascii="Arial" w:hAnsi="Arial" w:cs="Arial"/>
          <w:sz w:val="22"/>
          <w:szCs w:val="22"/>
        </w:rPr>
        <w:t>Z POSTĘPOWANIA</w:t>
      </w:r>
    </w:p>
    <w:p w14:paraId="1DC992EB" w14:textId="6597416C" w:rsidR="0073705C" w:rsidRPr="0088638E" w:rsidRDefault="00A2369F" w:rsidP="001C71C2">
      <w:pPr>
        <w:pStyle w:val="Nagwek2"/>
      </w:pPr>
      <w:r w:rsidRPr="0066464E">
        <w:t xml:space="preserve">Zamawiający wykluczy z postępowania o </w:t>
      </w:r>
      <w:r w:rsidR="00F94F8B" w:rsidRPr="0066464E">
        <w:t>udzielenie zamówienia W</w:t>
      </w:r>
      <w:r w:rsidR="004E3A7E" w:rsidRPr="0066464E">
        <w:t>ykonawcę</w:t>
      </w:r>
      <w:r w:rsidRPr="0066464E">
        <w:t xml:space="preserve"> na podstawie</w:t>
      </w:r>
      <w:r w:rsidR="0071220B" w:rsidRPr="0066464E">
        <w:t xml:space="preserve"> przepisów art. 24 ust.1 pkt </w:t>
      </w:r>
      <w:r w:rsidR="004E3A7E" w:rsidRPr="0066464E">
        <w:t>1</w:t>
      </w:r>
      <w:r w:rsidR="0071220B" w:rsidRPr="0066464E">
        <w:t>2</w:t>
      </w:r>
      <w:r w:rsidR="004E3A7E" w:rsidRPr="0066464E">
        <w:t>-23</w:t>
      </w:r>
      <w:r w:rsidR="00A56785" w:rsidRPr="0066464E">
        <w:t xml:space="preserve"> ustawy </w:t>
      </w:r>
      <w:r w:rsidR="005B295B">
        <w:t>Pzp</w:t>
      </w:r>
      <w:r w:rsidR="00A56785" w:rsidRPr="0066464E">
        <w:t>.</w:t>
      </w:r>
    </w:p>
    <w:p w14:paraId="25C38D0D" w14:textId="36AD3F28" w:rsidR="0073705C" w:rsidRDefault="0073705C" w:rsidP="001C71C2">
      <w:pPr>
        <w:pStyle w:val="Nagwek2"/>
      </w:pPr>
      <w:r w:rsidRPr="0066464E">
        <w:t xml:space="preserve">Zamawiający, na podstawie art. 24 ust. 5 ustawy </w:t>
      </w:r>
      <w:r w:rsidR="005B295B">
        <w:t>Pzp</w:t>
      </w:r>
      <w:r w:rsidRPr="0066464E">
        <w:t>, wykluczy również z postępowania o udzielenie zamówienia Wykonawcę:</w:t>
      </w:r>
    </w:p>
    <w:p w14:paraId="5FB51560" w14:textId="11775E2D" w:rsidR="0088638E" w:rsidRPr="0088638E" w:rsidRDefault="0088638E" w:rsidP="00197C4F">
      <w:pPr>
        <w:numPr>
          <w:ilvl w:val="0"/>
          <w:numId w:val="5"/>
        </w:numPr>
        <w:spacing w:before="120" w:after="60"/>
        <w:ind w:left="709" w:hanging="283"/>
        <w:jc w:val="both"/>
        <w:outlineLvl w:val="1"/>
        <w:rPr>
          <w:rFonts w:ascii="Arial" w:hAnsi="Arial" w:cs="Arial"/>
          <w:bCs/>
          <w:iCs/>
          <w:color w:val="000000"/>
          <w:sz w:val="22"/>
          <w:szCs w:val="22"/>
          <w:lang w:eastAsia="x-none"/>
        </w:rPr>
      </w:pPr>
      <w:r w:rsidRPr="0088638E">
        <w:rPr>
          <w:rFonts w:ascii="Arial" w:hAnsi="Arial" w:cs="Arial"/>
          <w:bCs/>
          <w:iCs/>
          <w:color w:val="000000"/>
          <w:sz w:val="22"/>
          <w:szCs w:val="22"/>
          <w:lang w:eastAsia="x-none"/>
        </w:rPr>
        <w:lastRenderedPageBreak/>
        <w:t xml:space="preserve">w stosunku do którego otwarto likwidację, w zatwierdzonym przez sąd układzie </w:t>
      </w:r>
      <w:r w:rsidR="00197C4F">
        <w:rPr>
          <w:rFonts w:ascii="Arial" w:hAnsi="Arial" w:cs="Arial"/>
          <w:bCs/>
          <w:iCs/>
          <w:color w:val="000000"/>
          <w:sz w:val="22"/>
          <w:szCs w:val="22"/>
          <w:lang w:eastAsia="x-none"/>
        </w:rPr>
        <w:br/>
      </w:r>
      <w:r w:rsidRPr="0088638E">
        <w:rPr>
          <w:rFonts w:ascii="Arial" w:hAnsi="Arial" w:cs="Arial"/>
          <w:bCs/>
          <w:iCs/>
          <w:color w:val="000000"/>
          <w:sz w:val="22"/>
          <w:szCs w:val="22"/>
          <w:lang w:eastAsia="x-none"/>
        </w:rPr>
        <w:t xml:space="preserve">w postępowaniu restrukturyzacyjnym jest przewidziane zaspokojenie wierzycieli przez likwidację jego majątku lub sąd zarządził likwidację jego majątku w trybie art. 332 ust. 1 ustawy z dnia 15 maja 2015 r. – </w:t>
      </w:r>
      <w:r w:rsidRPr="0088638E">
        <w:rPr>
          <w:rFonts w:ascii="Arial" w:hAnsi="Arial" w:cs="Arial"/>
          <w:bCs/>
          <w:iCs/>
          <w:color w:val="000000"/>
          <w:sz w:val="22"/>
          <w:szCs w:val="22"/>
          <w:lang w:val="x-none" w:eastAsia="x-none"/>
        </w:rPr>
        <w:t>Prawo restrukturyzacyjne (</w:t>
      </w:r>
      <w:proofErr w:type="spellStart"/>
      <w:r w:rsidRPr="0088638E">
        <w:rPr>
          <w:rFonts w:ascii="Arial" w:hAnsi="Arial" w:cs="Arial"/>
          <w:bCs/>
          <w:iCs/>
          <w:color w:val="000000"/>
          <w:sz w:val="22"/>
          <w:szCs w:val="22"/>
          <w:lang w:val="x-none" w:eastAsia="x-none"/>
        </w:rPr>
        <w:t>t.j</w:t>
      </w:r>
      <w:proofErr w:type="spellEnd"/>
      <w:r w:rsidRPr="0088638E">
        <w:rPr>
          <w:rFonts w:ascii="Arial" w:hAnsi="Arial" w:cs="Arial"/>
          <w:bCs/>
          <w:iCs/>
          <w:color w:val="000000"/>
          <w:sz w:val="22"/>
          <w:szCs w:val="22"/>
          <w:lang w:val="x-none" w:eastAsia="x-none"/>
        </w:rPr>
        <w:t>. Dz. U. z 2019r. poz. 243)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88638E">
        <w:rPr>
          <w:rFonts w:ascii="Arial" w:hAnsi="Arial" w:cs="Arial"/>
          <w:bCs/>
          <w:iCs/>
          <w:color w:val="000000"/>
          <w:sz w:val="22"/>
          <w:szCs w:val="22"/>
          <w:lang w:val="x-none" w:eastAsia="x-none"/>
        </w:rPr>
        <w:t>t.j</w:t>
      </w:r>
      <w:proofErr w:type="spellEnd"/>
      <w:r w:rsidRPr="0088638E">
        <w:rPr>
          <w:rFonts w:ascii="Arial" w:hAnsi="Arial" w:cs="Arial"/>
          <w:bCs/>
          <w:iCs/>
          <w:color w:val="000000"/>
          <w:sz w:val="22"/>
          <w:szCs w:val="22"/>
          <w:lang w:val="x-none" w:eastAsia="x-none"/>
        </w:rPr>
        <w:t>. Dz. U. z 2019r. poz. 498)</w:t>
      </w:r>
      <w:r w:rsidRPr="0088638E">
        <w:rPr>
          <w:rFonts w:ascii="Arial" w:hAnsi="Arial" w:cs="Arial"/>
          <w:bCs/>
          <w:iCs/>
          <w:color w:val="000000"/>
          <w:sz w:val="22"/>
          <w:szCs w:val="22"/>
          <w:lang w:eastAsia="x-none"/>
        </w:rPr>
        <w:t>.</w:t>
      </w:r>
    </w:p>
    <w:p w14:paraId="4101E4C2" w14:textId="20A9C629" w:rsidR="0088638E" w:rsidRPr="0088638E" w:rsidRDefault="0088638E" w:rsidP="00197C4F">
      <w:pPr>
        <w:numPr>
          <w:ilvl w:val="0"/>
          <w:numId w:val="5"/>
        </w:numPr>
        <w:spacing w:before="120" w:after="60"/>
        <w:ind w:left="709" w:hanging="283"/>
        <w:jc w:val="both"/>
        <w:outlineLvl w:val="1"/>
        <w:rPr>
          <w:rFonts w:ascii="Arial" w:hAnsi="Arial" w:cs="Arial"/>
          <w:bCs/>
          <w:iCs/>
          <w:color w:val="000000"/>
          <w:sz w:val="22"/>
          <w:szCs w:val="22"/>
          <w:lang w:eastAsia="x-none"/>
        </w:rPr>
      </w:pPr>
      <w:r w:rsidRPr="0088638E">
        <w:rPr>
          <w:rFonts w:ascii="Arial" w:hAnsi="Arial" w:cs="Arial"/>
          <w:bCs/>
          <w:iCs/>
          <w:color w:val="000000"/>
          <w:sz w:val="22"/>
          <w:szCs w:val="22"/>
          <w:lang w:eastAsia="x-none"/>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197C4F">
        <w:rPr>
          <w:rFonts w:ascii="Arial" w:hAnsi="Arial" w:cs="Arial"/>
          <w:bCs/>
          <w:iCs/>
          <w:color w:val="000000"/>
          <w:sz w:val="22"/>
          <w:szCs w:val="22"/>
          <w:lang w:eastAsia="x-none"/>
        </w:rPr>
        <w:br/>
      </w:r>
      <w:r w:rsidRPr="0088638E">
        <w:rPr>
          <w:rFonts w:ascii="Arial" w:hAnsi="Arial" w:cs="Arial"/>
          <w:bCs/>
          <w:iCs/>
          <w:color w:val="000000"/>
          <w:sz w:val="22"/>
          <w:szCs w:val="22"/>
          <w:lang w:eastAsia="x-none"/>
        </w:rPr>
        <w:t>co Zamawiający jest w stanie wykazać za pomocą stosownych środków dowodowych, jeżeli nie upłynęły 3 lata od dnia zaistnienia zdarzenia będącego podstawą wykluczenia.</w:t>
      </w:r>
    </w:p>
    <w:p w14:paraId="00B1BB00" w14:textId="755B5375" w:rsidR="0088638E" w:rsidRPr="0088638E" w:rsidRDefault="0088638E" w:rsidP="00197C4F">
      <w:pPr>
        <w:numPr>
          <w:ilvl w:val="0"/>
          <w:numId w:val="5"/>
        </w:numPr>
        <w:spacing w:before="120" w:after="60"/>
        <w:ind w:left="709" w:hanging="283"/>
        <w:jc w:val="both"/>
        <w:outlineLvl w:val="1"/>
        <w:rPr>
          <w:rFonts w:ascii="Arial" w:hAnsi="Arial" w:cs="Arial"/>
          <w:bCs/>
          <w:iCs/>
          <w:color w:val="000000"/>
          <w:sz w:val="22"/>
          <w:szCs w:val="22"/>
          <w:lang w:eastAsia="x-none"/>
        </w:rPr>
      </w:pPr>
      <w:r w:rsidRPr="0088638E">
        <w:rPr>
          <w:rFonts w:ascii="Arial" w:hAnsi="Arial" w:cs="Arial"/>
          <w:bCs/>
          <w:iCs/>
          <w:color w:val="000000"/>
          <w:sz w:val="22"/>
          <w:szCs w:val="22"/>
          <w:lang w:eastAsia="x-none"/>
        </w:rPr>
        <w:t xml:space="preserve">jeżeli Wykonawca lub osoby, o których mowa w art. 24 ust. 1 pkt 14 ustawy </w:t>
      </w:r>
      <w:r w:rsidR="005B295B">
        <w:rPr>
          <w:rFonts w:ascii="Arial" w:hAnsi="Arial" w:cs="Arial"/>
          <w:bCs/>
          <w:iCs/>
          <w:color w:val="000000"/>
          <w:sz w:val="22"/>
          <w:szCs w:val="22"/>
          <w:lang w:eastAsia="x-none"/>
        </w:rPr>
        <w:t>Pzp</w:t>
      </w:r>
      <w:r w:rsidRPr="0088638E">
        <w:rPr>
          <w:rFonts w:ascii="Arial" w:hAnsi="Arial" w:cs="Arial"/>
          <w:bCs/>
          <w:iCs/>
          <w:color w:val="000000"/>
          <w:sz w:val="22"/>
          <w:szCs w:val="22"/>
          <w:lang w:eastAsia="x-none"/>
        </w:rPr>
        <w:t xml:space="preserve">, uprawnione do reprezentowania Wykonawcy pozostają w relacjach określonych w art. 17 ust. 1 pkt 2–4 ustawy </w:t>
      </w:r>
      <w:r w:rsidR="005B295B">
        <w:rPr>
          <w:rFonts w:ascii="Arial" w:hAnsi="Arial" w:cs="Arial"/>
          <w:bCs/>
          <w:iCs/>
          <w:color w:val="000000"/>
          <w:sz w:val="22"/>
          <w:szCs w:val="22"/>
          <w:lang w:eastAsia="x-none"/>
        </w:rPr>
        <w:t>Pzp</w:t>
      </w:r>
      <w:r w:rsidRPr="0088638E">
        <w:rPr>
          <w:rFonts w:ascii="Arial" w:hAnsi="Arial" w:cs="Arial"/>
          <w:bCs/>
          <w:iCs/>
          <w:color w:val="000000"/>
          <w:sz w:val="22"/>
          <w:szCs w:val="22"/>
          <w:lang w:eastAsia="x-none"/>
        </w:rPr>
        <w:t xml:space="preserve"> z:</w:t>
      </w:r>
    </w:p>
    <w:p w14:paraId="3D5F9E48" w14:textId="77777777" w:rsidR="0088638E" w:rsidRPr="0088638E" w:rsidRDefault="0088638E" w:rsidP="00197C4F">
      <w:pPr>
        <w:spacing w:after="60"/>
        <w:ind w:left="991" w:hanging="283"/>
        <w:jc w:val="both"/>
        <w:outlineLvl w:val="1"/>
        <w:rPr>
          <w:rFonts w:ascii="Arial" w:hAnsi="Arial" w:cs="Arial"/>
          <w:bCs/>
          <w:iCs/>
          <w:color w:val="000000"/>
          <w:sz w:val="22"/>
          <w:szCs w:val="22"/>
          <w:lang w:eastAsia="x-none"/>
        </w:rPr>
      </w:pPr>
      <w:r w:rsidRPr="0088638E">
        <w:rPr>
          <w:rFonts w:ascii="Arial" w:hAnsi="Arial" w:cs="Arial"/>
          <w:bCs/>
          <w:iCs/>
          <w:color w:val="000000"/>
          <w:sz w:val="22"/>
          <w:szCs w:val="22"/>
          <w:lang w:eastAsia="x-none"/>
        </w:rPr>
        <w:t>a) Zamawiającym,</w:t>
      </w:r>
    </w:p>
    <w:p w14:paraId="1847FB3D" w14:textId="77777777" w:rsidR="0088638E" w:rsidRPr="0088638E" w:rsidRDefault="0088638E" w:rsidP="00197C4F">
      <w:pPr>
        <w:spacing w:after="60"/>
        <w:ind w:left="991" w:hanging="283"/>
        <w:jc w:val="both"/>
        <w:outlineLvl w:val="1"/>
        <w:rPr>
          <w:rFonts w:ascii="Arial" w:hAnsi="Arial" w:cs="Arial"/>
          <w:bCs/>
          <w:iCs/>
          <w:color w:val="000000"/>
          <w:sz w:val="22"/>
          <w:szCs w:val="22"/>
          <w:lang w:eastAsia="x-none"/>
        </w:rPr>
      </w:pPr>
      <w:r w:rsidRPr="0088638E">
        <w:rPr>
          <w:rFonts w:ascii="Arial" w:hAnsi="Arial" w:cs="Arial"/>
          <w:bCs/>
          <w:iCs/>
          <w:color w:val="000000"/>
          <w:sz w:val="22"/>
          <w:szCs w:val="22"/>
          <w:lang w:eastAsia="x-none"/>
        </w:rPr>
        <w:t>b) osobami uprawnionymi do reprezentowania Zamawiającego,</w:t>
      </w:r>
    </w:p>
    <w:p w14:paraId="1C7E1241" w14:textId="77777777" w:rsidR="0088638E" w:rsidRPr="0088638E" w:rsidRDefault="0088638E" w:rsidP="00197C4F">
      <w:pPr>
        <w:spacing w:after="60"/>
        <w:ind w:left="991" w:hanging="283"/>
        <w:jc w:val="both"/>
        <w:outlineLvl w:val="1"/>
        <w:rPr>
          <w:rFonts w:ascii="Arial" w:hAnsi="Arial" w:cs="Arial"/>
          <w:bCs/>
          <w:iCs/>
          <w:color w:val="000000"/>
          <w:sz w:val="22"/>
          <w:szCs w:val="22"/>
          <w:lang w:eastAsia="x-none"/>
        </w:rPr>
      </w:pPr>
      <w:r w:rsidRPr="0088638E">
        <w:rPr>
          <w:rFonts w:ascii="Arial" w:hAnsi="Arial" w:cs="Arial"/>
          <w:bCs/>
          <w:iCs/>
          <w:color w:val="000000"/>
          <w:sz w:val="22"/>
          <w:szCs w:val="22"/>
          <w:lang w:eastAsia="x-none"/>
        </w:rPr>
        <w:t>c) członkami komisji przetargowej,</w:t>
      </w:r>
    </w:p>
    <w:p w14:paraId="2B8EF8D8" w14:textId="77777777" w:rsidR="0088638E" w:rsidRPr="0088638E" w:rsidRDefault="0088638E" w:rsidP="00197C4F">
      <w:pPr>
        <w:spacing w:after="60"/>
        <w:ind w:left="991" w:hanging="283"/>
        <w:jc w:val="both"/>
        <w:outlineLvl w:val="1"/>
        <w:rPr>
          <w:rFonts w:ascii="Arial" w:hAnsi="Arial" w:cs="Arial"/>
          <w:bCs/>
          <w:iCs/>
          <w:color w:val="000000"/>
          <w:sz w:val="22"/>
          <w:szCs w:val="22"/>
          <w:lang w:eastAsia="x-none"/>
        </w:rPr>
      </w:pPr>
      <w:r w:rsidRPr="0088638E">
        <w:rPr>
          <w:rFonts w:ascii="Arial" w:hAnsi="Arial" w:cs="Arial"/>
          <w:bCs/>
          <w:iCs/>
          <w:color w:val="000000"/>
          <w:sz w:val="22"/>
          <w:szCs w:val="22"/>
          <w:lang w:eastAsia="x-none"/>
        </w:rPr>
        <w:t>d) osobami, które złożyły oświadczenie, o którym mowa w art. 17 ust. 2a</w:t>
      </w:r>
    </w:p>
    <w:p w14:paraId="26ED36E9" w14:textId="77777777" w:rsidR="0088638E" w:rsidRPr="0088638E" w:rsidRDefault="0088638E" w:rsidP="00197C4F">
      <w:pPr>
        <w:spacing w:after="60"/>
        <w:ind w:left="709" w:hanging="283"/>
        <w:jc w:val="both"/>
        <w:outlineLvl w:val="1"/>
        <w:rPr>
          <w:rFonts w:ascii="Arial" w:hAnsi="Arial" w:cs="Arial"/>
          <w:bCs/>
          <w:iCs/>
          <w:color w:val="000000"/>
          <w:sz w:val="22"/>
          <w:szCs w:val="22"/>
          <w:lang w:eastAsia="x-none"/>
        </w:rPr>
      </w:pPr>
      <w:r w:rsidRPr="0088638E">
        <w:rPr>
          <w:rFonts w:ascii="Arial" w:hAnsi="Arial" w:cs="Arial"/>
          <w:bCs/>
          <w:iCs/>
          <w:color w:val="000000"/>
          <w:sz w:val="22"/>
          <w:szCs w:val="22"/>
          <w:lang w:eastAsia="x-none"/>
        </w:rPr>
        <w:t>– chyba że jest możliwe zapewnienie bezstronności po stronie Zamawiającego w inny sposób niż przez wykluczenie Wykonawcy z udziału w postępowaniu.</w:t>
      </w:r>
    </w:p>
    <w:p w14:paraId="75604436" w14:textId="799319B5" w:rsidR="0088638E" w:rsidRPr="0088638E" w:rsidRDefault="0088638E" w:rsidP="00197C4F">
      <w:pPr>
        <w:numPr>
          <w:ilvl w:val="0"/>
          <w:numId w:val="9"/>
        </w:numPr>
        <w:spacing w:after="60"/>
        <w:ind w:left="709" w:hanging="283"/>
        <w:jc w:val="both"/>
        <w:outlineLvl w:val="1"/>
        <w:rPr>
          <w:rFonts w:ascii="Arial" w:hAnsi="Arial" w:cs="Arial"/>
          <w:bCs/>
          <w:iCs/>
          <w:color w:val="000000"/>
          <w:sz w:val="22"/>
          <w:szCs w:val="22"/>
          <w:lang w:eastAsia="x-none"/>
        </w:rPr>
      </w:pPr>
      <w:r w:rsidRPr="0088638E">
        <w:rPr>
          <w:rFonts w:ascii="Arial" w:hAnsi="Arial" w:cs="Arial"/>
          <w:bCs/>
          <w:iCs/>
          <w:color w:val="000000"/>
          <w:sz w:val="22"/>
          <w:szCs w:val="22"/>
          <w:lang w:eastAsia="x-none"/>
        </w:rPr>
        <w:t xml:space="preserve">który, z przyczyn leżących po jego stronie, nie wykonał albo nienależycie wykonał </w:t>
      </w:r>
      <w:r w:rsidR="00197C4F">
        <w:rPr>
          <w:rFonts w:ascii="Arial" w:hAnsi="Arial" w:cs="Arial"/>
          <w:bCs/>
          <w:iCs/>
          <w:color w:val="000000"/>
          <w:sz w:val="22"/>
          <w:szCs w:val="22"/>
          <w:lang w:eastAsia="x-none"/>
        </w:rPr>
        <w:br/>
      </w:r>
      <w:r w:rsidRPr="0088638E">
        <w:rPr>
          <w:rFonts w:ascii="Arial" w:hAnsi="Arial" w:cs="Arial"/>
          <w:bCs/>
          <w:iCs/>
          <w:color w:val="000000"/>
          <w:sz w:val="22"/>
          <w:szCs w:val="22"/>
          <w:lang w:eastAsia="x-none"/>
        </w:rPr>
        <w:t xml:space="preserve">w istotnym stopniu wcześniejszą umowę w sprawie zamówienia publicznego lub umowę koncesji, zawartą z Zamawiającym, o którym mowa w art. 3 ust. 1 pkt 1–4 ustawy </w:t>
      </w:r>
      <w:r w:rsidR="005B295B">
        <w:rPr>
          <w:rFonts w:ascii="Arial" w:hAnsi="Arial" w:cs="Arial"/>
          <w:bCs/>
          <w:iCs/>
          <w:color w:val="000000"/>
          <w:sz w:val="22"/>
          <w:szCs w:val="22"/>
          <w:lang w:eastAsia="x-none"/>
        </w:rPr>
        <w:t>Pzp</w:t>
      </w:r>
      <w:r w:rsidRPr="0088638E">
        <w:rPr>
          <w:rFonts w:ascii="Arial" w:hAnsi="Arial" w:cs="Arial"/>
          <w:bCs/>
          <w:iCs/>
          <w:color w:val="000000"/>
          <w:sz w:val="22"/>
          <w:szCs w:val="22"/>
          <w:lang w:eastAsia="x-none"/>
        </w:rPr>
        <w:t>, co doprowadziło do rozwiązania umowy lub zasądzenia odszkodowania, jeżeli nie upłynęły 3 lata od dnia zaistnienia zdarzenia będącego podstawą wykluczenia.</w:t>
      </w:r>
    </w:p>
    <w:p w14:paraId="0925B4F8" w14:textId="77777777" w:rsidR="0088638E" w:rsidRPr="0088638E" w:rsidRDefault="0088638E" w:rsidP="00197C4F">
      <w:pPr>
        <w:numPr>
          <w:ilvl w:val="0"/>
          <w:numId w:val="9"/>
        </w:numPr>
        <w:spacing w:after="60"/>
        <w:ind w:left="709" w:hanging="283"/>
        <w:jc w:val="both"/>
        <w:outlineLvl w:val="1"/>
        <w:rPr>
          <w:rFonts w:ascii="Arial" w:hAnsi="Arial" w:cs="Arial"/>
          <w:bCs/>
          <w:iCs/>
          <w:color w:val="000000"/>
          <w:sz w:val="22"/>
          <w:szCs w:val="22"/>
          <w:lang w:eastAsia="x-none"/>
        </w:rPr>
      </w:pPr>
      <w:r w:rsidRPr="0088638E">
        <w:rPr>
          <w:rFonts w:ascii="Arial" w:hAnsi="Arial" w:cs="Arial"/>
          <w:bCs/>
          <w:iCs/>
          <w:color w:val="000000"/>
          <w:sz w:val="22"/>
          <w:szCs w:val="22"/>
          <w:lang w:eastAsia="x-none"/>
        </w:rPr>
        <w:t>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069C508F" w14:textId="21191AED" w:rsidR="0088638E" w:rsidRPr="0088638E" w:rsidRDefault="0088638E" w:rsidP="00197C4F">
      <w:pPr>
        <w:numPr>
          <w:ilvl w:val="0"/>
          <w:numId w:val="9"/>
        </w:numPr>
        <w:spacing w:after="60"/>
        <w:ind w:left="709" w:hanging="283"/>
        <w:jc w:val="both"/>
        <w:outlineLvl w:val="1"/>
        <w:rPr>
          <w:rFonts w:ascii="Arial" w:hAnsi="Arial" w:cs="Arial"/>
          <w:bCs/>
          <w:iCs/>
          <w:color w:val="000000"/>
          <w:sz w:val="22"/>
          <w:szCs w:val="22"/>
          <w:lang w:eastAsia="x-none"/>
        </w:rPr>
      </w:pPr>
      <w:r w:rsidRPr="0088638E">
        <w:rPr>
          <w:rFonts w:ascii="Arial" w:hAnsi="Arial" w:cs="Arial"/>
          <w:bCs/>
          <w:iCs/>
          <w:color w:val="000000"/>
          <w:sz w:val="22"/>
          <w:szCs w:val="22"/>
          <w:lang w:eastAsia="x-none"/>
        </w:rPr>
        <w:t xml:space="preserve">jeżeli, urzędującego członka jego organu zarządzającego lub nadzorczego, wspólnika spółki w spółce jawnej lub partnerskiej albo komplementariusza w spółce komandytowej lub komandytowo-akcyjnej lub prokurenta prawomocnie skazano za wykroczenie, </w:t>
      </w:r>
      <w:r w:rsidR="00197C4F">
        <w:rPr>
          <w:rFonts w:ascii="Arial" w:hAnsi="Arial" w:cs="Arial"/>
          <w:bCs/>
          <w:iCs/>
          <w:color w:val="000000"/>
          <w:sz w:val="22"/>
          <w:szCs w:val="22"/>
          <w:lang w:eastAsia="x-none"/>
        </w:rPr>
        <w:br/>
      </w:r>
      <w:r w:rsidRPr="0088638E">
        <w:rPr>
          <w:rFonts w:ascii="Arial" w:hAnsi="Arial" w:cs="Arial"/>
          <w:bCs/>
          <w:iCs/>
          <w:color w:val="000000"/>
          <w:sz w:val="22"/>
          <w:szCs w:val="22"/>
          <w:lang w:eastAsia="x-none"/>
        </w:rPr>
        <w:t xml:space="preserve">o którym mowa w art. 24 ust. 5 pkt 5 ustawy </w:t>
      </w:r>
      <w:r w:rsidR="005B295B">
        <w:rPr>
          <w:rFonts w:ascii="Arial" w:hAnsi="Arial" w:cs="Arial"/>
          <w:bCs/>
          <w:iCs/>
          <w:color w:val="000000"/>
          <w:sz w:val="22"/>
          <w:szCs w:val="22"/>
          <w:lang w:eastAsia="x-none"/>
        </w:rPr>
        <w:t>Pzp</w:t>
      </w:r>
      <w:r w:rsidRPr="0088638E">
        <w:rPr>
          <w:rFonts w:ascii="Arial" w:hAnsi="Arial" w:cs="Arial"/>
          <w:bCs/>
          <w:iCs/>
          <w:color w:val="000000"/>
          <w:sz w:val="22"/>
          <w:szCs w:val="22"/>
          <w:lang w:eastAsia="x-none"/>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35CB35D9" w14:textId="02EF447B" w:rsidR="0088638E" w:rsidRPr="0088638E" w:rsidRDefault="0088638E" w:rsidP="00197C4F">
      <w:pPr>
        <w:numPr>
          <w:ilvl w:val="0"/>
          <w:numId w:val="9"/>
        </w:numPr>
        <w:spacing w:after="60"/>
        <w:ind w:left="709" w:hanging="283"/>
        <w:jc w:val="both"/>
        <w:outlineLvl w:val="1"/>
        <w:rPr>
          <w:rFonts w:ascii="Arial" w:hAnsi="Arial" w:cs="Arial"/>
          <w:bCs/>
          <w:iCs/>
          <w:color w:val="000000"/>
          <w:sz w:val="22"/>
          <w:szCs w:val="22"/>
          <w:lang w:eastAsia="x-none"/>
        </w:rPr>
      </w:pPr>
      <w:r w:rsidRPr="0088638E">
        <w:rPr>
          <w:rFonts w:ascii="Arial" w:hAnsi="Arial" w:cs="Arial"/>
          <w:bCs/>
          <w:iCs/>
          <w:color w:val="000000"/>
          <w:sz w:val="22"/>
          <w:szCs w:val="22"/>
          <w:lang w:eastAsia="x-none"/>
        </w:rPr>
        <w:t xml:space="preserve">wobec którego wydano ostateczną decyzję administracyjną o naruszeniu obowiązków wynikających z przepisów prawa pracy, prawa ochrony środowiska lub przepisów </w:t>
      </w:r>
      <w:r w:rsidR="00197C4F">
        <w:rPr>
          <w:rFonts w:ascii="Arial" w:hAnsi="Arial" w:cs="Arial"/>
          <w:bCs/>
          <w:iCs/>
          <w:color w:val="000000"/>
          <w:sz w:val="22"/>
          <w:szCs w:val="22"/>
          <w:lang w:eastAsia="x-none"/>
        </w:rPr>
        <w:br/>
      </w:r>
      <w:r w:rsidRPr="0088638E">
        <w:rPr>
          <w:rFonts w:ascii="Arial" w:hAnsi="Arial" w:cs="Arial"/>
          <w:bCs/>
          <w:iCs/>
          <w:color w:val="000000"/>
          <w:sz w:val="22"/>
          <w:szCs w:val="22"/>
          <w:lang w:eastAsia="x-none"/>
        </w:rPr>
        <w:t>o zabezpieczeniu społecznym, jeżeli wymierzono tą decyzją karę pieniężną nie niższą niż 3000 złotych, jeżeli nie upłynęły 3 lata od dnia odpowiednio uprawomocnienia się wyroku potwierdzającego zaistnienie jednej</w:t>
      </w:r>
      <w:r w:rsidR="00197C4F">
        <w:rPr>
          <w:rFonts w:ascii="Arial" w:hAnsi="Arial" w:cs="Arial"/>
          <w:bCs/>
          <w:iCs/>
          <w:color w:val="000000"/>
          <w:sz w:val="22"/>
          <w:szCs w:val="22"/>
          <w:lang w:eastAsia="x-none"/>
        </w:rPr>
        <w:t xml:space="preserve"> </w:t>
      </w:r>
      <w:r w:rsidRPr="0088638E">
        <w:rPr>
          <w:rFonts w:ascii="Arial" w:hAnsi="Arial" w:cs="Arial"/>
          <w:bCs/>
          <w:iCs/>
          <w:color w:val="000000"/>
          <w:sz w:val="22"/>
          <w:szCs w:val="22"/>
          <w:lang w:eastAsia="x-none"/>
        </w:rPr>
        <w:t xml:space="preserve">z podstaw wykluczenia, chyba że w tym wyroku </w:t>
      </w:r>
      <w:r w:rsidRPr="0088638E">
        <w:rPr>
          <w:rFonts w:ascii="Arial" w:hAnsi="Arial" w:cs="Arial"/>
          <w:bCs/>
          <w:iCs/>
          <w:color w:val="000000"/>
          <w:sz w:val="22"/>
          <w:szCs w:val="22"/>
          <w:lang w:eastAsia="x-none"/>
        </w:rPr>
        <w:lastRenderedPageBreak/>
        <w:t>został określony inny okres wykluczenia lub od dnia w którym decyzja potwierdzająca zaistnienie jednej z podstaw wykluczenia stała się ostateczna.</w:t>
      </w:r>
    </w:p>
    <w:p w14:paraId="26ED87DB" w14:textId="0F115A12" w:rsidR="00977C3E" w:rsidRPr="0088638E" w:rsidRDefault="0088638E" w:rsidP="00197C4F">
      <w:pPr>
        <w:numPr>
          <w:ilvl w:val="0"/>
          <w:numId w:val="9"/>
        </w:numPr>
        <w:spacing w:after="60"/>
        <w:ind w:left="709" w:hanging="283"/>
        <w:jc w:val="both"/>
        <w:outlineLvl w:val="1"/>
        <w:rPr>
          <w:rFonts w:ascii="Arial" w:hAnsi="Arial" w:cs="Arial"/>
          <w:bCs/>
          <w:iCs/>
          <w:color w:val="000000"/>
          <w:sz w:val="22"/>
          <w:szCs w:val="22"/>
          <w:lang w:eastAsia="x-none"/>
        </w:rPr>
      </w:pPr>
      <w:r w:rsidRPr="0088638E">
        <w:rPr>
          <w:rFonts w:ascii="Arial" w:hAnsi="Arial" w:cs="Arial"/>
          <w:bCs/>
          <w:iCs/>
          <w:color w:val="000000"/>
          <w:sz w:val="22"/>
          <w:szCs w:val="22"/>
          <w:lang w:eastAsia="x-none"/>
        </w:rPr>
        <w:t xml:space="preserve">naruszył obowiązki dotyczące płatności podatków, opłat lub składek na ubezpieczenia społeczne lub zdrowotne, co Zamawiający jest w stanie wykazać za pomocą stosownych środków dowodowych, z wyjątkiem przypadku, o którym mowa w art. 24 ust. 1 pkt 15 ustawy </w:t>
      </w:r>
      <w:r w:rsidR="005B295B">
        <w:rPr>
          <w:rFonts w:ascii="Arial" w:hAnsi="Arial" w:cs="Arial"/>
          <w:bCs/>
          <w:iCs/>
          <w:color w:val="000000"/>
          <w:sz w:val="22"/>
          <w:szCs w:val="22"/>
          <w:lang w:eastAsia="x-none"/>
        </w:rPr>
        <w:t>Pzp</w:t>
      </w:r>
      <w:r w:rsidRPr="0088638E">
        <w:rPr>
          <w:rFonts w:ascii="Arial" w:hAnsi="Arial" w:cs="Arial"/>
          <w:bCs/>
          <w:iCs/>
          <w:color w:val="000000"/>
          <w:sz w:val="22"/>
          <w:szCs w:val="22"/>
          <w:lang w:eastAsia="x-none"/>
        </w:rPr>
        <w:t>, chyba że Wykonawca dokonał płatności należnych podatków, opłat lub składek na ubezpieczenia społeczne lub zdrowotne wraz z odsetkami lub grzywnami lub zawarł wiążące porozumienie w sprawie spłaty tych należności.</w:t>
      </w:r>
    </w:p>
    <w:p w14:paraId="0181A1DF" w14:textId="00E419C3" w:rsidR="00EB7871" w:rsidRPr="0066464E" w:rsidRDefault="00A56785" w:rsidP="001C71C2">
      <w:pPr>
        <w:pStyle w:val="Nagwek2"/>
      </w:pPr>
      <w:r w:rsidRPr="0066464E">
        <w:t>W</w:t>
      </w:r>
      <w:r w:rsidR="008A3895" w:rsidRPr="0066464E">
        <w:t>ykluczenie W</w:t>
      </w:r>
      <w:r w:rsidRPr="0066464E">
        <w:t xml:space="preserve">ykonawcy nastąpi w przypadkach, o których mowa w art. 24 ust. 7 ustawy </w:t>
      </w:r>
      <w:r w:rsidR="005B295B">
        <w:t>Pzp</w:t>
      </w:r>
      <w:r w:rsidRPr="0066464E">
        <w:t>.</w:t>
      </w:r>
    </w:p>
    <w:p w14:paraId="652B9C29" w14:textId="71AF0031" w:rsidR="00A34E0E" w:rsidRPr="0066464E" w:rsidRDefault="00A34E0E" w:rsidP="001C71C2">
      <w:pPr>
        <w:pStyle w:val="Nagwek2"/>
      </w:pPr>
      <w:r w:rsidRPr="0066464E">
        <w:t xml:space="preserve">Wykonawca, który podlega wykluczeniu na podstawie art. 24 ust. 1 pkt 13 i 14 oraz 16–20 lub ust. 5 ustawy </w:t>
      </w:r>
      <w:r w:rsidR="005B295B">
        <w:t>Pzp</w:t>
      </w:r>
      <w:r w:rsidRPr="0066464E">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66464E">
        <w:t>b nieprawidłowemu postępowaniu W</w:t>
      </w:r>
      <w:r w:rsidRPr="0066464E">
        <w:t>ykonawcy. Przepisu zdania pierwszego</w:t>
      </w:r>
      <w:r w:rsidR="008A3895" w:rsidRPr="0066464E">
        <w:t xml:space="preserve"> nie stosuje się, jeżeli wobec W</w:t>
      </w:r>
      <w:r w:rsidRPr="0066464E">
        <w:t>ykonawcy, będącego podmiotem zbiorowym, orzeczono prawomocnym wyrokiem sądu zakaz ubiegania się o udzielenie zamówienia oraz nie upłynął określony w tym wyroku okres obowiązywania tego zakazu.</w:t>
      </w:r>
    </w:p>
    <w:p w14:paraId="5512BAEB" w14:textId="417BA559" w:rsidR="00A34E0E" w:rsidRPr="0066464E" w:rsidRDefault="00A34E0E" w:rsidP="001C71C2">
      <w:pPr>
        <w:pStyle w:val="Nagwek2"/>
        <w:numPr>
          <w:ilvl w:val="0"/>
          <w:numId w:val="0"/>
        </w:numPr>
        <w:ind w:left="680"/>
      </w:pPr>
      <w:r w:rsidRPr="0066464E">
        <w:t xml:space="preserve">Wykonawca nie podlega wykluczeniu, jeżeli Zamawiający, uwzględniając wagę </w:t>
      </w:r>
      <w:r w:rsidR="00197C4F">
        <w:br/>
      </w:r>
      <w:r w:rsidRPr="0066464E">
        <w:t>i</w:t>
      </w:r>
      <w:r w:rsidR="008A3895" w:rsidRPr="0066464E">
        <w:t xml:space="preserve"> szczególne okoliczności czynu W</w:t>
      </w:r>
      <w:r w:rsidRPr="0066464E">
        <w:t>ykonawcy,</w:t>
      </w:r>
      <w:r w:rsidR="00197C4F">
        <w:t xml:space="preserve"> </w:t>
      </w:r>
      <w:r w:rsidRPr="0066464E">
        <w:t>uzna</w:t>
      </w:r>
      <w:r w:rsidR="00A56785" w:rsidRPr="0066464E">
        <w:t xml:space="preserve"> przedstawione dowody</w:t>
      </w:r>
      <w:r w:rsidRPr="0066464E">
        <w:t xml:space="preserve"> </w:t>
      </w:r>
      <w:r w:rsidR="00197C4F">
        <w:br/>
      </w:r>
      <w:r w:rsidRPr="0066464E">
        <w:t>za wystarcz</w:t>
      </w:r>
      <w:r w:rsidR="00A56785" w:rsidRPr="0066464E">
        <w:t>ające.</w:t>
      </w:r>
    </w:p>
    <w:p w14:paraId="4A99AF7F" w14:textId="77777777" w:rsidR="00A56785" w:rsidRPr="0066464E" w:rsidRDefault="00A56785" w:rsidP="001C71C2">
      <w:pPr>
        <w:pStyle w:val="Nagwek2"/>
      </w:pPr>
      <w:r w:rsidRPr="0066464E">
        <w:t>Zamawiający może wykluczyć Wykonawcę na każdym etapie postępowania</w:t>
      </w:r>
      <w:r w:rsidR="00E528CA" w:rsidRPr="0066464E">
        <w:t>, ofertę Wykonawcy wykluczonego uznaje się za odrzuconą.</w:t>
      </w:r>
    </w:p>
    <w:p w14:paraId="04EE8B15" w14:textId="42B6F91C" w:rsidR="00F278EE" w:rsidRPr="0066464E" w:rsidRDefault="00A2369F" w:rsidP="00985DF3">
      <w:pPr>
        <w:pStyle w:val="Nagwek1"/>
        <w:rPr>
          <w:rFonts w:ascii="Arial" w:hAnsi="Arial" w:cs="Arial"/>
          <w:sz w:val="22"/>
          <w:szCs w:val="22"/>
          <w:lang w:val="pl-PL"/>
        </w:rPr>
      </w:pPr>
      <w:bookmarkStart w:id="9" w:name="_Toc258314248"/>
      <w:r w:rsidRPr="0066464E">
        <w:rPr>
          <w:rFonts w:ascii="Arial" w:hAnsi="Arial" w:cs="Arial"/>
          <w:sz w:val="22"/>
          <w:szCs w:val="22"/>
        </w:rPr>
        <w:t xml:space="preserve">Wykaz oświadczeń lub dokumentów, jakie mają dostarczyć Wykonawcy w celu potwierdzenia spełniania warunków udziału </w:t>
      </w:r>
      <w:r w:rsidR="008A7A1E">
        <w:rPr>
          <w:rFonts w:ascii="Arial" w:hAnsi="Arial" w:cs="Arial"/>
          <w:sz w:val="22"/>
          <w:szCs w:val="22"/>
          <w:lang w:val="pl-PL"/>
        </w:rPr>
        <w:t xml:space="preserve">                     </w:t>
      </w:r>
      <w:r w:rsidRPr="0066464E">
        <w:rPr>
          <w:rFonts w:ascii="Arial" w:hAnsi="Arial" w:cs="Arial"/>
          <w:sz w:val="22"/>
          <w:szCs w:val="22"/>
        </w:rPr>
        <w:t>w postępowaniu</w:t>
      </w:r>
      <w:r w:rsidR="00892EAD" w:rsidRPr="0066464E">
        <w:rPr>
          <w:rFonts w:ascii="Arial" w:hAnsi="Arial" w:cs="Arial"/>
          <w:sz w:val="22"/>
          <w:szCs w:val="22"/>
          <w:lang w:val="pl-PL"/>
        </w:rPr>
        <w:t xml:space="preserve"> ORAZ BRAKU PODSTAW WYKLUCZENIA</w:t>
      </w:r>
      <w:bookmarkEnd w:id="9"/>
    </w:p>
    <w:p w14:paraId="71C81034" w14:textId="71B2AA92" w:rsidR="00100915" w:rsidRPr="0066464E" w:rsidRDefault="00800E2F" w:rsidP="001C71C2">
      <w:pPr>
        <w:pStyle w:val="Nagwek2"/>
      </w:pPr>
      <w:bookmarkStart w:id="10" w:name="_Hlk8736171"/>
      <w:r w:rsidRPr="0066464E">
        <w:t xml:space="preserve">Wykonawca </w:t>
      </w:r>
      <w:r w:rsidRPr="00665EC3">
        <w:rPr>
          <w:b/>
          <w:u w:val="single"/>
        </w:rPr>
        <w:t xml:space="preserve">wraz z </w:t>
      </w:r>
      <w:r w:rsidR="00DE7855" w:rsidRPr="00665EC3">
        <w:rPr>
          <w:b/>
          <w:u w:val="single"/>
        </w:rPr>
        <w:t xml:space="preserve"> formularzem </w:t>
      </w:r>
      <w:r w:rsidRPr="00665EC3">
        <w:rPr>
          <w:b/>
          <w:u w:val="single"/>
        </w:rPr>
        <w:t>ofert</w:t>
      </w:r>
      <w:r w:rsidR="00DE7855" w:rsidRPr="00665EC3">
        <w:rPr>
          <w:b/>
          <w:u w:val="single"/>
        </w:rPr>
        <w:t>y</w:t>
      </w:r>
      <w:r w:rsidRPr="0066464E">
        <w:t xml:space="preserve"> zobowiązany jest złożyć</w:t>
      </w:r>
      <w:bookmarkEnd w:id="10"/>
      <w:r w:rsidR="00ED0999" w:rsidRPr="0066464E">
        <w:t>:</w:t>
      </w:r>
      <w:r w:rsidR="00A90128" w:rsidRPr="0066464E">
        <w:t xml:space="preserve"> </w:t>
      </w:r>
    </w:p>
    <w:tbl>
      <w:tblPr>
        <w:tblW w:w="9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92"/>
      </w:tblGrid>
      <w:tr w:rsidR="00977C3E" w:rsidRPr="0066464E" w14:paraId="47AA92BA" w14:textId="77777777" w:rsidTr="008A7A1E">
        <w:tc>
          <w:tcPr>
            <w:tcW w:w="567" w:type="dxa"/>
          </w:tcPr>
          <w:p w14:paraId="7D14FCE8" w14:textId="77777777" w:rsidR="00977C3E" w:rsidRPr="0066464E" w:rsidRDefault="00977C3E" w:rsidP="00016AB3">
            <w:pPr>
              <w:spacing w:before="60" w:after="120"/>
              <w:jc w:val="both"/>
              <w:rPr>
                <w:rFonts w:ascii="Arial" w:hAnsi="Arial" w:cs="Arial"/>
                <w:sz w:val="22"/>
                <w:szCs w:val="22"/>
              </w:rPr>
            </w:pPr>
            <w:r w:rsidRPr="0066464E">
              <w:rPr>
                <w:rFonts w:ascii="Arial" w:hAnsi="Arial" w:cs="Arial"/>
                <w:b/>
                <w:sz w:val="22"/>
                <w:szCs w:val="22"/>
              </w:rPr>
              <w:t>Lp.</w:t>
            </w:r>
          </w:p>
        </w:tc>
        <w:tc>
          <w:tcPr>
            <w:tcW w:w="8792" w:type="dxa"/>
          </w:tcPr>
          <w:p w14:paraId="2937404D" w14:textId="77777777" w:rsidR="00977C3E" w:rsidRPr="0066464E" w:rsidRDefault="00977C3E" w:rsidP="00016AB3">
            <w:pPr>
              <w:spacing w:before="60" w:after="120"/>
              <w:jc w:val="both"/>
              <w:rPr>
                <w:rFonts w:ascii="Arial" w:hAnsi="Arial" w:cs="Arial"/>
                <w:sz w:val="22"/>
                <w:szCs w:val="22"/>
              </w:rPr>
            </w:pPr>
            <w:r w:rsidRPr="0066464E">
              <w:rPr>
                <w:rFonts w:ascii="Arial" w:hAnsi="Arial" w:cs="Arial"/>
                <w:b/>
                <w:sz w:val="22"/>
                <w:szCs w:val="22"/>
              </w:rPr>
              <w:t>Wymagany dokument</w:t>
            </w:r>
          </w:p>
        </w:tc>
      </w:tr>
      <w:tr w:rsidR="0073705C" w:rsidRPr="0066464E" w14:paraId="454FCB40" w14:textId="77777777" w:rsidTr="008A7A1E">
        <w:tc>
          <w:tcPr>
            <w:tcW w:w="567" w:type="dxa"/>
          </w:tcPr>
          <w:p w14:paraId="75CBD1B8" w14:textId="77777777" w:rsidR="0073705C" w:rsidRPr="0066464E" w:rsidRDefault="0073705C" w:rsidP="0088638E">
            <w:pPr>
              <w:spacing w:before="60" w:after="120"/>
              <w:jc w:val="both"/>
              <w:rPr>
                <w:rFonts w:ascii="Arial" w:hAnsi="Arial" w:cs="Arial"/>
                <w:sz w:val="22"/>
                <w:szCs w:val="22"/>
              </w:rPr>
            </w:pPr>
            <w:r w:rsidRPr="0066464E">
              <w:rPr>
                <w:rFonts w:ascii="Arial" w:hAnsi="Arial" w:cs="Arial"/>
                <w:sz w:val="22"/>
                <w:szCs w:val="22"/>
              </w:rPr>
              <w:t>1</w:t>
            </w:r>
          </w:p>
        </w:tc>
        <w:tc>
          <w:tcPr>
            <w:tcW w:w="8792" w:type="dxa"/>
          </w:tcPr>
          <w:p w14:paraId="27396C1E" w14:textId="77777777" w:rsidR="0073705C" w:rsidRPr="0066464E" w:rsidRDefault="0073705C" w:rsidP="0088638E">
            <w:pPr>
              <w:spacing w:before="60" w:after="60"/>
              <w:jc w:val="both"/>
              <w:rPr>
                <w:rFonts w:ascii="Arial" w:hAnsi="Arial" w:cs="Arial"/>
                <w:sz w:val="22"/>
                <w:szCs w:val="22"/>
              </w:rPr>
            </w:pPr>
            <w:r w:rsidRPr="0066464E">
              <w:rPr>
                <w:rFonts w:ascii="Arial" w:hAnsi="Arial" w:cs="Arial"/>
                <w:b/>
                <w:sz w:val="22"/>
                <w:szCs w:val="22"/>
              </w:rPr>
              <w:t>Oświadczenie o niepodleganiu wykluczeniu oraz spełnianiu warunków udziału</w:t>
            </w:r>
          </w:p>
          <w:p w14:paraId="60F58081" w14:textId="77777777" w:rsidR="0073705C" w:rsidRPr="0066464E" w:rsidRDefault="0073705C" w:rsidP="0088638E">
            <w:pPr>
              <w:spacing w:after="40"/>
              <w:jc w:val="both"/>
              <w:rPr>
                <w:rFonts w:ascii="Arial" w:hAnsi="Arial" w:cs="Arial"/>
                <w:sz w:val="22"/>
                <w:szCs w:val="22"/>
              </w:rPr>
            </w:pPr>
            <w:r w:rsidRPr="0066464E">
              <w:rPr>
                <w:rFonts w:ascii="Arial" w:hAnsi="Arial" w:cs="Arial"/>
                <w:sz w:val="22"/>
                <w:szCs w:val="22"/>
              </w:rPr>
              <w:t>Aktualne na dzień składania ofert oświadczenie Wykonawcy stanowiące wstępne potwierdzenie spełniania warunków udziału w postępowaniu oraz brak podstaw wykluczenia</w:t>
            </w:r>
          </w:p>
        </w:tc>
      </w:tr>
      <w:tr w:rsidR="0088638E" w:rsidRPr="0066464E" w14:paraId="3BBF0FE2" w14:textId="77777777" w:rsidTr="008A7A1E">
        <w:tc>
          <w:tcPr>
            <w:tcW w:w="567" w:type="dxa"/>
          </w:tcPr>
          <w:p w14:paraId="4C514F9C" w14:textId="2BD12ACB" w:rsidR="0088638E" w:rsidRPr="0066464E" w:rsidRDefault="0088638E" w:rsidP="0088638E">
            <w:pPr>
              <w:spacing w:before="60" w:after="120"/>
              <w:jc w:val="both"/>
              <w:rPr>
                <w:rFonts w:ascii="Arial" w:hAnsi="Arial" w:cs="Arial"/>
                <w:sz w:val="22"/>
                <w:szCs w:val="22"/>
              </w:rPr>
            </w:pPr>
            <w:r>
              <w:rPr>
                <w:rFonts w:ascii="Arial" w:hAnsi="Arial" w:cs="Arial"/>
                <w:sz w:val="22"/>
                <w:szCs w:val="22"/>
              </w:rPr>
              <w:t>2</w:t>
            </w:r>
          </w:p>
        </w:tc>
        <w:tc>
          <w:tcPr>
            <w:tcW w:w="8792" w:type="dxa"/>
          </w:tcPr>
          <w:p w14:paraId="6667EB69" w14:textId="6D886E43" w:rsidR="0088638E" w:rsidRPr="0066464E" w:rsidRDefault="0088638E" w:rsidP="0088638E">
            <w:pPr>
              <w:spacing w:before="60" w:after="60"/>
              <w:jc w:val="both"/>
              <w:rPr>
                <w:rFonts w:ascii="Arial" w:hAnsi="Arial" w:cs="Arial"/>
                <w:b/>
                <w:sz w:val="22"/>
                <w:szCs w:val="22"/>
              </w:rPr>
            </w:pPr>
            <w:r>
              <w:rPr>
                <w:rFonts w:ascii="Arial" w:hAnsi="Arial" w:cs="Arial"/>
                <w:b/>
                <w:sz w:val="22"/>
                <w:szCs w:val="22"/>
              </w:rPr>
              <w:t>Kosztorys ofertowy</w:t>
            </w:r>
            <w:r w:rsidR="00665EC3">
              <w:rPr>
                <w:rFonts w:ascii="Arial" w:hAnsi="Arial" w:cs="Arial"/>
                <w:b/>
                <w:sz w:val="22"/>
                <w:szCs w:val="22"/>
              </w:rPr>
              <w:t xml:space="preserve"> </w:t>
            </w:r>
            <w:r w:rsidR="00665EC3" w:rsidRPr="00665EC3">
              <w:rPr>
                <w:rFonts w:ascii="Arial" w:hAnsi="Arial" w:cs="Arial"/>
                <w:bCs/>
                <w:sz w:val="22"/>
                <w:szCs w:val="22"/>
              </w:rPr>
              <w:t>(nr 1 i/lub 2 )</w:t>
            </w:r>
          </w:p>
        </w:tc>
      </w:tr>
      <w:tr w:rsidR="0088638E" w:rsidRPr="0066464E" w14:paraId="0390184C" w14:textId="77777777" w:rsidTr="008A7A1E">
        <w:tc>
          <w:tcPr>
            <w:tcW w:w="567" w:type="dxa"/>
          </w:tcPr>
          <w:p w14:paraId="7AFAE4EA" w14:textId="1AF8D5DF" w:rsidR="0088638E" w:rsidRDefault="0088638E" w:rsidP="0088638E">
            <w:pPr>
              <w:spacing w:before="60" w:after="120"/>
              <w:jc w:val="both"/>
              <w:rPr>
                <w:rFonts w:ascii="Arial" w:hAnsi="Arial" w:cs="Arial"/>
                <w:sz w:val="22"/>
                <w:szCs w:val="22"/>
              </w:rPr>
            </w:pPr>
            <w:r>
              <w:rPr>
                <w:rFonts w:ascii="Arial" w:hAnsi="Arial" w:cs="Arial"/>
                <w:sz w:val="22"/>
                <w:szCs w:val="22"/>
              </w:rPr>
              <w:t>3</w:t>
            </w:r>
          </w:p>
        </w:tc>
        <w:tc>
          <w:tcPr>
            <w:tcW w:w="8792" w:type="dxa"/>
          </w:tcPr>
          <w:p w14:paraId="062CE66A" w14:textId="57318FF8" w:rsidR="0088638E" w:rsidRPr="0088638E" w:rsidRDefault="0088638E" w:rsidP="0088638E">
            <w:pPr>
              <w:spacing w:before="60" w:after="60"/>
              <w:jc w:val="both"/>
              <w:rPr>
                <w:rFonts w:ascii="Arial" w:hAnsi="Arial" w:cs="Arial"/>
                <w:sz w:val="22"/>
                <w:szCs w:val="22"/>
              </w:rPr>
            </w:pPr>
            <w:r w:rsidRPr="000F0311">
              <w:rPr>
                <w:rFonts w:ascii="Arial" w:hAnsi="Arial" w:cs="Arial"/>
                <w:b/>
                <w:sz w:val="22"/>
                <w:szCs w:val="22"/>
              </w:rPr>
              <w:t>Informacja wykonawcy o obowiązku podatkowym</w:t>
            </w:r>
            <w:r>
              <w:rPr>
                <w:rFonts w:ascii="Arial" w:hAnsi="Arial" w:cs="Arial"/>
                <w:b/>
                <w:sz w:val="22"/>
                <w:szCs w:val="22"/>
              </w:rPr>
              <w:t xml:space="preserve"> (jeżeli dotyczy)</w:t>
            </w:r>
          </w:p>
        </w:tc>
      </w:tr>
    </w:tbl>
    <w:p w14:paraId="0BE5E9AF" w14:textId="6BE2305E" w:rsidR="008A7A1E" w:rsidRDefault="008A7A1E" w:rsidP="008A7A1E">
      <w:pPr>
        <w:spacing w:before="120" w:after="60"/>
        <w:ind w:left="680" w:hanging="680"/>
        <w:jc w:val="both"/>
        <w:outlineLvl w:val="1"/>
        <w:rPr>
          <w:rFonts w:ascii="Arial" w:hAnsi="Arial" w:cs="Arial"/>
          <w:bCs/>
          <w:iCs/>
          <w:color w:val="000000"/>
          <w:sz w:val="22"/>
          <w:szCs w:val="22"/>
          <w:lang w:eastAsia="x-none"/>
        </w:rPr>
      </w:pPr>
      <w:r>
        <w:rPr>
          <w:rFonts w:ascii="Arial" w:hAnsi="Arial" w:cs="Arial"/>
          <w:bCs/>
          <w:iCs/>
          <w:color w:val="000000"/>
          <w:sz w:val="22"/>
          <w:szCs w:val="22"/>
          <w:lang w:eastAsia="x-none"/>
        </w:rPr>
        <w:t xml:space="preserve">            </w:t>
      </w:r>
      <w:r w:rsidRPr="00F950C5">
        <w:rPr>
          <w:rFonts w:ascii="Arial" w:hAnsi="Arial" w:cs="Arial"/>
          <w:bCs/>
          <w:iCs/>
          <w:color w:val="000000"/>
          <w:sz w:val="22"/>
          <w:szCs w:val="22"/>
          <w:lang w:val="x-none" w:eastAsia="x-none"/>
        </w:rPr>
        <w:t>W celu oceny, czy Wykonawca polegając na zdolnościach lub sytuacji innych podmiotów na zasadach określonych</w:t>
      </w:r>
      <w:r w:rsidRPr="00F950C5">
        <w:rPr>
          <w:rFonts w:ascii="Arial" w:hAnsi="Arial" w:cs="Arial"/>
          <w:bCs/>
          <w:iCs/>
          <w:color w:val="000000"/>
          <w:sz w:val="22"/>
          <w:szCs w:val="22"/>
          <w:lang w:eastAsia="x-none"/>
        </w:rPr>
        <w:t xml:space="preserve"> </w:t>
      </w:r>
      <w:r w:rsidRPr="00F950C5">
        <w:rPr>
          <w:rFonts w:ascii="Arial" w:hAnsi="Arial" w:cs="Arial"/>
          <w:bCs/>
          <w:iCs/>
          <w:color w:val="000000"/>
          <w:sz w:val="22"/>
          <w:szCs w:val="22"/>
          <w:lang w:val="x-none" w:eastAsia="x-none"/>
        </w:rPr>
        <w:t>w art. 22a ustawy</w:t>
      </w:r>
      <w:r w:rsidRPr="00F950C5">
        <w:rPr>
          <w:rFonts w:ascii="Arial" w:hAnsi="Arial" w:cs="Arial"/>
          <w:bCs/>
          <w:iCs/>
          <w:color w:val="000000"/>
          <w:sz w:val="22"/>
          <w:szCs w:val="22"/>
          <w:lang w:eastAsia="x-none"/>
        </w:rPr>
        <w:t xml:space="preserve"> </w:t>
      </w:r>
      <w:r w:rsidR="005B295B">
        <w:rPr>
          <w:rFonts w:ascii="Arial" w:hAnsi="Arial" w:cs="Arial"/>
          <w:bCs/>
          <w:iCs/>
          <w:color w:val="000000"/>
          <w:sz w:val="22"/>
          <w:szCs w:val="22"/>
          <w:lang w:eastAsia="x-none"/>
        </w:rPr>
        <w:t>Pzp</w:t>
      </w:r>
      <w:r w:rsidRPr="00F950C5">
        <w:rPr>
          <w:rFonts w:ascii="Arial" w:hAnsi="Arial" w:cs="Arial"/>
          <w:bCs/>
          <w:iCs/>
          <w:color w:val="000000"/>
          <w:sz w:val="22"/>
          <w:szCs w:val="22"/>
          <w:lang w:val="x-none" w:eastAsia="x-none"/>
        </w:rPr>
        <w:t>, będzie dysponował niezbędnymi zasobami w stopniu umożliwiającym należyte wykonanie zamówienia publicznego oraz oceny, czy stosunek łączący Wykonawcę z tymi podmiotami gwarantuje rzeczywisty dostęp do ich zasobów,</w:t>
      </w:r>
      <w:r w:rsidRPr="00F950C5">
        <w:rPr>
          <w:rFonts w:ascii="Arial" w:hAnsi="Arial" w:cs="Arial"/>
          <w:bCs/>
          <w:iCs/>
          <w:color w:val="000000"/>
          <w:sz w:val="22"/>
          <w:szCs w:val="22"/>
          <w:lang w:eastAsia="x-none"/>
        </w:rPr>
        <w:t xml:space="preserve"> należy przedłożyć </w:t>
      </w:r>
      <w:r w:rsidR="00665EC3" w:rsidRPr="00665EC3">
        <w:rPr>
          <w:rFonts w:ascii="Arial" w:hAnsi="Arial" w:cs="Arial"/>
          <w:b/>
          <w:iCs/>
          <w:color w:val="000000"/>
          <w:sz w:val="22"/>
          <w:szCs w:val="22"/>
          <w:u w:val="single"/>
          <w:lang w:eastAsia="x-none"/>
        </w:rPr>
        <w:t>wraz z</w:t>
      </w:r>
      <w:r w:rsidRPr="00665EC3">
        <w:rPr>
          <w:rFonts w:ascii="Arial" w:hAnsi="Arial" w:cs="Arial"/>
          <w:b/>
          <w:iCs/>
          <w:color w:val="000000"/>
          <w:sz w:val="22"/>
          <w:szCs w:val="22"/>
          <w:u w:val="single"/>
          <w:lang w:eastAsia="x-none"/>
        </w:rPr>
        <w:t xml:space="preserve"> </w:t>
      </w:r>
      <w:r w:rsidR="00665EC3" w:rsidRPr="00665EC3">
        <w:rPr>
          <w:rFonts w:ascii="Arial" w:hAnsi="Arial" w:cs="Arial"/>
          <w:b/>
          <w:iCs/>
          <w:color w:val="000000"/>
          <w:sz w:val="22"/>
          <w:szCs w:val="22"/>
          <w:u w:val="single"/>
          <w:lang w:eastAsia="x-none"/>
        </w:rPr>
        <w:t>formularzem oferty</w:t>
      </w:r>
      <w:r w:rsidRPr="00F950C5">
        <w:rPr>
          <w:rFonts w:ascii="Arial" w:hAnsi="Arial" w:cs="Arial"/>
          <w:bCs/>
          <w:iCs/>
          <w:color w:val="000000"/>
          <w:sz w:val="22"/>
          <w:szCs w:val="22"/>
          <w:lang w:eastAsia="x-none"/>
        </w:rPr>
        <w:t xml:space="preserve"> (jeżeli dotyczy):</w:t>
      </w:r>
    </w:p>
    <w:p w14:paraId="5007E035" w14:textId="59311F1A" w:rsidR="00197C4F" w:rsidRDefault="00197C4F" w:rsidP="008A7A1E">
      <w:pPr>
        <w:spacing w:before="120" w:after="60"/>
        <w:ind w:left="680" w:hanging="680"/>
        <w:jc w:val="both"/>
        <w:outlineLvl w:val="1"/>
        <w:rPr>
          <w:rFonts w:ascii="Arial" w:hAnsi="Arial" w:cs="Arial"/>
          <w:bCs/>
          <w:iCs/>
          <w:color w:val="000000"/>
          <w:sz w:val="22"/>
          <w:szCs w:val="22"/>
          <w:lang w:eastAsia="x-none"/>
        </w:rPr>
      </w:pPr>
    </w:p>
    <w:p w14:paraId="4C831E15" w14:textId="77777777" w:rsidR="00197C4F" w:rsidRPr="00F950C5" w:rsidRDefault="00197C4F" w:rsidP="008A7A1E">
      <w:pPr>
        <w:spacing w:before="120" w:after="60"/>
        <w:ind w:left="680" w:hanging="680"/>
        <w:jc w:val="both"/>
        <w:outlineLvl w:val="1"/>
        <w:rPr>
          <w:rFonts w:ascii="Arial" w:hAnsi="Arial" w:cs="Arial"/>
          <w:bCs/>
          <w:iCs/>
          <w:color w:val="000000"/>
          <w:sz w:val="22"/>
          <w:szCs w:val="22"/>
          <w:lang w:eastAsia="x-none"/>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902"/>
      </w:tblGrid>
      <w:tr w:rsidR="008A7A1E" w:rsidRPr="00F950C5" w14:paraId="5AF83F7C" w14:textId="77777777" w:rsidTr="001D794D">
        <w:tc>
          <w:tcPr>
            <w:tcW w:w="567" w:type="dxa"/>
          </w:tcPr>
          <w:p w14:paraId="0E428B9C" w14:textId="77777777" w:rsidR="008A7A1E" w:rsidRPr="00F950C5" w:rsidRDefault="008A7A1E" w:rsidP="001D794D">
            <w:pPr>
              <w:spacing w:before="60" w:after="120"/>
              <w:jc w:val="both"/>
              <w:rPr>
                <w:rFonts w:ascii="Arial" w:hAnsi="Arial" w:cs="Arial"/>
                <w:sz w:val="22"/>
                <w:szCs w:val="22"/>
              </w:rPr>
            </w:pPr>
            <w:r w:rsidRPr="00F950C5">
              <w:rPr>
                <w:rFonts w:ascii="Arial" w:hAnsi="Arial" w:cs="Arial"/>
                <w:b/>
                <w:sz w:val="22"/>
                <w:szCs w:val="22"/>
              </w:rPr>
              <w:lastRenderedPageBreak/>
              <w:t>Lp.</w:t>
            </w:r>
          </w:p>
        </w:tc>
        <w:tc>
          <w:tcPr>
            <w:tcW w:w="8902" w:type="dxa"/>
          </w:tcPr>
          <w:p w14:paraId="29F29985" w14:textId="77777777" w:rsidR="008A7A1E" w:rsidRPr="00F950C5" w:rsidRDefault="008A7A1E" w:rsidP="001D794D">
            <w:pPr>
              <w:spacing w:before="60" w:after="120"/>
              <w:jc w:val="both"/>
              <w:rPr>
                <w:rFonts w:ascii="Arial" w:hAnsi="Arial" w:cs="Arial"/>
                <w:sz w:val="22"/>
                <w:szCs w:val="22"/>
              </w:rPr>
            </w:pPr>
            <w:r w:rsidRPr="00F950C5">
              <w:rPr>
                <w:rFonts w:ascii="Arial" w:hAnsi="Arial" w:cs="Arial"/>
                <w:b/>
                <w:sz w:val="22"/>
                <w:szCs w:val="22"/>
              </w:rPr>
              <w:t>Wymagany dokument</w:t>
            </w:r>
          </w:p>
        </w:tc>
      </w:tr>
      <w:tr w:rsidR="008A7A1E" w:rsidRPr="00F950C5" w14:paraId="0AC659B3" w14:textId="77777777" w:rsidTr="001D794D">
        <w:tc>
          <w:tcPr>
            <w:tcW w:w="567" w:type="dxa"/>
          </w:tcPr>
          <w:p w14:paraId="00A84C6C" w14:textId="77777777" w:rsidR="008A7A1E" w:rsidRPr="00F950C5" w:rsidRDefault="008A7A1E" w:rsidP="001D794D">
            <w:pPr>
              <w:spacing w:before="60" w:after="120"/>
              <w:jc w:val="both"/>
              <w:rPr>
                <w:rFonts w:ascii="Arial" w:hAnsi="Arial" w:cs="Arial"/>
                <w:sz w:val="22"/>
                <w:szCs w:val="22"/>
              </w:rPr>
            </w:pPr>
            <w:r w:rsidRPr="00F950C5">
              <w:rPr>
                <w:rFonts w:ascii="Arial" w:hAnsi="Arial" w:cs="Arial"/>
                <w:sz w:val="22"/>
                <w:szCs w:val="22"/>
              </w:rPr>
              <w:t>1</w:t>
            </w:r>
          </w:p>
        </w:tc>
        <w:tc>
          <w:tcPr>
            <w:tcW w:w="8902" w:type="dxa"/>
          </w:tcPr>
          <w:p w14:paraId="53886C94" w14:textId="77777777" w:rsidR="008A7A1E" w:rsidRPr="00F950C5" w:rsidRDefault="008A7A1E" w:rsidP="001D794D">
            <w:pPr>
              <w:spacing w:before="60" w:after="120"/>
              <w:jc w:val="both"/>
              <w:rPr>
                <w:rFonts w:ascii="Arial" w:hAnsi="Arial" w:cs="Arial"/>
                <w:b/>
                <w:bCs/>
                <w:sz w:val="22"/>
                <w:szCs w:val="22"/>
              </w:rPr>
            </w:pPr>
            <w:r w:rsidRPr="00F950C5">
              <w:rPr>
                <w:rFonts w:ascii="Arial" w:hAnsi="Arial" w:cs="Arial"/>
                <w:b/>
                <w:bCs/>
                <w:sz w:val="22"/>
                <w:szCs w:val="22"/>
              </w:rPr>
              <w:t>Zobowiązanie podmiotów trzecich do oddania do dyspozycji niezbędnych zasobów</w:t>
            </w:r>
            <w:r>
              <w:rPr>
                <w:rFonts w:ascii="Arial" w:hAnsi="Arial" w:cs="Arial"/>
                <w:b/>
                <w:bCs/>
                <w:sz w:val="22"/>
                <w:szCs w:val="22"/>
              </w:rPr>
              <w:t xml:space="preserve"> (jeżeli dotyczy)</w:t>
            </w:r>
          </w:p>
          <w:p w14:paraId="33BA3D17" w14:textId="5D25EC36" w:rsidR="008A7A1E" w:rsidRPr="00F950C5" w:rsidRDefault="008A7A1E" w:rsidP="001D794D">
            <w:pPr>
              <w:spacing w:before="60" w:after="120"/>
              <w:jc w:val="both"/>
              <w:rPr>
                <w:rFonts w:ascii="Arial" w:hAnsi="Arial" w:cs="Arial"/>
                <w:sz w:val="22"/>
                <w:szCs w:val="22"/>
              </w:rPr>
            </w:pPr>
            <w:r w:rsidRPr="00F950C5">
              <w:rPr>
                <w:rFonts w:ascii="Arial" w:hAnsi="Arial" w:cs="Arial"/>
                <w:sz w:val="22"/>
                <w:szCs w:val="22"/>
              </w:rPr>
              <w:t xml:space="preserve">Zobowiązanie podmiotów, na zdolnościach lub sytuacji których Wykonawca polega, </w:t>
            </w:r>
            <w:r w:rsidR="00197C4F">
              <w:rPr>
                <w:rFonts w:ascii="Arial" w:hAnsi="Arial" w:cs="Arial"/>
                <w:sz w:val="22"/>
                <w:szCs w:val="22"/>
              </w:rPr>
              <w:br/>
            </w:r>
            <w:r w:rsidRPr="00F950C5">
              <w:rPr>
                <w:rFonts w:ascii="Arial" w:hAnsi="Arial" w:cs="Arial"/>
                <w:sz w:val="22"/>
                <w:szCs w:val="22"/>
              </w:rPr>
              <w:t>do oddania mu do dyspozycji niezbędnych zasobów na potrzeby realizacji zamówienia.</w:t>
            </w:r>
          </w:p>
        </w:tc>
      </w:tr>
    </w:tbl>
    <w:p w14:paraId="21352FCB" w14:textId="77B3851A" w:rsidR="00012833" w:rsidRPr="0066464E" w:rsidRDefault="000C63A2" w:rsidP="001C71C2">
      <w:pPr>
        <w:pStyle w:val="Nagwek2"/>
      </w:pPr>
      <w:r w:rsidRPr="0066464E">
        <w:t>Wykonawca, w terminie 3 dni od dnia zamieszczenia na stronie internetowej informacji</w:t>
      </w:r>
      <w:r w:rsidR="00BF6DEC" w:rsidRPr="0066464E">
        <w:t>,</w:t>
      </w:r>
      <w:r w:rsidRPr="0066464E">
        <w:t xml:space="preserve"> </w:t>
      </w:r>
      <w:r w:rsidR="00DE7855">
        <w:t xml:space="preserve"> </w:t>
      </w:r>
      <w:r w:rsidR="00BF6DEC" w:rsidRPr="0066464E">
        <w:t xml:space="preserve">o której mowa w art. 86 ust. 5 ustawy </w:t>
      </w:r>
      <w:r w:rsidR="005B295B">
        <w:t>Pzp</w:t>
      </w:r>
      <w:r w:rsidR="00B14B5A" w:rsidRPr="0066464E">
        <w:t>, przekazuje Z</w:t>
      </w:r>
      <w:r w:rsidR="00BF6DEC" w:rsidRPr="0066464E">
        <w:t>amawiającemu</w:t>
      </w:r>
      <w:r w:rsidR="00800E2F" w:rsidRPr="0066464E">
        <w: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60"/>
      </w:tblGrid>
      <w:tr w:rsidR="00977C3E" w:rsidRPr="0066464E" w14:paraId="338CE33D" w14:textId="77777777" w:rsidTr="008A7A1E">
        <w:tc>
          <w:tcPr>
            <w:tcW w:w="567" w:type="dxa"/>
          </w:tcPr>
          <w:p w14:paraId="1077348C" w14:textId="77777777" w:rsidR="00977C3E" w:rsidRPr="0066464E" w:rsidRDefault="00977C3E" w:rsidP="00016AB3">
            <w:pPr>
              <w:spacing w:before="60" w:after="120"/>
              <w:jc w:val="both"/>
              <w:rPr>
                <w:rFonts w:ascii="Arial" w:hAnsi="Arial" w:cs="Arial"/>
                <w:sz w:val="22"/>
                <w:szCs w:val="22"/>
              </w:rPr>
            </w:pPr>
            <w:r w:rsidRPr="0066464E">
              <w:rPr>
                <w:rFonts w:ascii="Arial" w:hAnsi="Arial" w:cs="Arial"/>
                <w:b/>
                <w:sz w:val="22"/>
                <w:szCs w:val="22"/>
              </w:rPr>
              <w:t>Lp.</w:t>
            </w:r>
          </w:p>
        </w:tc>
        <w:tc>
          <w:tcPr>
            <w:tcW w:w="8760" w:type="dxa"/>
          </w:tcPr>
          <w:p w14:paraId="4827A25F" w14:textId="77777777" w:rsidR="00977C3E" w:rsidRPr="0066464E" w:rsidRDefault="00977C3E" w:rsidP="00016AB3">
            <w:pPr>
              <w:spacing w:before="60" w:after="120"/>
              <w:jc w:val="both"/>
              <w:rPr>
                <w:rFonts w:ascii="Arial" w:hAnsi="Arial" w:cs="Arial"/>
                <w:sz w:val="22"/>
                <w:szCs w:val="22"/>
              </w:rPr>
            </w:pPr>
            <w:r w:rsidRPr="0066464E">
              <w:rPr>
                <w:rFonts w:ascii="Arial" w:hAnsi="Arial" w:cs="Arial"/>
                <w:b/>
                <w:sz w:val="22"/>
                <w:szCs w:val="22"/>
              </w:rPr>
              <w:t>Wymagany dokument</w:t>
            </w:r>
          </w:p>
        </w:tc>
      </w:tr>
      <w:tr w:rsidR="0073705C" w:rsidRPr="0066464E" w14:paraId="0B65849B" w14:textId="77777777" w:rsidTr="008A7A1E">
        <w:tc>
          <w:tcPr>
            <w:tcW w:w="567" w:type="dxa"/>
          </w:tcPr>
          <w:p w14:paraId="3EF67500" w14:textId="77777777" w:rsidR="0073705C" w:rsidRPr="0066464E" w:rsidRDefault="0073705C" w:rsidP="0088638E">
            <w:pPr>
              <w:spacing w:before="60" w:after="120"/>
              <w:jc w:val="both"/>
              <w:rPr>
                <w:rFonts w:ascii="Arial" w:hAnsi="Arial" w:cs="Arial"/>
                <w:sz w:val="22"/>
                <w:szCs w:val="22"/>
              </w:rPr>
            </w:pPr>
            <w:r w:rsidRPr="0066464E">
              <w:rPr>
                <w:rFonts w:ascii="Arial" w:hAnsi="Arial" w:cs="Arial"/>
                <w:sz w:val="22"/>
                <w:szCs w:val="22"/>
              </w:rPr>
              <w:t>1</w:t>
            </w:r>
          </w:p>
        </w:tc>
        <w:tc>
          <w:tcPr>
            <w:tcW w:w="8760" w:type="dxa"/>
          </w:tcPr>
          <w:p w14:paraId="0FF352AD" w14:textId="12E3B2A1" w:rsidR="0073705C" w:rsidRPr="0066464E" w:rsidRDefault="0073705C" w:rsidP="0088638E">
            <w:pPr>
              <w:spacing w:before="60" w:after="60"/>
              <w:jc w:val="both"/>
              <w:rPr>
                <w:rFonts w:ascii="Arial" w:hAnsi="Arial" w:cs="Arial"/>
                <w:sz w:val="22"/>
                <w:szCs w:val="22"/>
              </w:rPr>
            </w:pPr>
            <w:r w:rsidRPr="0066464E">
              <w:rPr>
                <w:rFonts w:ascii="Arial" w:hAnsi="Arial" w:cs="Arial"/>
                <w:b/>
                <w:sz w:val="22"/>
                <w:szCs w:val="22"/>
              </w:rPr>
              <w:t xml:space="preserve">Oświadczenie wykonawcy o przynależności albo braku przynależności </w:t>
            </w:r>
            <w:r w:rsidR="00197C4F">
              <w:rPr>
                <w:rFonts w:ascii="Arial" w:hAnsi="Arial" w:cs="Arial"/>
                <w:b/>
                <w:sz w:val="22"/>
                <w:szCs w:val="22"/>
              </w:rPr>
              <w:br/>
            </w:r>
            <w:r w:rsidRPr="0066464E">
              <w:rPr>
                <w:rFonts w:ascii="Arial" w:hAnsi="Arial" w:cs="Arial"/>
                <w:b/>
                <w:sz w:val="22"/>
                <w:szCs w:val="22"/>
              </w:rPr>
              <w:t>do tej samej grupy kapitałowej.</w:t>
            </w:r>
          </w:p>
          <w:p w14:paraId="04B769E1" w14:textId="316B7BA3" w:rsidR="0073705C" w:rsidRPr="0066464E" w:rsidRDefault="0073705C" w:rsidP="0088638E">
            <w:pPr>
              <w:spacing w:after="40"/>
              <w:jc w:val="both"/>
              <w:rPr>
                <w:rFonts w:ascii="Arial" w:hAnsi="Arial" w:cs="Arial"/>
                <w:sz w:val="22"/>
                <w:szCs w:val="22"/>
              </w:rPr>
            </w:pPr>
            <w:r w:rsidRPr="0066464E">
              <w:rPr>
                <w:rFonts w:ascii="Arial" w:hAnsi="Arial" w:cs="Arial"/>
                <w:sz w:val="22"/>
                <w:szCs w:val="22"/>
              </w:rPr>
              <w:t xml:space="preserve">Oświadczenie wykonawcy o przynależności albo braku przynależności do tej samej grupy kapitałowej, o której mowa w art. 24 ust. 1 pkt 23 ustawy </w:t>
            </w:r>
            <w:r w:rsidR="005B295B">
              <w:rPr>
                <w:rFonts w:ascii="Arial" w:hAnsi="Arial" w:cs="Arial"/>
                <w:sz w:val="22"/>
                <w:szCs w:val="22"/>
              </w:rPr>
              <w:t>Pzp</w:t>
            </w:r>
            <w:r w:rsidRPr="0066464E">
              <w:rPr>
                <w:rFonts w:ascii="Arial" w:hAnsi="Arial" w:cs="Arial"/>
                <w:sz w:val="22"/>
                <w:szCs w:val="22"/>
              </w:rPr>
              <w:t>, składane w terminie 3 dni od dnia zamieszczenia na stronie internetowej informacji z otwarcia ofert.</w:t>
            </w:r>
          </w:p>
        </w:tc>
      </w:tr>
    </w:tbl>
    <w:p w14:paraId="2B724602" w14:textId="112FAB06" w:rsidR="0073705C" w:rsidRPr="0066464E" w:rsidRDefault="00BF6DEC" w:rsidP="001C71C2">
      <w:pPr>
        <w:pStyle w:val="Nagwek2"/>
        <w:numPr>
          <w:ilvl w:val="0"/>
          <w:numId w:val="0"/>
        </w:numPr>
        <w:ind w:left="680"/>
      </w:pPr>
      <w:r w:rsidRPr="0066464E">
        <w:t>W</w:t>
      </w:r>
      <w:r w:rsidR="008A3895" w:rsidRPr="0066464E">
        <w:t>raz ze złożeniem oświadczenia, W</w:t>
      </w:r>
      <w:r w:rsidRPr="0066464E">
        <w:t>ykonawca może przedstawić</w:t>
      </w:r>
      <w:r w:rsidR="00F94F8B" w:rsidRPr="0066464E">
        <w:t xml:space="preserve"> dowody, że powiązania z innym W</w:t>
      </w:r>
      <w:r w:rsidRPr="0066464E">
        <w:t xml:space="preserve">ykonawcą nie prowadzą do zakłócenia konkurencji w postępowaniu </w:t>
      </w:r>
      <w:r w:rsidR="0088638E">
        <w:t xml:space="preserve">                               </w:t>
      </w:r>
      <w:r w:rsidRPr="0066464E">
        <w:t>o udzielenie zamówienia</w:t>
      </w:r>
      <w:r w:rsidR="000C63A2" w:rsidRPr="0066464E">
        <w:t>.</w:t>
      </w:r>
    </w:p>
    <w:p w14:paraId="1242C669" w14:textId="6BD4EE93" w:rsidR="00977C3E" w:rsidRPr="0088638E" w:rsidRDefault="0073705C" w:rsidP="001C71C2">
      <w:pPr>
        <w:pStyle w:val="Nagwek2"/>
      </w:pPr>
      <w:r w:rsidRPr="0066464E">
        <w:t xml:space="preserve">Zamawiający, na podstawie art. 24aa ustawy </w:t>
      </w:r>
      <w:r w:rsidR="005B295B">
        <w:t>Pzp</w:t>
      </w:r>
      <w:r w:rsidRPr="0066464E">
        <w:t>, przewiduje możliwość w pierwszej kolejności dokonania oceny ofert, a następnie zbadania, czy Wykonawca, którego oferta została oceniona jako najkorzystniejsza nie podlega wykluczeniu oraz spełnia warunki udziału w postępowaniu.</w:t>
      </w:r>
    </w:p>
    <w:p w14:paraId="26C2596D" w14:textId="18C6E0C0" w:rsidR="00F278EE" w:rsidRPr="0066464E" w:rsidRDefault="00717726" w:rsidP="001C71C2">
      <w:pPr>
        <w:pStyle w:val="Nagwek2"/>
      </w:pPr>
      <w:r w:rsidRPr="0066464E">
        <w:t xml:space="preserve">Zamawiający przed </w:t>
      </w:r>
      <w:r w:rsidR="00F14FD8" w:rsidRPr="0066464E">
        <w:t>udzieleniem zamówienia, może wezwać W</w:t>
      </w:r>
      <w:r w:rsidRPr="0066464E">
        <w:t xml:space="preserve">ykonawcę, którego oferta została najwyżej oceniona, do złożenia w </w:t>
      </w:r>
      <w:r w:rsidR="00954A5A" w:rsidRPr="0066464E">
        <w:t>wyznaczonym, nie krótszym niż 5</w:t>
      </w:r>
      <w:r w:rsidRPr="0066464E">
        <w:t xml:space="preserve"> dni, terminie aktualnych na dzień złożenia oświadczeń lub dokumentów, potwierdzających okoliczności, o których mowa w art. 25 ust. 1 ustawy </w:t>
      </w:r>
      <w:r w:rsidR="005B295B">
        <w:t>Pzp</w:t>
      </w:r>
      <w:r w:rsidRPr="0066464E">
        <w:t>.</w:t>
      </w:r>
    </w:p>
    <w:p w14:paraId="18C847D7" w14:textId="0D06452E" w:rsidR="0073705C" w:rsidRPr="0088638E" w:rsidRDefault="00F278EE" w:rsidP="001C71C2">
      <w:pPr>
        <w:pStyle w:val="Nagwek2"/>
      </w:pPr>
      <w:r w:rsidRPr="0066464E">
        <w:t xml:space="preserve">Wykaz dokumentów i oświadczeń </w:t>
      </w:r>
      <w:r w:rsidRPr="00665EC3">
        <w:rPr>
          <w:b/>
          <w:u w:val="single"/>
        </w:rPr>
        <w:t>składanych na wezwanie Zamawiającego</w:t>
      </w:r>
      <w:r w:rsidRPr="0066464E">
        <w:t xml:space="preserve"> </w:t>
      </w:r>
      <w:r w:rsidR="00197C4F">
        <w:br/>
      </w:r>
      <w:r w:rsidRPr="0066464E">
        <w:t xml:space="preserve">na potwierdzenie okoliczności, o których mowa w art. 25 ust. 1 ustawy </w:t>
      </w:r>
      <w:r w:rsidR="005B295B">
        <w:t>Pzp</w:t>
      </w:r>
      <w:r w:rsidRPr="0066464E">
        <w:t>:</w:t>
      </w:r>
    </w:p>
    <w:p w14:paraId="5678BC5A" w14:textId="51790AAD" w:rsidR="0073705C" w:rsidRDefault="0073705C" w:rsidP="001C71C2">
      <w:pPr>
        <w:pStyle w:val="Nagwek2"/>
        <w:numPr>
          <w:ilvl w:val="0"/>
          <w:numId w:val="21"/>
        </w:numPr>
      </w:pPr>
      <w:r w:rsidRPr="0066464E">
        <w:t>W celu wykazania spełniania przez Wykonawcę warunków udziału w postępowaniu należy przedłożyć:</w:t>
      </w:r>
    </w:p>
    <w:p w14:paraId="2B9B7EDE" w14:textId="77777777" w:rsidR="00197C4F" w:rsidRPr="0066464E" w:rsidRDefault="00197C4F" w:rsidP="001C71C2">
      <w:pPr>
        <w:pStyle w:val="Nagwek2"/>
        <w:numPr>
          <w:ilvl w:val="0"/>
          <w:numId w:val="0"/>
        </w:numPr>
        <w:ind w:left="720"/>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906"/>
      </w:tblGrid>
      <w:tr w:rsidR="0073705C" w:rsidRPr="0066464E" w14:paraId="4BF05446" w14:textId="77777777" w:rsidTr="008A7A1E">
        <w:tc>
          <w:tcPr>
            <w:tcW w:w="567" w:type="dxa"/>
          </w:tcPr>
          <w:p w14:paraId="70DE99D7" w14:textId="77777777" w:rsidR="0073705C" w:rsidRPr="0066464E" w:rsidRDefault="0073705C" w:rsidP="0088638E">
            <w:pPr>
              <w:spacing w:before="60" w:after="120"/>
              <w:jc w:val="both"/>
              <w:rPr>
                <w:rFonts w:ascii="Arial" w:hAnsi="Arial" w:cs="Arial"/>
                <w:sz w:val="22"/>
                <w:szCs w:val="22"/>
              </w:rPr>
            </w:pPr>
            <w:r w:rsidRPr="0066464E">
              <w:rPr>
                <w:rFonts w:ascii="Arial" w:hAnsi="Arial" w:cs="Arial"/>
                <w:b/>
                <w:sz w:val="22"/>
                <w:szCs w:val="22"/>
              </w:rPr>
              <w:t>Lp.</w:t>
            </w:r>
          </w:p>
        </w:tc>
        <w:tc>
          <w:tcPr>
            <w:tcW w:w="8906" w:type="dxa"/>
          </w:tcPr>
          <w:p w14:paraId="26C0C272" w14:textId="77777777" w:rsidR="0073705C" w:rsidRPr="0066464E" w:rsidRDefault="0073705C" w:rsidP="0088638E">
            <w:pPr>
              <w:spacing w:before="60" w:after="120"/>
              <w:jc w:val="both"/>
              <w:rPr>
                <w:rFonts w:ascii="Arial" w:hAnsi="Arial" w:cs="Arial"/>
                <w:sz w:val="22"/>
                <w:szCs w:val="22"/>
              </w:rPr>
            </w:pPr>
            <w:r w:rsidRPr="0066464E">
              <w:rPr>
                <w:rFonts w:ascii="Arial" w:hAnsi="Arial" w:cs="Arial"/>
                <w:b/>
                <w:sz w:val="22"/>
                <w:szCs w:val="22"/>
              </w:rPr>
              <w:t>Wymagany dokument</w:t>
            </w:r>
          </w:p>
        </w:tc>
      </w:tr>
      <w:tr w:rsidR="0073705C" w:rsidRPr="0066464E" w14:paraId="7AA7D471" w14:textId="77777777" w:rsidTr="008A7A1E">
        <w:tc>
          <w:tcPr>
            <w:tcW w:w="567" w:type="dxa"/>
          </w:tcPr>
          <w:p w14:paraId="5DDDD87F" w14:textId="77777777" w:rsidR="0073705C" w:rsidRPr="0066464E" w:rsidRDefault="0073705C" w:rsidP="0088638E">
            <w:pPr>
              <w:spacing w:before="60" w:after="120"/>
              <w:jc w:val="both"/>
              <w:rPr>
                <w:rFonts w:ascii="Arial" w:hAnsi="Arial" w:cs="Arial"/>
                <w:sz w:val="22"/>
                <w:szCs w:val="22"/>
              </w:rPr>
            </w:pPr>
            <w:r w:rsidRPr="0066464E">
              <w:rPr>
                <w:rFonts w:ascii="Arial" w:hAnsi="Arial" w:cs="Arial"/>
                <w:sz w:val="22"/>
                <w:szCs w:val="22"/>
              </w:rPr>
              <w:t>1</w:t>
            </w:r>
          </w:p>
        </w:tc>
        <w:tc>
          <w:tcPr>
            <w:tcW w:w="8906" w:type="dxa"/>
          </w:tcPr>
          <w:p w14:paraId="22C75C87" w14:textId="77777777" w:rsidR="0073705C" w:rsidRPr="0066464E" w:rsidRDefault="0073705C" w:rsidP="0088638E">
            <w:pPr>
              <w:spacing w:before="60" w:after="120"/>
              <w:jc w:val="both"/>
              <w:rPr>
                <w:rFonts w:ascii="Arial" w:hAnsi="Arial" w:cs="Arial"/>
                <w:b/>
                <w:bCs/>
                <w:sz w:val="22"/>
                <w:szCs w:val="22"/>
              </w:rPr>
            </w:pPr>
            <w:r w:rsidRPr="0066464E">
              <w:rPr>
                <w:rFonts w:ascii="Arial" w:hAnsi="Arial" w:cs="Arial"/>
                <w:b/>
                <w:bCs/>
                <w:sz w:val="22"/>
                <w:szCs w:val="22"/>
              </w:rPr>
              <w:t>Wykaz robót budowanych</w:t>
            </w:r>
          </w:p>
          <w:p w14:paraId="5BDE1EB2" w14:textId="77777777" w:rsidR="0073705C" w:rsidRDefault="0073705C" w:rsidP="0088638E">
            <w:pPr>
              <w:spacing w:before="60" w:after="120"/>
              <w:jc w:val="both"/>
              <w:rPr>
                <w:rFonts w:ascii="Arial" w:hAnsi="Arial" w:cs="Arial"/>
                <w:sz w:val="22"/>
                <w:szCs w:val="22"/>
              </w:rPr>
            </w:pPr>
            <w:r w:rsidRPr="0066464E">
              <w:rPr>
                <w:rFonts w:ascii="Arial" w:hAnsi="Arial" w:cs="Arial"/>
                <w:sz w:val="22"/>
                <w:szCs w:val="22"/>
              </w:rPr>
              <w:t xml:space="preserve">Wykaz robót budowlanych wykonanych nie wcześniej niż w okresie ostatnich 5 lat przed upływem terminu składania ofert albo wniosków o dopuszczenie do udziału </w:t>
            </w:r>
            <w:r w:rsidR="00197C4F">
              <w:rPr>
                <w:rFonts w:ascii="Arial" w:hAnsi="Arial" w:cs="Arial"/>
                <w:sz w:val="22"/>
                <w:szCs w:val="22"/>
              </w:rPr>
              <w:br/>
            </w:r>
            <w:r w:rsidRPr="0066464E">
              <w:rPr>
                <w:rFonts w:ascii="Arial" w:hAnsi="Arial" w:cs="Arial"/>
                <w:sz w:val="22"/>
                <w:szCs w:val="22"/>
              </w:rPr>
              <w:t xml:space="preserve">w postępowaniu, a jeżeli okres prowadzenia działalności jest krótszy – w tym okresie, wraz </w:t>
            </w:r>
            <w:r w:rsidR="008A7A1E">
              <w:rPr>
                <w:rFonts w:ascii="Arial" w:hAnsi="Arial" w:cs="Arial"/>
                <w:sz w:val="22"/>
                <w:szCs w:val="22"/>
              </w:rPr>
              <w:t xml:space="preserve">                         </w:t>
            </w:r>
            <w:r w:rsidRPr="0066464E">
              <w:rPr>
                <w:rFonts w:ascii="Arial" w:hAnsi="Arial" w:cs="Arial"/>
                <w:sz w:val="22"/>
                <w:szCs w:val="22"/>
              </w:rPr>
              <w:t>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5355918" w14:textId="075ED355" w:rsidR="00197C4F" w:rsidRPr="0066464E" w:rsidRDefault="00197C4F" w:rsidP="0088638E">
            <w:pPr>
              <w:spacing w:before="60" w:after="120"/>
              <w:jc w:val="both"/>
              <w:rPr>
                <w:rFonts w:ascii="Arial" w:hAnsi="Arial" w:cs="Arial"/>
                <w:sz w:val="22"/>
                <w:szCs w:val="22"/>
              </w:rPr>
            </w:pPr>
          </w:p>
        </w:tc>
      </w:tr>
      <w:tr w:rsidR="0073705C" w:rsidRPr="0066464E" w14:paraId="36964AB2" w14:textId="77777777" w:rsidTr="008A7A1E">
        <w:tc>
          <w:tcPr>
            <w:tcW w:w="567" w:type="dxa"/>
          </w:tcPr>
          <w:p w14:paraId="138DF461" w14:textId="77777777" w:rsidR="0073705C" w:rsidRPr="0066464E" w:rsidRDefault="0073705C" w:rsidP="0088638E">
            <w:pPr>
              <w:spacing w:before="60" w:after="120"/>
              <w:jc w:val="both"/>
              <w:rPr>
                <w:rFonts w:ascii="Arial" w:hAnsi="Arial" w:cs="Arial"/>
                <w:sz w:val="22"/>
                <w:szCs w:val="22"/>
              </w:rPr>
            </w:pPr>
            <w:r w:rsidRPr="0066464E">
              <w:rPr>
                <w:rFonts w:ascii="Arial" w:hAnsi="Arial" w:cs="Arial"/>
                <w:sz w:val="22"/>
                <w:szCs w:val="22"/>
              </w:rPr>
              <w:lastRenderedPageBreak/>
              <w:t>2</w:t>
            </w:r>
          </w:p>
        </w:tc>
        <w:tc>
          <w:tcPr>
            <w:tcW w:w="8906" w:type="dxa"/>
          </w:tcPr>
          <w:p w14:paraId="47E4F47F" w14:textId="77777777" w:rsidR="0073705C" w:rsidRPr="0066464E" w:rsidRDefault="0073705C" w:rsidP="0088638E">
            <w:pPr>
              <w:spacing w:before="60" w:after="120"/>
              <w:jc w:val="both"/>
              <w:rPr>
                <w:rFonts w:ascii="Arial" w:hAnsi="Arial" w:cs="Arial"/>
                <w:b/>
                <w:bCs/>
                <w:sz w:val="22"/>
                <w:szCs w:val="22"/>
              </w:rPr>
            </w:pPr>
            <w:r w:rsidRPr="0066464E">
              <w:rPr>
                <w:rFonts w:ascii="Arial" w:hAnsi="Arial" w:cs="Arial"/>
                <w:b/>
                <w:bCs/>
                <w:sz w:val="22"/>
                <w:szCs w:val="22"/>
              </w:rPr>
              <w:t>Wykaz osób</w:t>
            </w:r>
          </w:p>
          <w:p w14:paraId="35847C03" w14:textId="51FC4B81" w:rsidR="0073705C" w:rsidRPr="0066464E" w:rsidRDefault="0073705C" w:rsidP="0088638E">
            <w:pPr>
              <w:spacing w:before="60" w:after="120"/>
              <w:jc w:val="both"/>
              <w:rPr>
                <w:rFonts w:ascii="Arial" w:hAnsi="Arial" w:cs="Arial"/>
                <w:sz w:val="22"/>
                <w:szCs w:val="22"/>
              </w:rPr>
            </w:pPr>
            <w:r w:rsidRPr="0066464E">
              <w:rPr>
                <w:rFonts w:ascii="Arial" w:hAnsi="Arial" w:cs="Arial"/>
                <w:sz w:val="22"/>
                <w:szCs w:val="22"/>
              </w:rPr>
              <w:t xml:space="preserve">Wykaz osób, skierowanych przez wykonawcę do realizacji zamówienia publicznego, </w:t>
            </w:r>
            <w:r w:rsidR="008A7A1E">
              <w:rPr>
                <w:rFonts w:ascii="Arial" w:hAnsi="Arial" w:cs="Arial"/>
                <w:sz w:val="22"/>
                <w:szCs w:val="22"/>
              </w:rPr>
              <w:t xml:space="preserve">                      </w:t>
            </w:r>
            <w:r w:rsidRPr="0066464E">
              <w:rPr>
                <w:rFonts w:ascii="Arial" w:hAnsi="Arial" w:cs="Arial"/>
                <w:sz w:val="22"/>
                <w:szCs w:val="22"/>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8A7A1E">
              <w:rPr>
                <w:rFonts w:ascii="Arial" w:hAnsi="Arial" w:cs="Arial"/>
                <w:sz w:val="22"/>
                <w:szCs w:val="22"/>
              </w:rPr>
              <w:t xml:space="preserve">                            </w:t>
            </w:r>
            <w:r w:rsidRPr="0066464E">
              <w:rPr>
                <w:rFonts w:ascii="Arial" w:hAnsi="Arial" w:cs="Arial"/>
                <w:sz w:val="22"/>
                <w:szCs w:val="22"/>
              </w:rPr>
              <w:t>o podstawie do dysponowania tymi osobami.</w:t>
            </w:r>
          </w:p>
        </w:tc>
      </w:tr>
    </w:tbl>
    <w:p w14:paraId="3EBC4CB5" w14:textId="77777777" w:rsidR="0073705C" w:rsidRPr="0066464E" w:rsidRDefault="0073705C" w:rsidP="001C71C2">
      <w:pPr>
        <w:pStyle w:val="Nagwek2"/>
        <w:numPr>
          <w:ilvl w:val="0"/>
          <w:numId w:val="0"/>
        </w:numPr>
        <w:ind w:left="680"/>
      </w:pPr>
    </w:p>
    <w:p w14:paraId="58D77E84" w14:textId="77777777" w:rsidR="0073705C" w:rsidRPr="0066464E" w:rsidRDefault="0073705C" w:rsidP="001C71C2">
      <w:pPr>
        <w:pStyle w:val="Nagwek2"/>
        <w:numPr>
          <w:ilvl w:val="0"/>
          <w:numId w:val="21"/>
        </w:numPr>
      </w:pPr>
      <w:r w:rsidRPr="0066464E">
        <w:t>W celu wykazania braku podstaw do wykluczenia z postępowania o udzielenie zamówienia należy przedłożyć:</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906"/>
      </w:tblGrid>
      <w:tr w:rsidR="0073705C" w:rsidRPr="0066464E" w14:paraId="73B9691D" w14:textId="77777777" w:rsidTr="008A7A1E">
        <w:tc>
          <w:tcPr>
            <w:tcW w:w="567" w:type="dxa"/>
          </w:tcPr>
          <w:p w14:paraId="5E1D61B9" w14:textId="77777777" w:rsidR="0073705C" w:rsidRPr="0066464E" w:rsidRDefault="0073705C" w:rsidP="0088638E">
            <w:pPr>
              <w:spacing w:before="60" w:after="120"/>
              <w:jc w:val="both"/>
              <w:rPr>
                <w:rFonts w:ascii="Arial" w:hAnsi="Arial" w:cs="Arial"/>
                <w:sz w:val="22"/>
                <w:szCs w:val="22"/>
              </w:rPr>
            </w:pPr>
            <w:r w:rsidRPr="0066464E">
              <w:rPr>
                <w:rFonts w:ascii="Arial" w:hAnsi="Arial" w:cs="Arial"/>
                <w:b/>
                <w:sz w:val="22"/>
                <w:szCs w:val="22"/>
              </w:rPr>
              <w:t>Lp.</w:t>
            </w:r>
          </w:p>
        </w:tc>
        <w:tc>
          <w:tcPr>
            <w:tcW w:w="8906" w:type="dxa"/>
          </w:tcPr>
          <w:p w14:paraId="283AD2E5" w14:textId="77777777" w:rsidR="0073705C" w:rsidRPr="0066464E" w:rsidRDefault="0073705C" w:rsidP="0088638E">
            <w:pPr>
              <w:spacing w:before="60" w:after="120"/>
              <w:jc w:val="both"/>
              <w:rPr>
                <w:rFonts w:ascii="Arial" w:hAnsi="Arial" w:cs="Arial"/>
                <w:sz w:val="22"/>
                <w:szCs w:val="22"/>
              </w:rPr>
            </w:pPr>
            <w:r w:rsidRPr="0066464E">
              <w:rPr>
                <w:rFonts w:ascii="Arial" w:hAnsi="Arial" w:cs="Arial"/>
                <w:b/>
                <w:sz w:val="22"/>
                <w:szCs w:val="22"/>
              </w:rPr>
              <w:t>Wymagany dokument</w:t>
            </w:r>
          </w:p>
        </w:tc>
      </w:tr>
      <w:tr w:rsidR="0073705C" w:rsidRPr="0066464E" w14:paraId="6E33B872" w14:textId="77777777" w:rsidTr="008A7A1E">
        <w:tc>
          <w:tcPr>
            <w:tcW w:w="567" w:type="dxa"/>
          </w:tcPr>
          <w:p w14:paraId="2B027A24" w14:textId="77777777" w:rsidR="0073705C" w:rsidRPr="0066464E" w:rsidRDefault="0073705C" w:rsidP="0088638E">
            <w:pPr>
              <w:spacing w:before="60" w:after="120"/>
              <w:jc w:val="both"/>
              <w:rPr>
                <w:rFonts w:ascii="Arial" w:hAnsi="Arial" w:cs="Arial"/>
                <w:sz w:val="22"/>
                <w:szCs w:val="22"/>
              </w:rPr>
            </w:pPr>
            <w:r w:rsidRPr="0066464E">
              <w:rPr>
                <w:rFonts w:ascii="Arial" w:hAnsi="Arial" w:cs="Arial"/>
                <w:sz w:val="22"/>
                <w:szCs w:val="22"/>
              </w:rPr>
              <w:t>1</w:t>
            </w:r>
          </w:p>
        </w:tc>
        <w:tc>
          <w:tcPr>
            <w:tcW w:w="8906" w:type="dxa"/>
          </w:tcPr>
          <w:p w14:paraId="1914939E" w14:textId="77777777" w:rsidR="0073705C" w:rsidRPr="0066464E" w:rsidRDefault="0073705C" w:rsidP="0088638E">
            <w:pPr>
              <w:spacing w:before="60" w:after="120"/>
              <w:jc w:val="both"/>
              <w:rPr>
                <w:rFonts w:ascii="Arial" w:hAnsi="Arial" w:cs="Arial"/>
                <w:b/>
                <w:bCs/>
                <w:sz w:val="22"/>
                <w:szCs w:val="22"/>
              </w:rPr>
            </w:pPr>
            <w:r w:rsidRPr="0066464E">
              <w:rPr>
                <w:rFonts w:ascii="Arial" w:hAnsi="Arial" w:cs="Arial"/>
                <w:b/>
                <w:bCs/>
                <w:sz w:val="22"/>
                <w:szCs w:val="22"/>
              </w:rPr>
              <w:t>Odpis z właściwego rejestru lub z centralnej ewidencji i informacji o działalności gospodarczej</w:t>
            </w:r>
          </w:p>
          <w:p w14:paraId="456FD463" w14:textId="2F8B4904" w:rsidR="0073705C" w:rsidRPr="0066464E" w:rsidRDefault="0073705C" w:rsidP="0088638E">
            <w:pPr>
              <w:spacing w:before="60" w:after="120"/>
              <w:jc w:val="both"/>
              <w:rPr>
                <w:rFonts w:ascii="Arial" w:hAnsi="Arial" w:cs="Arial"/>
                <w:sz w:val="22"/>
                <w:szCs w:val="22"/>
              </w:rPr>
            </w:pPr>
            <w:r w:rsidRPr="0066464E">
              <w:rPr>
                <w:rFonts w:ascii="Arial" w:hAnsi="Arial" w:cs="Arial"/>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r w:rsidR="005B295B">
              <w:rPr>
                <w:rFonts w:ascii="Arial" w:hAnsi="Arial" w:cs="Arial"/>
                <w:sz w:val="22"/>
                <w:szCs w:val="22"/>
              </w:rPr>
              <w:t>Pzp</w:t>
            </w:r>
            <w:r w:rsidRPr="0066464E">
              <w:rPr>
                <w:rFonts w:ascii="Arial" w:hAnsi="Arial" w:cs="Arial"/>
                <w:sz w:val="22"/>
                <w:szCs w:val="22"/>
              </w:rPr>
              <w:t>.</w:t>
            </w:r>
          </w:p>
        </w:tc>
      </w:tr>
      <w:tr w:rsidR="0073705C" w:rsidRPr="0066464E" w14:paraId="319624C2" w14:textId="77777777" w:rsidTr="008A7A1E">
        <w:tc>
          <w:tcPr>
            <w:tcW w:w="567" w:type="dxa"/>
          </w:tcPr>
          <w:p w14:paraId="5137EF7D" w14:textId="77777777" w:rsidR="0073705C" w:rsidRPr="0066464E" w:rsidRDefault="0073705C" w:rsidP="0088638E">
            <w:pPr>
              <w:spacing w:before="60" w:after="120"/>
              <w:jc w:val="both"/>
              <w:rPr>
                <w:rFonts w:ascii="Arial" w:hAnsi="Arial" w:cs="Arial"/>
                <w:sz w:val="22"/>
                <w:szCs w:val="22"/>
              </w:rPr>
            </w:pPr>
            <w:r w:rsidRPr="0066464E">
              <w:rPr>
                <w:rFonts w:ascii="Arial" w:hAnsi="Arial" w:cs="Arial"/>
                <w:sz w:val="22"/>
                <w:szCs w:val="22"/>
              </w:rPr>
              <w:t>2</w:t>
            </w:r>
          </w:p>
        </w:tc>
        <w:tc>
          <w:tcPr>
            <w:tcW w:w="8906" w:type="dxa"/>
          </w:tcPr>
          <w:p w14:paraId="69EB74D6" w14:textId="77777777" w:rsidR="0073705C" w:rsidRPr="0066464E" w:rsidRDefault="0073705C" w:rsidP="0088638E">
            <w:pPr>
              <w:spacing w:before="60" w:after="120"/>
              <w:jc w:val="both"/>
              <w:rPr>
                <w:rFonts w:ascii="Arial" w:hAnsi="Arial" w:cs="Arial"/>
                <w:b/>
                <w:bCs/>
                <w:sz w:val="22"/>
                <w:szCs w:val="22"/>
              </w:rPr>
            </w:pPr>
            <w:r w:rsidRPr="0066464E">
              <w:rPr>
                <w:rFonts w:ascii="Arial" w:hAnsi="Arial" w:cs="Arial"/>
                <w:b/>
                <w:bCs/>
                <w:sz w:val="22"/>
                <w:szCs w:val="22"/>
              </w:rPr>
              <w:t>Zaświadczenie właściwego naczelnika urzędu skarbowego</w:t>
            </w:r>
          </w:p>
          <w:p w14:paraId="08EE1B33" w14:textId="4C0B0A7C" w:rsidR="0073705C" w:rsidRPr="0066464E" w:rsidRDefault="0073705C" w:rsidP="0088638E">
            <w:pPr>
              <w:spacing w:before="60" w:after="120"/>
              <w:jc w:val="both"/>
              <w:rPr>
                <w:rFonts w:ascii="Arial" w:hAnsi="Arial" w:cs="Arial"/>
                <w:sz w:val="22"/>
                <w:szCs w:val="22"/>
              </w:rPr>
            </w:pPr>
            <w:r w:rsidRPr="0066464E">
              <w:rPr>
                <w:rFonts w:ascii="Arial" w:hAnsi="Arial" w:cs="Arial"/>
                <w:sz w:val="22"/>
                <w:szCs w:val="22"/>
              </w:rPr>
              <w:t xml:space="preserve">Zaświadczenie właściwego naczelnika urzędu skarbowego potwierdzającego, </w:t>
            </w:r>
            <w:r w:rsidR="00197C4F">
              <w:rPr>
                <w:rFonts w:ascii="Arial" w:hAnsi="Arial" w:cs="Arial"/>
                <w:sz w:val="22"/>
                <w:szCs w:val="22"/>
              </w:rPr>
              <w:br/>
            </w:r>
            <w:r w:rsidRPr="0066464E">
              <w:rPr>
                <w:rFonts w:ascii="Arial" w:hAnsi="Arial" w:cs="Arial"/>
                <w:sz w:val="22"/>
                <w:szCs w:val="22"/>
              </w:rPr>
              <w:t xml:space="preserve">że wykonawca nie zalega z opłacaniem podatków, wystawionego nie wcześniej niż </w:t>
            </w:r>
            <w:r w:rsidR="008A7A1E">
              <w:rPr>
                <w:rFonts w:ascii="Arial" w:hAnsi="Arial" w:cs="Arial"/>
                <w:sz w:val="22"/>
                <w:szCs w:val="22"/>
              </w:rPr>
              <w:t xml:space="preserve">                             </w:t>
            </w:r>
            <w:r w:rsidRPr="0066464E">
              <w:rPr>
                <w:rFonts w:ascii="Arial" w:hAnsi="Arial" w:cs="Arial"/>
                <w:sz w:val="22"/>
                <w:szCs w:val="22"/>
              </w:rPr>
              <w:t xml:space="preserve">3 miesiące przed upływem terminu składania ofert albo wniosków o dopuszczenie </w:t>
            </w:r>
            <w:r w:rsidR="00197C4F">
              <w:rPr>
                <w:rFonts w:ascii="Arial" w:hAnsi="Arial" w:cs="Arial"/>
                <w:sz w:val="22"/>
                <w:szCs w:val="22"/>
              </w:rPr>
              <w:br/>
            </w:r>
            <w:r w:rsidRPr="0066464E">
              <w:rPr>
                <w:rFonts w:ascii="Arial" w:hAnsi="Arial" w:cs="Arial"/>
                <w:sz w:val="22"/>
                <w:szCs w:val="22"/>
              </w:rPr>
              <w:t xml:space="preserve">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t>
            </w:r>
            <w:r w:rsidR="008A7A1E">
              <w:rPr>
                <w:rFonts w:ascii="Arial" w:hAnsi="Arial" w:cs="Arial"/>
                <w:sz w:val="22"/>
                <w:szCs w:val="22"/>
              </w:rPr>
              <w:t xml:space="preserve">                          </w:t>
            </w:r>
            <w:r w:rsidRPr="0066464E">
              <w:rPr>
                <w:rFonts w:ascii="Arial" w:hAnsi="Arial" w:cs="Arial"/>
                <w:sz w:val="22"/>
                <w:szCs w:val="22"/>
              </w:rPr>
              <w:t>w całości wykonania decyzji właściwego organu.</w:t>
            </w:r>
          </w:p>
        </w:tc>
      </w:tr>
      <w:tr w:rsidR="0073705C" w:rsidRPr="0066464E" w14:paraId="37625072" w14:textId="77777777" w:rsidTr="008A7A1E">
        <w:tc>
          <w:tcPr>
            <w:tcW w:w="567" w:type="dxa"/>
          </w:tcPr>
          <w:p w14:paraId="680CE6EA" w14:textId="77777777" w:rsidR="0073705C" w:rsidRPr="0066464E" w:rsidRDefault="0073705C" w:rsidP="0088638E">
            <w:pPr>
              <w:spacing w:before="60" w:after="120"/>
              <w:jc w:val="both"/>
              <w:rPr>
                <w:rFonts w:ascii="Arial" w:hAnsi="Arial" w:cs="Arial"/>
                <w:sz w:val="22"/>
                <w:szCs w:val="22"/>
              </w:rPr>
            </w:pPr>
            <w:r w:rsidRPr="0066464E">
              <w:rPr>
                <w:rFonts w:ascii="Arial" w:hAnsi="Arial" w:cs="Arial"/>
                <w:sz w:val="22"/>
                <w:szCs w:val="22"/>
              </w:rPr>
              <w:t>3</w:t>
            </w:r>
          </w:p>
        </w:tc>
        <w:tc>
          <w:tcPr>
            <w:tcW w:w="8906" w:type="dxa"/>
          </w:tcPr>
          <w:p w14:paraId="520380F0" w14:textId="77777777" w:rsidR="0073705C" w:rsidRPr="0066464E" w:rsidRDefault="0073705C" w:rsidP="0088638E">
            <w:pPr>
              <w:spacing w:before="60" w:after="120"/>
              <w:jc w:val="both"/>
              <w:rPr>
                <w:rFonts w:ascii="Arial" w:hAnsi="Arial" w:cs="Arial"/>
                <w:b/>
                <w:bCs/>
                <w:sz w:val="22"/>
                <w:szCs w:val="22"/>
              </w:rPr>
            </w:pPr>
            <w:r w:rsidRPr="0066464E">
              <w:rPr>
                <w:rFonts w:ascii="Arial" w:hAnsi="Arial" w:cs="Arial"/>
                <w:b/>
                <w:bCs/>
                <w:sz w:val="22"/>
                <w:szCs w:val="22"/>
              </w:rPr>
              <w:t>Zaświadczenie właściwej terenowej jednostki organizacyjnej ZUS lub KRUS</w:t>
            </w:r>
          </w:p>
          <w:p w14:paraId="6B766089" w14:textId="77777777" w:rsidR="0073705C" w:rsidRPr="0066464E" w:rsidRDefault="0073705C" w:rsidP="0088638E">
            <w:pPr>
              <w:spacing w:before="60" w:after="120"/>
              <w:jc w:val="both"/>
              <w:rPr>
                <w:rFonts w:ascii="Arial" w:hAnsi="Arial" w:cs="Arial"/>
                <w:sz w:val="22"/>
                <w:szCs w:val="22"/>
              </w:rPr>
            </w:pPr>
            <w:r w:rsidRPr="0066464E">
              <w:rPr>
                <w:rFonts w:ascii="Arial" w:hAnsi="Arial" w:cs="Arial"/>
                <w:sz w:val="22"/>
                <w:szCs w:val="22"/>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bl>
    <w:p w14:paraId="158E8BD5" w14:textId="52833BB7" w:rsidR="0088638E" w:rsidRPr="0088638E" w:rsidRDefault="0088638E" w:rsidP="0088638E">
      <w:pPr>
        <w:pStyle w:val="Akapitzlist"/>
        <w:numPr>
          <w:ilvl w:val="0"/>
          <w:numId w:val="21"/>
        </w:numPr>
        <w:spacing w:before="120" w:after="60"/>
        <w:jc w:val="both"/>
        <w:outlineLvl w:val="1"/>
        <w:rPr>
          <w:rFonts w:ascii="Arial" w:hAnsi="Arial" w:cs="Arial"/>
          <w:bCs/>
          <w:iCs/>
          <w:color w:val="000000"/>
          <w:lang w:eastAsia="x-none"/>
        </w:rPr>
      </w:pPr>
      <w:r w:rsidRPr="0088638E">
        <w:rPr>
          <w:rFonts w:ascii="Arial" w:hAnsi="Arial" w:cs="Arial"/>
          <w:bCs/>
          <w:iCs/>
          <w:color w:val="000000"/>
          <w:lang w:val="x-none" w:eastAsia="x-none"/>
        </w:rPr>
        <w:t>Dokumenty podmiotów zagranicznych:</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906"/>
      </w:tblGrid>
      <w:tr w:rsidR="0088638E" w:rsidRPr="0088638E" w14:paraId="0D417612" w14:textId="77777777" w:rsidTr="008A7A1E">
        <w:tc>
          <w:tcPr>
            <w:tcW w:w="567" w:type="dxa"/>
          </w:tcPr>
          <w:p w14:paraId="18973190" w14:textId="77777777" w:rsidR="0088638E" w:rsidRPr="0088638E" w:rsidRDefault="0088638E" w:rsidP="0088638E">
            <w:pPr>
              <w:spacing w:before="60" w:after="120"/>
              <w:jc w:val="both"/>
              <w:rPr>
                <w:rFonts w:ascii="Arial" w:hAnsi="Arial" w:cs="Arial"/>
                <w:sz w:val="22"/>
                <w:szCs w:val="22"/>
              </w:rPr>
            </w:pPr>
            <w:r w:rsidRPr="0088638E">
              <w:rPr>
                <w:rFonts w:ascii="Arial" w:hAnsi="Arial" w:cs="Arial"/>
                <w:b/>
                <w:sz w:val="22"/>
                <w:szCs w:val="22"/>
              </w:rPr>
              <w:t>Lp.</w:t>
            </w:r>
          </w:p>
        </w:tc>
        <w:tc>
          <w:tcPr>
            <w:tcW w:w="8906" w:type="dxa"/>
          </w:tcPr>
          <w:p w14:paraId="7B552A37" w14:textId="77777777" w:rsidR="0088638E" w:rsidRPr="0088638E" w:rsidRDefault="0088638E" w:rsidP="0088638E">
            <w:pPr>
              <w:spacing w:before="60" w:after="120"/>
              <w:jc w:val="both"/>
              <w:rPr>
                <w:rFonts w:ascii="Arial" w:hAnsi="Arial" w:cs="Arial"/>
                <w:sz w:val="22"/>
                <w:szCs w:val="22"/>
              </w:rPr>
            </w:pPr>
            <w:r w:rsidRPr="0088638E">
              <w:rPr>
                <w:rFonts w:ascii="Arial" w:hAnsi="Arial" w:cs="Arial"/>
                <w:b/>
                <w:sz w:val="22"/>
                <w:szCs w:val="22"/>
              </w:rPr>
              <w:t>Wymagany dokument</w:t>
            </w:r>
          </w:p>
        </w:tc>
      </w:tr>
      <w:tr w:rsidR="0088638E" w:rsidRPr="0088638E" w14:paraId="53EF4B41" w14:textId="77777777" w:rsidTr="008A7A1E">
        <w:tc>
          <w:tcPr>
            <w:tcW w:w="567" w:type="dxa"/>
          </w:tcPr>
          <w:p w14:paraId="235B4E35" w14:textId="77777777" w:rsidR="0088638E" w:rsidRPr="0088638E" w:rsidRDefault="0088638E" w:rsidP="0088638E">
            <w:pPr>
              <w:spacing w:before="60" w:after="120"/>
              <w:jc w:val="both"/>
              <w:rPr>
                <w:rFonts w:ascii="Arial" w:hAnsi="Arial" w:cs="Arial"/>
                <w:sz w:val="22"/>
                <w:szCs w:val="22"/>
              </w:rPr>
            </w:pPr>
            <w:r w:rsidRPr="0088638E">
              <w:rPr>
                <w:rFonts w:ascii="Arial" w:hAnsi="Arial" w:cs="Arial"/>
                <w:sz w:val="22"/>
                <w:szCs w:val="22"/>
              </w:rPr>
              <w:t>1</w:t>
            </w:r>
          </w:p>
        </w:tc>
        <w:tc>
          <w:tcPr>
            <w:tcW w:w="8906" w:type="dxa"/>
          </w:tcPr>
          <w:p w14:paraId="00D40D8A" w14:textId="77777777" w:rsidR="0088638E" w:rsidRPr="0088638E" w:rsidRDefault="0088638E" w:rsidP="0088638E">
            <w:pPr>
              <w:spacing w:before="60" w:after="120"/>
              <w:jc w:val="both"/>
              <w:rPr>
                <w:rFonts w:ascii="Arial" w:hAnsi="Arial" w:cs="Arial"/>
                <w:b/>
                <w:bCs/>
                <w:sz w:val="22"/>
                <w:szCs w:val="22"/>
              </w:rPr>
            </w:pPr>
            <w:r w:rsidRPr="0088638E">
              <w:rPr>
                <w:rFonts w:ascii="Arial" w:hAnsi="Arial" w:cs="Arial"/>
                <w:b/>
                <w:bCs/>
                <w:sz w:val="22"/>
                <w:szCs w:val="22"/>
              </w:rPr>
              <w:t>Dokument potwierdzający niezaleganie przez wykonawcę z opłacaniem podatków</w:t>
            </w:r>
          </w:p>
          <w:p w14:paraId="62182925" w14:textId="3678240C" w:rsidR="0088638E" w:rsidRPr="0088638E" w:rsidRDefault="0088638E" w:rsidP="0088638E">
            <w:pPr>
              <w:spacing w:before="60" w:after="120"/>
              <w:jc w:val="both"/>
              <w:rPr>
                <w:rFonts w:ascii="Arial" w:hAnsi="Arial" w:cs="Arial"/>
                <w:sz w:val="22"/>
                <w:szCs w:val="22"/>
              </w:rPr>
            </w:pPr>
            <w:r w:rsidRPr="0088638E">
              <w:rPr>
                <w:rFonts w:ascii="Arial" w:hAnsi="Arial" w:cs="Arial"/>
                <w:sz w:val="22"/>
                <w:szCs w:val="22"/>
              </w:rPr>
              <w:t xml:space="preserve">Jeżeli Wykonawca ma siedzibę lub miejsce zamieszkania poza terytorium Rzeczypospolitej składa dokument lub dokumenty wystawione w kraju, w którym wykonawca ma siedzibę lub miejsce zamieszkania, potwierdzające, że nie zalega </w:t>
            </w:r>
            <w:r w:rsidR="008A7A1E">
              <w:rPr>
                <w:rFonts w:ascii="Arial" w:hAnsi="Arial" w:cs="Arial"/>
                <w:sz w:val="22"/>
                <w:szCs w:val="22"/>
              </w:rPr>
              <w:t xml:space="preserve">                          </w:t>
            </w:r>
            <w:r w:rsidRPr="0088638E">
              <w:rPr>
                <w:rFonts w:ascii="Arial" w:hAnsi="Arial" w:cs="Arial"/>
                <w:sz w:val="22"/>
                <w:szCs w:val="22"/>
              </w:rPr>
              <w:t xml:space="preserve">z opłacaniem podatków, opłat, składek na ubezpieczenie społeczne lub zdrowotne albo że zawarł porozumienie z właściwym organem w sprawie spłat tych należności wraz </w:t>
            </w:r>
            <w:r w:rsidR="008A7A1E">
              <w:rPr>
                <w:rFonts w:ascii="Arial" w:hAnsi="Arial" w:cs="Arial"/>
                <w:sz w:val="22"/>
                <w:szCs w:val="22"/>
              </w:rPr>
              <w:t xml:space="preserve">                           </w:t>
            </w:r>
            <w:r w:rsidRPr="0088638E">
              <w:rPr>
                <w:rFonts w:ascii="Arial" w:hAnsi="Arial" w:cs="Arial"/>
                <w:sz w:val="22"/>
                <w:szCs w:val="22"/>
              </w:rPr>
              <w:lastRenderedPageBreak/>
              <w:t xml:space="preserve">z ewentualnymi odsetkami lub grzywnami, w szczególności uzyskał przewidziane prawem zwolnienie, odroczenie lub rozłożenie na raty zaległych płatności lub wstrzymanie </w:t>
            </w:r>
            <w:r w:rsidR="008A7A1E">
              <w:rPr>
                <w:rFonts w:ascii="Arial" w:hAnsi="Arial" w:cs="Arial"/>
                <w:sz w:val="22"/>
                <w:szCs w:val="22"/>
              </w:rPr>
              <w:t xml:space="preserve">                           </w:t>
            </w:r>
            <w:r w:rsidRPr="0088638E">
              <w:rPr>
                <w:rFonts w:ascii="Arial" w:hAnsi="Arial" w:cs="Arial"/>
                <w:sz w:val="22"/>
                <w:szCs w:val="22"/>
              </w:rPr>
              <w:t>w całości wykonania decyzji właściwego organu, wystawione nie wcześniej niż 3 miesiące przed upływem terminu składania ofert albo wniosków o dopuszczenie do udziału                    w postępowaniu.</w:t>
            </w:r>
          </w:p>
        </w:tc>
      </w:tr>
      <w:tr w:rsidR="0088638E" w:rsidRPr="0088638E" w14:paraId="6959CA4C" w14:textId="77777777" w:rsidTr="008A7A1E">
        <w:tc>
          <w:tcPr>
            <w:tcW w:w="567" w:type="dxa"/>
          </w:tcPr>
          <w:p w14:paraId="1E26E79D" w14:textId="77777777" w:rsidR="0088638E" w:rsidRPr="0088638E" w:rsidRDefault="0088638E" w:rsidP="0088638E">
            <w:pPr>
              <w:spacing w:before="60" w:after="120"/>
              <w:jc w:val="both"/>
              <w:rPr>
                <w:rFonts w:ascii="Arial" w:hAnsi="Arial" w:cs="Arial"/>
                <w:sz w:val="22"/>
                <w:szCs w:val="22"/>
              </w:rPr>
            </w:pPr>
            <w:r w:rsidRPr="0088638E">
              <w:rPr>
                <w:rFonts w:ascii="Arial" w:hAnsi="Arial" w:cs="Arial"/>
                <w:sz w:val="22"/>
                <w:szCs w:val="22"/>
              </w:rPr>
              <w:lastRenderedPageBreak/>
              <w:t>2</w:t>
            </w:r>
          </w:p>
        </w:tc>
        <w:tc>
          <w:tcPr>
            <w:tcW w:w="8906" w:type="dxa"/>
          </w:tcPr>
          <w:p w14:paraId="55903432" w14:textId="77777777" w:rsidR="0088638E" w:rsidRPr="0088638E" w:rsidRDefault="0088638E" w:rsidP="0088638E">
            <w:pPr>
              <w:spacing w:before="60" w:after="120"/>
              <w:jc w:val="both"/>
              <w:rPr>
                <w:rFonts w:ascii="Arial" w:hAnsi="Arial" w:cs="Arial"/>
                <w:b/>
                <w:bCs/>
                <w:sz w:val="22"/>
                <w:szCs w:val="22"/>
              </w:rPr>
            </w:pPr>
            <w:r w:rsidRPr="0088638E">
              <w:rPr>
                <w:rFonts w:ascii="Arial" w:hAnsi="Arial" w:cs="Arial"/>
                <w:b/>
                <w:bCs/>
                <w:sz w:val="22"/>
                <w:szCs w:val="22"/>
              </w:rPr>
              <w:t>Dokument potwierdzający, że nie otwarto likwidacji wykonawcy</w:t>
            </w:r>
          </w:p>
          <w:p w14:paraId="182F4AEB" w14:textId="6BE52B60" w:rsidR="0088638E" w:rsidRPr="0088638E" w:rsidRDefault="0088638E" w:rsidP="0088638E">
            <w:pPr>
              <w:spacing w:before="60" w:after="120"/>
              <w:jc w:val="both"/>
              <w:rPr>
                <w:rFonts w:ascii="Arial" w:hAnsi="Arial" w:cs="Arial"/>
                <w:sz w:val="22"/>
                <w:szCs w:val="22"/>
              </w:rPr>
            </w:pPr>
            <w:r w:rsidRPr="0088638E">
              <w:rPr>
                <w:rFonts w:ascii="Arial" w:hAnsi="Arial" w:cs="Arial"/>
                <w:sz w:val="22"/>
                <w:szCs w:val="22"/>
              </w:rPr>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w:t>
            </w:r>
            <w:r w:rsidR="008A7A1E">
              <w:rPr>
                <w:rFonts w:ascii="Arial" w:hAnsi="Arial" w:cs="Arial"/>
                <w:sz w:val="22"/>
                <w:szCs w:val="22"/>
              </w:rPr>
              <w:t xml:space="preserve"> </w:t>
            </w:r>
            <w:r w:rsidRPr="0088638E">
              <w:rPr>
                <w:rFonts w:ascii="Arial" w:hAnsi="Arial" w:cs="Arial"/>
                <w:sz w:val="22"/>
                <w:szCs w:val="22"/>
              </w:rPr>
              <w:t xml:space="preserve">o dopuszczenie do udziału w </w:t>
            </w:r>
            <w:proofErr w:type="spellStart"/>
            <w:r w:rsidRPr="0088638E">
              <w:rPr>
                <w:rFonts w:ascii="Arial" w:hAnsi="Arial" w:cs="Arial"/>
                <w:sz w:val="22"/>
                <w:szCs w:val="22"/>
              </w:rPr>
              <w:t>post</w:t>
            </w:r>
            <w:r w:rsidR="008A7A1E">
              <w:rPr>
                <w:rFonts w:ascii="Arial" w:hAnsi="Arial" w:cs="Arial"/>
                <w:sz w:val="22"/>
                <w:szCs w:val="22"/>
              </w:rPr>
              <w:t>ę</w:t>
            </w:r>
            <w:r w:rsidRPr="0088638E">
              <w:rPr>
                <w:rFonts w:ascii="Arial" w:hAnsi="Arial" w:cs="Arial"/>
                <w:sz w:val="22"/>
                <w:szCs w:val="22"/>
              </w:rPr>
              <w:t>po</w:t>
            </w:r>
            <w:r w:rsidR="008A7A1E">
              <w:rPr>
                <w:rFonts w:ascii="Arial" w:hAnsi="Arial" w:cs="Arial"/>
                <w:sz w:val="22"/>
                <w:szCs w:val="22"/>
              </w:rPr>
              <w:t>-</w:t>
            </w:r>
            <w:r w:rsidRPr="0088638E">
              <w:rPr>
                <w:rFonts w:ascii="Arial" w:hAnsi="Arial" w:cs="Arial"/>
                <w:sz w:val="22"/>
                <w:szCs w:val="22"/>
              </w:rPr>
              <w:t>waniu</w:t>
            </w:r>
            <w:proofErr w:type="spellEnd"/>
            <w:r w:rsidRPr="0088638E">
              <w:rPr>
                <w:rFonts w:ascii="Arial" w:hAnsi="Arial" w:cs="Arial"/>
                <w:sz w:val="22"/>
                <w:szCs w:val="22"/>
              </w:rPr>
              <w:t>.</w:t>
            </w:r>
          </w:p>
        </w:tc>
      </w:tr>
    </w:tbl>
    <w:p w14:paraId="34B2B6E7" w14:textId="77777777" w:rsidR="0088638E" w:rsidRPr="0088638E" w:rsidRDefault="0088638E" w:rsidP="0088638E">
      <w:pPr>
        <w:spacing w:before="120" w:after="60"/>
        <w:ind w:left="680"/>
        <w:jc w:val="both"/>
        <w:outlineLvl w:val="1"/>
        <w:rPr>
          <w:rFonts w:ascii="Arial" w:hAnsi="Arial" w:cs="Arial"/>
          <w:bCs/>
          <w:iCs/>
          <w:color w:val="000000"/>
          <w:sz w:val="22"/>
          <w:szCs w:val="22"/>
          <w:lang w:val="x-none" w:eastAsia="x-none"/>
        </w:rPr>
      </w:pPr>
      <w:r w:rsidRPr="0088638E">
        <w:rPr>
          <w:rFonts w:ascii="Arial" w:hAnsi="Arial" w:cs="Arial"/>
          <w:bCs/>
          <w:iCs/>
          <w:color w:val="000000"/>
          <w:sz w:val="22"/>
          <w:szCs w:val="22"/>
          <w:lang w:val="x-none" w:eastAsia="x-none"/>
        </w:rPr>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14:paraId="471F87F8" w14:textId="77777777" w:rsidR="0088638E" w:rsidRPr="0088638E" w:rsidRDefault="0088638E" w:rsidP="0088638E">
      <w:pPr>
        <w:spacing w:before="120" w:after="60"/>
        <w:ind w:left="680"/>
        <w:jc w:val="both"/>
        <w:outlineLvl w:val="1"/>
        <w:rPr>
          <w:rFonts w:ascii="Arial" w:hAnsi="Arial" w:cs="Arial"/>
          <w:bCs/>
          <w:iCs/>
          <w:color w:val="000000"/>
          <w:sz w:val="22"/>
          <w:szCs w:val="22"/>
          <w:lang w:val="x-none" w:eastAsia="x-none"/>
        </w:rPr>
      </w:pPr>
      <w:r w:rsidRPr="0088638E">
        <w:rPr>
          <w:rFonts w:ascii="Arial" w:hAnsi="Arial" w:cs="Arial"/>
          <w:bCs/>
          <w:iCs/>
          <w:color w:val="000000"/>
          <w:sz w:val="22"/>
          <w:szCs w:val="22"/>
          <w:lang w:val="x-none" w:eastAsia="x-none"/>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34E80D8" w14:textId="5E413A32" w:rsidR="0088638E" w:rsidRPr="0088638E" w:rsidRDefault="0088638E" w:rsidP="0088638E">
      <w:pPr>
        <w:pStyle w:val="Akapitzlist"/>
        <w:numPr>
          <w:ilvl w:val="0"/>
          <w:numId w:val="21"/>
        </w:numPr>
        <w:spacing w:before="120" w:after="60"/>
        <w:jc w:val="both"/>
        <w:outlineLvl w:val="1"/>
        <w:rPr>
          <w:rFonts w:ascii="Arial" w:hAnsi="Arial" w:cs="Arial"/>
          <w:bCs/>
          <w:iCs/>
          <w:color w:val="000000"/>
          <w:lang w:val="x-none" w:eastAsia="x-none"/>
        </w:rPr>
      </w:pPr>
      <w:r w:rsidRPr="0088638E">
        <w:rPr>
          <w:rFonts w:ascii="Arial" w:hAnsi="Arial" w:cs="Arial"/>
          <w:bCs/>
          <w:iCs/>
          <w:color w:val="000000"/>
          <w:lang w:val="x-none" w:eastAsia="x-none"/>
        </w:rPr>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8638E" w:rsidRPr="0088638E" w14:paraId="5DC3D723" w14:textId="77777777" w:rsidTr="0088638E">
        <w:tc>
          <w:tcPr>
            <w:tcW w:w="720" w:type="dxa"/>
          </w:tcPr>
          <w:p w14:paraId="45B1A188" w14:textId="77777777" w:rsidR="0088638E" w:rsidRPr="0088638E" w:rsidRDefault="0088638E" w:rsidP="0088638E">
            <w:pPr>
              <w:spacing w:before="60" w:after="120"/>
              <w:jc w:val="both"/>
              <w:rPr>
                <w:rFonts w:ascii="Arial" w:hAnsi="Arial" w:cs="Arial"/>
                <w:sz w:val="22"/>
                <w:szCs w:val="22"/>
              </w:rPr>
            </w:pPr>
            <w:r w:rsidRPr="0088638E">
              <w:rPr>
                <w:rFonts w:ascii="Arial" w:hAnsi="Arial" w:cs="Arial"/>
                <w:b/>
                <w:sz w:val="22"/>
                <w:szCs w:val="22"/>
              </w:rPr>
              <w:t>Lp.</w:t>
            </w:r>
          </w:p>
        </w:tc>
        <w:tc>
          <w:tcPr>
            <w:tcW w:w="7920" w:type="dxa"/>
          </w:tcPr>
          <w:p w14:paraId="4A8EA7B0" w14:textId="77777777" w:rsidR="0088638E" w:rsidRPr="0088638E" w:rsidRDefault="0088638E" w:rsidP="0088638E">
            <w:pPr>
              <w:spacing w:before="60" w:after="120"/>
              <w:jc w:val="both"/>
              <w:rPr>
                <w:rFonts w:ascii="Arial" w:hAnsi="Arial" w:cs="Arial"/>
                <w:sz w:val="22"/>
                <w:szCs w:val="22"/>
              </w:rPr>
            </w:pPr>
            <w:r w:rsidRPr="0088638E">
              <w:rPr>
                <w:rFonts w:ascii="Arial" w:hAnsi="Arial" w:cs="Arial"/>
                <w:b/>
                <w:sz w:val="22"/>
                <w:szCs w:val="22"/>
              </w:rPr>
              <w:t>Wymagany dokument</w:t>
            </w:r>
          </w:p>
        </w:tc>
      </w:tr>
      <w:tr w:rsidR="0088638E" w:rsidRPr="0088638E" w14:paraId="41802695" w14:textId="77777777" w:rsidTr="0088638E">
        <w:tc>
          <w:tcPr>
            <w:tcW w:w="720" w:type="dxa"/>
          </w:tcPr>
          <w:p w14:paraId="3D214F81" w14:textId="77777777" w:rsidR="0088638E" w:rsidRPr="0088638E" w:rsidRDefault="0088638E" w:rsidP="0088638E">
            <w:pPr>
              <w:spacing w:before="60" w:after="120"/>
              <w:jc w:val="both"/>
              <w:rPr>
                <w:rFonts w:ascii="Arial" w:hAnsi="Arial" w:cs="Arial"/>
                <w:bCs/>
                <w:sz w:val="22"/>
                <w:szCs w:val="22"/>
              </w:rPr>
            </w:pPr>
            <w:r w:rsidRPr="0088638E">
              <w:rPr>
                <w:rFonts w:ascii="Arial" w:hAnsi="Arial" w:cs="Arial"/>
                <w:bCs/>
                <w:sz w:val="22"/>
                <w:szCs w:val="22"/>
              </w:rPr>
              <w:t>1</w:t>
            </w:r>
          </w:p>
        </w:tc>
        <w:tc>
          <w:tcPr>
            <w:tcW w:w="7920" w:type="dxa"/>
          </w:tcPr>
          <w:p w14:paraId="41F3D005" w14:textId="77777777" w:rsidR="0088638E" w:rsidRPr="0088638E" w:rsidRDefault="0088638E" w:rsidP="0088638E">
            <w:pPr>
              <w:spacing w:before="60" w:after="120"/>
              <w:jc w:val="both"/>
              <w:rPr>
                <w:rFonts w:ascii="Arial" w:hAnsi="Arial" w:cs="Arial"/>
                <w:b/>
                <w:sz w:val="22"/>
                <w:szCs w:val="22"/>
              </w:rPr>
            </w:pPr>
            <w:r w:rsidRPr="0088638E">
              <w:rPr>
                <w:rFonts w:ascii="Arial" w:hAnsi="Arial" w:cs="Arial"/>
                <w:b/>
                <w:sz w:val="22"/>
                <w:szCs w:val="22"/>
              </w:rPr>
              <w:t>Harmonogram rzeczowo - finansowy</w:t>
            </w:r>
          </w:p>
        </w:tc>
      </w:tr>
      <w:tr w:rsidR="0088638E" w:rsidRPr="0088638E" w14:paraId="6C787391" w14:textId="77777777" w:rsidTr="0088638E">
        <w:tc>
          <w:tcPr>
            <w:tcW w:w="720" w:type="dxa"/>
          </w:tcPr>
          <w:p w14:paraId="6C550901" w14:textId="77777777" w:rsidR="0088638E" w:rsidRPr="0088638E" w:rsidRDefault="0088638E" w:rsidP="0088638E">
            <w:pPr>
              <w:spacing w:before="60" w:after="120"/>
              <w:jc w:val="both"/>
              <w:rPr>
                <w:rFonts w:ascii="Arial" w:hAnsi="Arial" w:cs="Arial"/>
                <w:sz w:val="22"/>
                <w:szCs w:val="22"/>
              </w:rPr>
            </w:pPr>
            <w:r w:rsidRPr="0088638E">
              <w:rPr>
                <w:rFonts w:ascii="Arial" w:hAnsi="Arial" w:cs="Arial"/>
                <w:sz w:val="22"/>
                <w:szCs w:val="22"/>
              </w:rPr>
              <w:t>2</w:t>
            </w:r>
          </w:p>
        </w:tc>
        <w:tc>
          <w:tcPr>
            <w:tcW w:w="7920" w:type="dxa"/>
          </w:tcPr>
          <w:p w14:paraId="15475444" w14:textId="77777777" w:rsidR="0088638E" w:rsidRPr="0088638E" w:rsidRDefault="0088638E" w:rsidP="0088638E">
            <w:pPr>
              <w:spacing w:before="60" w:after="120"/>
              <w:jc w:val="both"/>
              <w:rPr>
                <w:rFonts w:ascii="Arial" w:hAnsi="Arial" w:cs="Arial"/>
                <w:b/>
                <w:bCs/>
                <w:sz w:val="22"/>
                <w:szCs w:val="22"/>
              </w:rPr>
            </w:pPr>
            <w:r w:rsidRPr="0088638E">
              <w:rPr>
                <w:rFonts w:ascii="Arial" w:hAnsi="Arial" w:cs="Arial"/>
                <w:b/>
                <w:bCs/>
                <w:sz w:val="22"/>
                <w:szCs w:val="22"/>
              </w:rPr>
              <w:t>Oświadczenie o zatrudnianiu osób na podstawie umowy o pracę</w:t>
            </w:r>
          </w:p>
        </w:tc>
      </w:tr>
    </w:tbl>
    <w:p w14:paraId="51B4F5D0" w14:textId="77777777" w:rsidR="00A2369F" w:rsidRPr="0066464E" w:rsidRDefault="00A2369F" w:rsidP="0084766F">
      <w:pPr>
        <w:spacing w:before="60" w:after="120"/>
        <w:ind w:left="709"/>
        <w:jc w:val="both"/>
        <w:rPr>
          <w:rFonts w:ascii="Arial" w:hAnsi="Arial" w:cs="Arial"/>
          <w:sz w:val="22"/>
          <w:szCs w:val="22"/>
        </w:rPr>
      </w:pPr>
    </w:p>
    <w:p w14:paraId="26470295" w14:textId="72117997" w:rsidR="00983549" w:rsidRPr="0066464E" w:rsidRDefault="00983549" w:rsidP="001C71C2">
      <w:pPr>
        <w:pStyle w:val="Nagwek2"/>
      </w:pPr>
      <w:r w:rsidRPr="0066464E">
        <w:t>Jeżeli jest to niezbędne do zapewnienia odpowiedniego przebiegu postępo</w:t>
      </w:r>
      <w:r w:rsidR="008B60B4" w:rsidRPr="0066464E">
        <w:t xml:space="preserve">wania </w:t>
      </w:r>
      <w:r w:rsidR="008A7A1E">
        <w:t xml:space="preserve">                         </w:t>
      </w:r>
      <w:r w:rsidR="008B60B4" w:rsidRPr="0066464E">
        <w:t>o udzielenie zamówienia, Z</w:t>
      </w:r>
      <w:r w:rsidRPr="0066464E">
        <w:t>amawiający może na każ</w:t>
      </w:r>
      <w:r w:rsidR="00F94F8B" w:rsidRPr="0066464E">
        <w:t>dym etapie postępowania wezwać W</w:t>
      </w:r>
      <w:r w:rsidRPr="0066464E">
        <w:t xml:space="preserve">ykonawców do złożenia wszystkich lub niektórych oświadczeń lub dokumentów potwierdzających, że nie podlegają wykluczeniu, spełniają warunki udziału </w:t>
      </w:r>
      <w:r w:rsidR="00197C4F">
        <w:br/>
      </w:r>
      <w:r w:rsidRPr="0066464E">
        <w:t>w postępowaniu, a jeżeli zachodzą uzasadnione podstawy do uznania, że złożone uprzednio oświadczenia lub dokumenty nie są już aktualne, do złożenia aktualnych oświadczeń lub dokumentów.</w:t>
      </w:r>
    </w:p>
    <w:p w14:paraId="0D3AD5B0" w14:textId="23728580" w:rsidR="00FF771B" w:rsidRPr="0066464E" w:rsidRDefault="0090602E" w:rsidP="001C71C2">
      <w:pPr>
        <w:pStyle w:val="Nagwek2"/>
      </w:pPr>
      <w:r w:rsidRPr="0066464E">
        <w:t xml:space="preserve">Wykonawca nie jest obowiązany do złożenia oświadczeń lub dokumentów potwierdzających spełnianie warunków udziału w postępowaniu oraz brak podstaw </w:t>
      </w:r>
      <w:r w:rsidR="00197C4F">
        <w:br/>
      </w:r>
      <w:r w:rsidRPr="0066464E">
        <w:t>do wykluczenia, jeżeli</w:t>
      </w:r>
      <w:r w:rsidR="00FF771B" w:rsidRPr="0066464E">
        <w:t xml:space="preserve"> </w:t>
      </w:r>
      <w:r w:rsidR="008B60B4" w:rsidRPr="0066464E">
        <w:t>Z</w:t>
      </w:r>
      <w:r w:rsidRPr="0066464E">
        <w:t>amawiający posiada aktualne oświadczeni</w:t>
      </w:r>
      <w:r w:rsidR="008A3895" w:rsidRPr="0066464E">
        <w:t>a lub dokumenty dotyczące tego W</w:t>
      </w:r>
      <w:r w:rsidRPr="0066464E">
        <w:t>ykonawcy</w:t>
      </w:r>
      <w:r w:rsidR="00FF771B" w:rsidRPr="0066464E">
        <w:t xml:space="preserve">, lub </w:t>
      </w:r>
      <w:r w:rsidRPr="0066464E">
        <w:t xml:space="preserve">może je uzyskać za pomocą bezpłatnych </w:t>
      </w:r>
      <w:r w:rsidR="008A7A1E">
        <w:t xml:space="preserve">                                           </w:t>
      </w:r>
      <w:r w:rsidRPr="0066464E">
        <w:t>i ogólnodostępnych baz danych, w szczególności rejestrów publicznych w rozumieniu ustawy z dnia 17 lutego 2005 r. o informatyzacji działalności podmiotów realizujących zadania publiczne (</w:t>
      </w:r>
      <w:bookmarkStart w:id="11" w:name="_Hlk13129319"/>
      <w:proofErr w:type="spellStart"/>
      <w:r w:rsidR="007704BE" w:rsidRPr="0066464E">
        <w:t>t.j</w:t>
      </w:r>
      <w:proofErr w:type="spellEnd"/>
      <w:r w:rsidR="007704BE" w:rsidRPr="0066464E">
        <w:t>. Dz. U. z 2019r. poz. 700</w:t>
      </w:r>
      <w:bookmarkEnd w:id="11"/>
      <w:r w:rsidR="00FF771B" w:rsidRPr="0066464E">
        <w:t>)</w:t>
      </w:r>
      <w:r w:rsidRPr="0066464E">
        <w:t>.</w:t>
      </w:r>
    </w:p>
    <w:p w14:paraId="25248653" w14:textId="77777777" w:rsidR="00983549" w:rsidRPr="0066464E" w:rsidRDefault="008A3895" w:rsidP="001C71C2">
      <w:pPr>
        <w:pStyle w:val="Nagwek2"/>
        <w:numPr>
          <w:ilvl w:val="0"/>
          <w:numId w:val="0"/>
        </w:numPr>
        <w:ind w:left="680"/>
      </w:pPr>
      <w:r w:rsidRPr="0066464E">
        <w:lastRenderedPageBreak/>
        <w:t>W takiej sytuacji W</w:t>
      </w:r>
      <w:r w:rsidR="0090602E" w:rsidRPr="0066464E">
        <w:t xml:space="preserve">ykonawca </w:t>
      </w:r>
      <w:r w:rsidR="00FF771B" w:rsidRPr="0066464E">
        <w:t>zo</w:t>
      </w:r>
      <w:r w:rsidR="00B14B5A" w:rsidRPr="0066464E">
        <w:t>bligowany jest do wskazania Z</w:t>
      </w:r>
      <w:r w:rsidR="0090602E" w:rsidRPr="0066464E">
        <w:t>amawiającemu</w:t>
      </w:r>
      <w:r w:rsidR="00FF771B" w:rsidRPr="0066464E">
        <w:t xml:space="preserve"> oświadczeń lub dokumentów, które znajdują się w jego posiadaniu</w:t>
      </w:r>
      <w:r w:rsidR="00811E8A" w:rsidRPr="0066464E">
        <w:t>, z podaniem</w:t>
      </w:r>
      <w:r w:rsidR="0090602E" w:rsidRPr="0066464E">
        <w:t xml:space="preserve"> sygnatury postępowania, w którym wymagane dokumenty </w:t>
      </w:r>
      <w:r w:rsidR="00811E8A" w:rsidRPr="0066464E">
        <w:t>lub oświadczenia były składane, lub do wskazania</w:t>
      </w:r>
      <w:r w:rsidR="0090602E" w:rsidRPr="0066464E">
        <w:t xml:space="preserve"> </w:t>
      </w:r>
      <w:r w:rsidR="00811E8A" w:rsidRPr="0066464E">
        <w:t>dostępności oświadczeń lub dokumentów w formie elektronicznej pod określonymi adresami internetowymi ogólnodostępnych i bezpłatnych baz danych.</w:t>
      </w:r>
    </w:p>
    <w:p w14:paraId="0541D946" w14:textId="77777777" w:rsidR="001C5986" w:rsidRPr="0066464E" w:rsidRDefault="001C5986" w:rsidP="001C71C2">
      <w:pPr>
        <w:pStyle w:val="Nagwek2"/>
        <w:numPr>
          <w:ilvl w:val="0"/>
          <w:numId w:val="0"/>
        </w:numPr>
        <w:ind w:left="680"/>
      </w:pPr>
      <w:r w:rsidRPr="0066464E">
        <w:t>Z</w:t>
      </w:r>
      <w:r w:rsidR="008A3895" w:rsidRPr="0066464E">
        <w:t>amawiający może żądać od W</w:t>
      </w:r>
      <w:r w:rsidRPr="0066464E">
        <w:t>ykonawcy przedstawienia tłumaczenia na</w:t>
      </w:r>
      <w:r w:rsidR="00F94F8B" w:rsidRPr="0066464E">
        <w:t xml:space="preserve"> język polski wskazanych przez W</w:t>
      </w:r>
      <w:r w:rsidRPr="0066464E">
        <w:t xml:space="preserve">ykonawcę </w:t>
      </w:r>
      <w:r w:rsidR="00AF1311" w:rsidRPr="0066464E">
        <w:t>i pobranych samodzielnie przez Z</w:t>
      </w:r>
      <w:r w:rsidRPr="0066464E">
        <w:t>amawiającego dokumentów.</w:t>
      </w:r>
    </w:p>
    <w:p w14:paraId="4A3911F8" w14:textId="0CCFD81F" w:rsidR="008225E8" w:rsidRPr="0066464E" w:rsidRDefault="008225E8" w:rsidP="001C71C2">
      <w:pPr>
        <w:pStyle w:val="Nagwek2"/>
      </w:pPr>
      <w:r w:rsidRPr="0066464E">
        <w:t xml:space="preserve">Dokumenty lub oświadczenia dotyczące Wykonawcy / Wykonawców składających ofertę wspólną i innych podmiotów, na których zdolnościach lub sytuacji polega Wykonawca na zasadach określonych w art. 22a ustawy </w:t>
      </w:r>
      <w:r w:rsidR="005B295B">
        <w:t>Pzp</w:t>
      </w:r>
      <w:r w:rsidRPr="0066464E">
        <w:t xml:space="preserve"> oraz dotyczące Podwykonawców, składane są w oryginale lub kopii poświadczonej za zgodność z oryginałem.</w:t>
      </w:r>
    </w:p>
    <w:p w14:paraId="0A733223" w14:textId="77777777" w:rsidR="008225E8" w:rsidRPr="0066464E" w:rsidRDefault="008225E8" w:rsidP="001C71C2">
      <w:pPr>
        <w:pStyle w:val="Nagwek2"/>
        <w:numPr>
          <w:ilvl w:val="0"/>
          <w:numId w:val="0"/>
        </w:numPr>
        <w:ind w:left="680"/>
      </w:pPr>
      <w:r w:rsidRPr="0066464E">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0057106E" w14:textId="77777777" w:rsidR="00E85EB9" w:rsidRPr="0066464E" w:rsidRDefault="008225E8" w:rsidP="001C71C2">
      <w:pPr>
        <w:pStyle w:val="Nagwek2"/>
        <w:numPr>
          <w:ilvl w:val="0"/>
          <w:numId w:val="0"/>
        </w:numPr>
        <w:ind w:left="680"/>
      </w:pPr>
      <w:r w:rsidRPr="0066464E">
        <w:t>Poświadczenie za zgodność z oryginałem następuje przez opatrzenie kopii dokumentu lub kopii oświadczenia własnoręcznym podpisem</w:t>
      </w:r>
      <w:r w:rsidR="00E85EB9" w:rsidRPr="0066464E">
        <w:t>.</w:t>
      </w:r>
    </w:p>
    <w:p w14:paraId="271E09C7" w14:textId="3B3B1FC0" w:rsidR="00A2369F" w:rsidRPr="0066464E" w:rsidRDefault="00E85EB9" w:rsidP="001C71C2">
      <w:pPr>
        <w:pStyle w:val="Nagwek2"/>
      </w:pPr>
      <w:r w:rsidRPr="0066464E">
        <w:t>W przypadku gd</w:t>
      </w:r>
      <w:r w:rsidR="0018407C" w:rsidRPr="0066464E">
        <w:t>y złożona kopia dokumentu jest</w:t>
      </w:r>
      <w:r w:rsidRPr="0066464E">
        <w:t xml:space="preserve"> nieczytelna lub </w:t>
      </w:r>
      <w:r w:rsidR="0018407C" w:rsidRPr="0066464E">
        <w:t>budzi</w:t>
      </w:r>
      <w:r w:rsidRPr="0066464E">
        <w:t xml:space="preserve"> wątpliwości </w:t>
      </w:r>
      <w:r w:rsidR="00197C4F">
        <w:t xml:space="preserve">                          </w:t>
      </w:r>
      <w:r w:rsidRPr="0066464E">
        <w:t>co do jej prawdziwości, Zamawiający może żądać przedstawienia oryginału lub notarialnie poświadczonej kopii</w:t>
      </w:r>
      <w:r w:rsidR="00A2369F" w:rsidRPr="0066464E">
        <w:t>.</w:t>
      </w:r>
    </w:p>
    <w:p w14:paraId="4669EB84" w14:textId="77777777" w:rsidR="00F131CB" w:rsidRPr="0066464E" w:rsidRDefault="00A2369F" w:rsidP="001C71C2">
      <w:pPr>
        <w:pStyle w:val="Nagwek2"/>
        <w:rPr>
          <w:rFonts w:eastAsia="EUAlbertina-Regular-Identity-H"/>
        </w:rPr>
      </w:pPr>
      <w:r w:rsidRPr="0066464E">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1BEDDBF1" w14:textId="5DBCBD95" w:rsidR="0073705C" w:rsidRPr="008A7A1E" w:rsidRDefault="00A2369F" w:rsidP="001C71C2">
      <w:pPr>
        <w:pStyle w:val="Nagwek2"/>
      </w:pPr>
      <w:r w:rsidRPr="0066464E">
        <w:t>Dokumenty sporządzone w języku obcym są składane wraz z tłumaczeniem na język polski.</w:t>
      </w:r>
      <w:bookmarkStart w:id="12" w:name="_Toc258314249"/>
    </w:p>
    <w:p w14:paraId="0F1B6D11" w14:textId="77777777" w:rsidR="0073705C" w:rsidRPr="0066464E" w:rsidRDefault="0073705C" w:rsidP="0073705C">
      <w:pPr>
        <w:pStyle w:val="Nagwek1"/>
        <w:rPr>
          <w:rFonts w:ascii="Arial" w:hAnsi="Arial" w:cs="Arial"/>
          <w:sz w:val="22"/>
          <w:szCs w:val="22"/>
        </w:rPr>
      </w:pPr>
      <w:r w:rsidRPr="0066464E">
        <w:rPr>
          <w:rFonts w:ascii="Arial" w:hAnsi="Arial" w:cs="Arial"/>
          <w:sz w:val="22"/>
          <w:szCs w:val="22"/>
        </w:rPr>
        <w:t>INFORMACJA DLA WYKONAWCÓW POLEGAJĄCYCH NA ZASOBACH INNYCH PODMIOTÓW, NA ZASADACH OKREŚLONYCH W ART. 22A USTAWY PZP</w:t>
      </w:r>
    </w:p>
    <w:p w14:paraId="2A33E7B7" w14:textId="50710A2E" w:rsidR="0073705C" w:rsidRPr="0066464E" w:rsidRDefault="0073705C" w:rsidP="001C71C2">
      <w:pPr>
        <w:pStyle w:val="Nagwek2"/>
      </w:pPr>
      <w:r w:rsidRPr="0066464E">
        <w:t xml:space="preserve">Wykonawca może w celu potwierdzenia spełnienia warunków udziału w postępowaniu, </w:t>
      </w:r>
      <w:r w:rsidR="008A7A1E">
        <w:t xml:space="preserve">  </w:t>
      </w:r>
      <w:r w:rsidRPr="0066464E">
        <w:t xml:space="preserve">w stosownych sytuacjach oraz w odniesieniu do konkretnego zamówienia, lub jego części, polegać na zdolnościach technicznych lub zawodowych lub sytuacji finansowej lub ekonomicznej innych podmiotów, niezależnie od charakteru prawnego łączących go </w:t>
      </w:r>
      <w:r w:rsidR="008A7A1E">
        <w:t xml:space="preserve">                    </w:t>
      </w:r>
      <w:r w:rsidRPr="0066464E">
        <w:t>z nimi stosunków prawnych.</w:t>
      </w:r>
    </w:p>
    <w:p w14:paraId="244D1659" w14:textId="77777777" w:rsidR="0073705C" w:rsidRPr="0066464E" w:rsidRDefault="0073705C" w:rsidP="001C71C2">
      <w:pPr>
        <w:pStyle w:val="Nagwek2"/>
      </w:pPr>
      <w:r w:rsidRPr="0066464E">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3C5F1705" w14:textId="77777777" w:rsidR="0073705C" w:rsidRPr="0066464E" w:rsidRDefault="0073705C" w:rsidP="001C71C2">
      <w:pPr>
        <w:pStyle w:val="Nagwek2"/>
      </w:pPr>
      <w:r w:rsidRPr="0066464E">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w:t>
      </w:r>
      <w:r w:rsidRPr="008A7A1E">
        <w:t>pkt 7</w:t>
      </w:r>
      <w:r w:rsidRPr="0066464E">
        <w:t xml:space="preserve"> niniejszej SIWZ.</w:t>
      </w:r>
    </w:p>
    <w:p w14:paraId="2702E79F" w14:textId="663DEF96" w:rsidR="0073705C" w:rsidRPr="0066464E" w:rsidRDefault="0073705C" w:rsidP="001C71C2">
      <w:pPr>
        <w:pStyle w:val="Nagwek2"/>
      </w:pPr>
      <w:r w:rsidRPr="0066464E">
        <w:t xml:space="preserve">Wykonawca, który polega na sytuacji finansowej lub ekonomicznej innych podmiotów, odpowiada solidarnie z podmiotem, który zobowiązał się do udostępnienia zasobów, </w:t>
      </w:r>
      <w:r w:rsidR="00197C4F">
        <w:br/>
      </w:r>
      <w:r w:rsidRPr="0066464E">
        <w:lastRenderedPageBreak/>
        <w:t>za szkodę poniesioną przez Zamawiającego powstałą wskutek nieudostępnienia tych zasobów, chyba że za nieudostępnienie zasobów nie ponosi winy.</w:t>
      </w:r>
    </w:p>
    <w:p w14:paraId="357C7935" w14:textId="2D8450EF" w:rsidR="0073705C" w:rsidRPr="0066464E" w:rsidRDefault="0073705C" w:rsidP="001C71C2">
      <w:pPr>
        <w:pStyle w:val="Nagwek2"/>
      </w:pPr>
      <w:r w:rsidRPr="0066464E">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dokumencie </w:t>
      </w:r>
      <w:r w:rsidRPr="0066464E">
        <w:rPr>
          <w:lang w:eastAsia="pl-PL"/>
        </w:rPr>
        <w:t>”</w:t>
      </w:r>
      <w:r w:rsidRPr="0066464E">
        <w:t>Oświadczenia o niepodleganiu wykluczeniu oraz spełnianiu warunków udziału”, o którym mowa w</w:t>
      </w:r>
      <w:r w:rsidR="008A7A1E">
        <w:t xml:space="preserve"> pkt. 8.1</w:t>
      </w:r>
      <w:r w:rsidRPr="0066464E">
        <w:t xml:space="preserve"> SIWZ.</w:t>
      </w:r>
    </w:p>
    <w:p w14:paraId="0342B3CF" w14:textId="2EC40219" w:rsidR="0073705C" w:rsidRPr="00D332DC" w:rsidRDefault="0073705C" w:rsidP="001C71C2">
      <w:pPr>
        <w:pStyle w:val="Nagwek2"/>
      </w:pPr>
      <w:r w:rsidRPr="00D332DC">
        <w:t xml:space="preserve">Zamawiający żąda od Wykonawcy, który polega na zdolnościach lub sytuacji innych podmiotów na zasadach określonych w art. 22a ustawy </w:t>
      </w:r>
      <w:r w:rsidR="005B295B">
        <w:t>Pzp</w:t>
      </w:r>
      <w:r w:rsidRPr="00D332DC">
        <w:t xml:space="preserve">, przedstawienia </w:t>
      </w:r>
      <w:r w:rsidR="008A7A1E" w:rsidRPr="00D332DC">
        <w:t xml:space="preserve">                                   </w:t>
      </w:r>
      <w:r w:rsidRPr="00D332DC">
        <w:t xml:space="preserve">w odniesieniu do tych podmiotów dokumentów wymienionych w pkt 8.5 </w:t>
      </w:r>
      <w:proofErr w:type="spellStart"/>
      <w:r w:rsidRPr="00D332DC">
        <w:t>ppkt</w:t>
      </w:r>
      <w:proofErr w:type="spellEnd"/>
      <w:r w:rsidRPr="00D332DC">
        <w:t xml:space="preserve"> 2 SIWZ.</w:t>
      </w:r>
    </w:p>
    <w:p w14:paraId="30F8BF9A" w14:textId="513E23E2" w:rsidR="0073705C" w:rsidRPr="0066464E" w:rsidRDefault="0073705C" w:rsidP="001C71C2">
      <w:pPr>
        <w:pStyle w:val="Nagwek2"/>
      </w:pPr>
      <w:r w:rsidRPr="0066464E">
        <w:t xml:space="preserve">W celu oceny, czy Wykonawca polegając na zdolnościach lub sytuacji innych podmiotów na zasadach określonych w art. 22a ustawy </w:t>
      </w:r>
      <w:r w:rsidR="005B295B">
        <w:t>Pzp</w:t>
      </w:r>
      <w:r w:rsidRPr="0066464E">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t>
      </w:r>
      <w:r w:rsidR="008A7A1E">
        <w:t xml:space="preserve">                                   </w:t>
      </w:r>
      <w:r w:rsidRPr="0066464E">
        <w:t>w szczególności:</w:t>
      </w:r>
    </w:p>
    <w:p w14:paraId="51DB41A7" w14:textId="77777777" w:rsidR="0073705C" w:rsidRPr="0066464E" w:rsidRDefault="0073705C" w:rsidP="001C71C2">
      <w:pPr>
        <w:pStyle w:val="Nagwek2"/>
        <w:numPr>
          <w:ilvl w:val="0"/>
          <w:numId w:val="14"/>
        </w:numPr>
      </w:pPr>
      <w:r w:rsidRPr="0066464E">
        <w:t>zakres dostępnych Wykonawcy zasobów innego podmiotu;</w:t>
      </w:r>
    </w:p>
    <w:p w14:paraId="637271D1" w14:textId="77777777" w:rsidR="0073705C" w:rsidRPr="0066464E" w:rsidRDefault="0073705C" w:rsidP="001C71C2">
      <w:pPr>
        <w:pStyle w:val="Nagwek2"/>
        <w:numPr>
          <w:ilvl w:val="0"/>
          <w:numId w:val="14"/>
        </w:numPr>
      </w:pPr>
      <w:r w:rsidRPr="0066464E">
        <w:t>sposób wykorzystania zasobów innego podmiotu, przez Wykonawcę, przy wykonywaniu zamówienia publicznego;</w:t>
      </w:r>
    </w:p>
    <w:p w14:paraId="38854A13" w14:textId="77777777" w:rsidR="0073705C" w:rsidRPr="0066464E" w:rsidRDefault="0073705C" w:rsidP="001C71C2">
      <w:pPr>
        <w:pStyle w:val="Nagwek2"/>
        <w:numPr>
          <w:ilvl w:val="0"/>
          <w:numId w:val="14"/>
        </w:numPr>
      </w:pPr>
      <w:r w:rsidRPr="0066464E">
        <w:t>zakres i okres udziału innego podmiotu przy wykonywaniu zamówienia publicznego;</w:t>
      </w:r>
    </w:p>
    <w:p w14:paraId="6C778B00" w14:textId="77777777" w:rsidR="0073705C" w:rsidRPr="0066464E" w:rsidRDefault="0073705C" w:rsidP="001C71C2">
      <w:pPr>
        <w:pStyle w:val="Nagwek2"/>
        <w:numPr>
          <w:ilvl w:val="0"/>
          <w:numId w:val="14"/>
        </w:numPr>
      </w:pPr>
      <w:r w:rsidRPr="0066464E">
        <w:t>czy podmiot, na zdolnościach którego Wykonawca polega w odniesieniu do warunków udziału w postępowaniu dotyczących wykształcenia, kwalifikacji zawodowych lub doświadczenia, zrealizuje roboty budowlane lub usługi, których wskazane zdolności dotyczą.</w:t>
      </w:r>
    </w:p>
    <w:p w14:paraId="411C5F82" w14:textId="77777777" w:rsidR="0073705C" w:rsidRPr="0066464E" w:rsidRDefault="0073705C" w:rsidP="001C71C2">
      <w:pPr>
        <w:pStyle w:val="Nagwek2"/>
      </w:pPr>
      <w:r w:rsidRPr="0066464E">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7888D644" w14:textId="77777777" w:rsidR="0073705C" w:rsidRPr="0066464E" w:rsidRDefault="0073705C" w:rsidP="001C71C2">
      <w:pPr>
        <w:pStyle w:val="Nagwek2"/>
        <w:numPr>
          <w:ilvl w:val="0"/>
          <w:numId w:val="0"/>
        </w:numPr>
        <w:ind w:left="680"/>
      </w:pPr>
      <w:r w:rsidRPr="0066464E">
        <w:t>a)  zastąpił ten podmiot innym podmiotem lub podmiotami lub</w:t>
      </w:r>
    </w:p>
    <w:p w14:paraId="33DFD1FF" w14:textId="089E4DC5" w:rsidR="00753C49" w:rsidRPr="0066464E" w:rsidRDefault="0073705C" w:rsidP="001C71C2">
      <w:pPr>
        <w:pStyle w:val="Nagwek2"/>
        <w:numPr>
          <w:ilvl w:val="0"/>
          <w:numId w:val="0"/>
        </w:numPr>
        <w:ind w:left="993"/>
      </w:pPr>
      <w:r w:rsidRPr="0066464E">
        <w:t xml:space="preserve">b) zobowiązał się do osobistego wykonania odpowiedniej części zamówienia, jeżeli wykaże zdolności techniczne lub zawodowe lub sytuację finansową lub ekonomiczną, o których mowa w </w:t>
      </w:r>
      <w:r w:rsidRPr="008A7A1E">
        <w:t>pkt. 9.1</w:t>
      </w:r>
      <w:r w:rsidRPr="0066464E">
        <w:t xml:space="preserve"> SIWZ.</w:t>
      </w:r>
    </w:p>
    <w:p w14:paraId="2C87F6CF" w14:textId="77777777" w:rsidR="0090602E" w:rsidRPr="0066464E" w:rsidRDefault="00A86605" w:rsidP="00985DF3">
      <w:pPr>
        <w:pStyle w:val="Nagwek1"/>
        <w:rPr>
          <w:rFonts w:ascii="Arial" w:hAnsi="Arial" w:cs="Arial"/>
          <w:sz w:val="22"/>
          <w:szCs w:val="22"/>
          <w:lang w:val="pl-PL"/>
        </w:rPr>
      </w:pPr>
      <w:r w:rsidRPr="0066464E">
        <w:rPr>
          <w:rFonts w:ascii="Arial" w:hAnsi="Arial" w:cs="Arial"/>
          <w:sz w:val="22"/>
          <w:szCs w:val="22"/>
        </w:rPr>
        <w:t>INFORMACJA DLA WYKONAWCÓW zamierzających powierzyć wykonanie części zamówienia podwykonawcom</w:t>
      </w:r>
    </w:p>
    <w:p w14:paraId="77142E80" w14:textId="77777777" w:rsidR="009C1F88" w:rsidRPr="0066464E" w:rsidRDefault="009C1F88" w:rsidP="001C71C2">
      <w:pPr>
        <w:pStyle w:val="Nagwek2"/>
      </w:pPr>
      <w:r w:rsidRPr="0066464E">
        <w:t>Wykonawca może powierzyć wykonanie części zamówienia Podwykonawcom.</w:t>
      </w:r>
    </w:p>
    <w:p w14:paraId="70E29CEF" w14:textId="5FA4F767" w:rsidR="0073705C" w:rsidRPr="008A7A1E" w:rsidRDefault="009C1F88" w:rsidP="008A7A1E">
      <w:pPr>
        <w:numPr>
          <w:ilvl w:val="1"/>
          <w:numId w:val="1"/>
        </w:numPr>
        <w:spacing w:before="120" w:after="60"/>
        <w:jc w:val="both"/>
        <w:outlineLvl w:val="1"/>
        <w:rPr>
          <w:rFonts w:ascii="Arial" w:hAnsi="Arial" w:cs="Arial"/>
          <w:bCs/>
          <w:iCs/>
          <w:color w:val="000000"/>
          <w:sz w:val="22"/>
          <w:szCs w:val="22"/>
          <w:lang w:eastAsia="x-none"/>
        </w:rPr>
      </w:pPr>
      <w:r w:rsidRPr="0066464E">
        <w:rPr>
          <w:rFonts w:ascii="Arial" w:hAnsi="Arial" w:cs="Arial"/>
          <w:bCs/>
          <w:iCs/>
          <w:color w:val="000000"/>
          <w:sz w:val="22"/>
          <w:szCs w:val="22"/>
          <w:lang w:eastAsia="x-none"/>
        </w:rPr>
        <w:t>Zamawiający wymaga wskazania przez Wykonawcę części zamówienia, których wykonanie zamierza powierzyć Podwykonawcom i podania przez Wykonawcę firm Podwykonawców.</w:t>
      </w:r>
    </w:p>
    <w:p w14:paraId="40AB7576" w14:textId="3B5A71BA" w:rsidR="0073705C" w:rsidRPr="0066464E" w:rsidRDefault="0073705C" w:rsidP="0073705C">
      <w:pPr>
        <w:numPr>
          <w:ilvl w:val="1"/>
          <w:numId w:val="1"/>
        </w:numPr>
        <w:spacing w:before="120" w:after="60"/>
        <w:jc w:val="both"/>
        <w:outlineLvl w:val="1"/>
        <w:rPr>
          <w:rFonts w:ascii="Arial" w:hAnsi="Arial" w:cs="Arial"/>
          <w:bCs/>
          <w:iCs/>
          <w:sz w:val="22"/>
          <w:szCs w:val="22"/>
          <w:lang w:eastAsia="x-none"/>
        </w:rPr>
      </w:pPr>
      <w:r w:rsidRPr="0066464E">
        <w:rPr>
          <w:rFonts w:ascii="Arial" w:hAnsi="Arial" w:cs="Arial"/>
          <w:bCs/>
          <w:iCs/>
          <w:sz w:val="22"/>
          <w:szCs w:val="22"/>
          <w:lang w:eastAsia="x-none"/>
        </w:rPr>
        <w:t xml:space="preserve">Zamawiający żąda, aby przed przystąpieniem do wykonania zamówienia Wykonawca, </w:t>
      </w:r>
      <w:r w:rsidR="008A7A1E">
        <w:rPr>
          <w:rFonts w:ascii="Arial" w:hAnsi="Arial" w:cs="Arial"/>
          <w:bCs/>
          <w:iCs/>
          <w:sz w:val="22"/>
          <w:szCs w:val="22"/>
          <w:lang w:eastAsia="x-none"/>
        </w:rPr>
        <w:t xml:space="preserve">                </w:t>
      </w:r>
      <w:r w:rsidRPr="0066464E">
        <w:rPr>
          <w:rFonts w:ascii="Arial" w:hAnsi="Arial" w:cs="Arial"/>
          <w:bCs/>
          <w:iCs/>
          <w:sz w:val="22"/>
          <w:szCs w:val="22"/>
          <w:lang w:eastAsia="x-none"/>
        </w:rPr>
        <w:t>o ile są już znane, podał nazwy albo imiona i nazwiska oraz dane kontaktowe Podwykonawców i osób do kontaktu z nimi, zaangażowanych w realizację zamówienia.</w:t>
      </w:r>
    </w:p>
    <w:p w14:paraId="213EDB28" w14:textId="17C9B3AE" w:rsidR="009C1F88" w:rsidRPr="0066464E" w:rsidRDefault="0073705C" w:rsidP="008A7A1E">
      <w:pPr>
        <w:spacing w:before="120" w:after="60"/>
        <w:ind w:left="680"/>
        <w:jc w:val="both"/>
        <w:outlineLvl w:val="1"/>
        <w:rPr>
          <w:rFonts w:ascii="Arial" w:hAnsi="Arial" w:cs="Arial"/>
          <w:bCs/>
          <w:iCs/>
          <w:sz w:val="22"/>
          <w:szCs w:val="22"/>
          <w:lang w:eastAsia="x-none"/>
        </w:rPr>
      </w:pPr>
      <w:r w:rsidRPr="0066464E">
        <w:rPr>
          <w:rFonts w:ascii="Arial" w:hAnsi="Arial" w:cs="Arial"/>
          <w:bCs/>
          <w:iCs/>
          <w:sz w:val="22"/>
          <w:szCs w:val="22"/>
          <w:lang w:eastAsia="x-none"/>
        </w:rPr>
        <w:t xml:space="preserve">Wykonawca jest obowiązany zawiadomić Zamawiającego o wszelkich zmianach danych, o których mowa w zdaniu pierwszym, w trakcie realizacji zamówienia, a także przekazać </w:t>
      </w:r>
      <w:r w:rsidRPr="0066464E">
        <w:rPr>
          <w:rFonts w:ascii="Arial" w:hAnsi="Arial" w:cs="Arial"/>
          <w:bCs/>
          <w:iCs/>
          <w:sz w:val="22"/>
          <w:szCs w:val="22"/>
          <w:lang w:eastAsia="x-none"/>
        </w:rPr>
        <w:lastRenderedPageBreak/>
        <w:t>informacje na temat nowych Podwykonawców, którym w późniejszym okresie zamierza powierzyć realizację zamówienia.</w:t>
      </w:r>
    </w:p>
    <w:p w14:paraId="036A540B" w14:textId="711D4620" w:rsidR="009C1F88" w:rsidRPr="0066464E" w:rsidRDefault="009C1F88" w:rsidP="009C1F88">
      <w:pPr>
        <w:numPr>
          <w:ilvl w:val="1"/>
          <w:numId w:val="1"/>
        </w:numPr>
        <w:spacing w:before="120" w:after="60"/>
        <w:jc w:val="both"/>
        <w:outlineLvl w:val="1"/>
        <w:rPr>
          <w:rFonts w:ascii="Arial" w:hAnsi="Arial" w:cs="Arial"/>
          <w:bCs/>
          <w:iCs/>
          <w:color w:val="000000"/>
          <w:sz w:val="22"/>
          <w:szCs w:val="22"/>
          <w:lang w:eastAsia="x-none"/>
        </w:rPr>
      </w:pPr>
      <w:r w:rsidRPr="0066464E">
        <w:rPr>
          <w:rFonts w:ascii="Arial" w:hAnsi="Arial" w:cs="Arial"/>
          <w:bCs/>
          <w:iCs/>
          <w:color w:val="000000"/>
          <w:sz w:val="22"/>
          <w:szCs w:val="22"/>
          <w:lang w:val="x-none" w:eastAsia="x-none"/>
        </w:rPr>
        <w:t xml:space="preserve">Wykonawca, który zamierza powierzyć wykonanie części zamówienia Podwykonawcom, w celu wykazania braku istnienia wobec nich podstaw wykluczenia z udziału </w:t>
      </w:r>
      <w:r w:rsidR="00197C4F">
        <w:rPr>
          <w:rFonts w:ascii="Arial" w:hAnsi="Arial" w:cs="Arial"/>
          <w:bCs/>
          <w:iCs/>
          <w:color w:val="000000"/>
          <w:sz w:val="22"/>
          <w:szCs w:val="22"/>
          <w:lang w:val="x-none" w:eastAsia="x-none"/>
        </w:rPr>
        <w:br/>
      </w:r>
      <w:r w:rsidRPr="0066464E">
        <w:rPr>
          <w:rFonts w:ascii="Arial" w:hAnsi="Arial" w:cs="Arial"/>
          <w:bCs/>
          <w:iCs/>
          <w:color w:val="000000"/>
          <w:sz w:val="22"/>
          <w:szCs w:val="22"/>
          <w:lang w:val="x-none" w:eastAsia="x-none"/>
        </w:rPr>
        <w:t xml:space="preserve">w postępowaniu </w:t>
      </w:r>
      <w:r w:rsidR="00C44F31" w:rsidRPr="0066464E">
        <w:rPr>
          <w:rFonts w:ascii="Arial" w:hAnsi="Arial" w:cs="Arial"/>
          <w:sz w:val="22"/>
          <w:szCs w:val="22"/>
        </w:rPr>
        <w:t xml:space="preserve">zamieszcza informacje o Podwykonawcach w dokumencie ”Oświadczenia o niepodleganiu wykluczeniu oraz spełnianiu warunków udziału”, o którym mowa w </w:t>
      </w:r>
      <w:r w:rsidR="008A7A1E">
        <w:rPr>
          <w:rFonts w:ascii="Arial" w:hAnsi="Arial" w:cs="Arial"/>
          <w:sz w:val="22"/>
          <w:szCs w:val="22"/>
        </w:rPr>
        <w:t xml:space="preserve">pkt. 8.1 </w:t>
      </w:r>
      <w:r w:rsidR="00C44F31" w:rsidRPr="0066464E">
        <w:rPr>
          <w:rFonts w:ascii="Arial" w:hAnsi="Arial" w:cs="Arial"/>
          <w:sz w:val="22"/>
          <w:szCs w:val="22"/>
        </w:rPr>
        <w:t>SIWZ</w:t>
      </w:r>
      <w:r w:rsidRPr="0066464E">
        <w:rPr>
          <w:rFonts w:ascii="Arial" w:hAnsi="Arial" w:cs="Arial"/>
          <w:bCs/>
          <w:iCs/>
          <w:color w:val="000000"/>
          <w:sz w:val="22"/>
          <w:szCs w:val="22"/>
          <w:lang w:val="x-none" w:eastAsia="x-none"/>
        </w:rPr>
        <w:t>.</w:t>
      </w:r>
    </w:p>
    <w:p w14:paraId="2126DA8D" w14:textId="53D48774" w:rsidR="009C1F88" w:rsidRPr="0066464E" w:rsidRDefault="009C1F88" w:rsidP="00882B60">
      <w:pPr>
        <w:numPr>
          <w:ilvl w:val="1"/>
          <w:numId w:val="1"/>
        </w:numPr>
        <w:spacing w:before="120" w:after="60"/>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 xml:space="preserve">Jeżeli powierzenie Podwykonawcy wykonania części zamówienia na roboty budowlane następuje w trakcie jego realizacji, Wykonawca na żądanie Zamawiającego przedstawia </w:t>
      </w:r>
      <w:r w:rsidR="001D4DF5" w:rsidRPr="0066464E">
        <w:rPr>
          <w:rFonts w:ascii="Arial" w:hAnsi="Arial" w:cs="Arial"/>
          <w:sz w:val="22"/>
          <w:szCs w:val="22"/>
        </w:rPr>
        <w:t>wypełniony dokument ”Oświadczenia o niepodleganiu wykluczeniu oraz spełnianiu warunków udziału”, o którym mowa w</w:t>
      </w:r>
      <w:r w:rsidR="008A7A1E">
        <w:rPr>
          <w:rFonts w:ascii="Arial" w:hAnsi="Arial" w:cs="Arial"/>
          <w:sz w:val="22"/>
          <w:szCs w:val="22"/>
        </w:rPr>
        <w:t xml:space="preserve"> pkt. 8.1 </w:t>
      </w:r>
      <w:r w:rsidR="001D4DF5" w:rsidRPr="0066464E">
        <w:rPr>
          <w:rFonts w:ascii="Arial" w:hAnsi="Arial" w:cs="Arial"/>
          <w:sz w:val="22"/>
          <w:szCs w:val="22"/>
        </w:rPr>
        <w:t>SIWZ</w:t>
      </w:r>
      <w:r w:rsidRPr="0066464E">
        <w:rPr>
          <w:rFonts w:ascii="Arial" w:hAnsi="Arial" w:cs="Arial"/>
          <w:bCs/>
          <w:iCs/>
          <w:color w:val="000000"/>
          <w:sz w:val="22"/>
          <w:szCs w:val="22"/>
          <w:lang w:val="x-none" w:eastAsia="x-none"/>
        </w:rPr>
        <w:t xml:space="preserve">, potwierdzający brak </w:t>
      </w:r>
      <w:r w:rsidR="00F94F8B" w:rsidRPr="0066464E">
        <w:rPr>
          <w:rFonts w:ascii="Arial" w:hAnsi="Arial" w:cs="Arial"/>
          <w:bCs/>
          <w:iCs/>
          <w:color w:val="000000"/>
          <w:sz w:val="22"/>
          <w:szCs w:val="22"/>
          <w:lang w:val="x-none" w:eastAsia="x-none"/>
        </w:rPr>
        <w:t xml:space="preserve">podstaw wykluczenia wobec tego Podwykonawcy. </w:t>
      </w:r>
    </w:p>
    <w:p w14:paraId="6A9B21AC" w14:textId="0B182467" w:rsidR="009C1F88" w:rsidRPr="0066464E" w:rsidRDefault="009C1F88" w:rsidP="009C1F88">
      <w:pPr>
        <w:numPr>
          <w:ilvl w:val="1"/>
          <w:numId w:val="1"/>
        </w:numPr>
        <w:spacing w:before="120" w:after="60"/>
        <w:jc w:val="both"/>
        <w:outlineLvl w:val="1"/>
        <w:rPr>
          <w:rFonts w:ascii="Arial" w:hAnsi="Arial" w:cs="Arial"/>
          <w:bCs/>
          <w:iCs/>
          <w:color w:val="000000"/>
          <w:sz w:val="22"/>
          <w:szCs w:val="22"/>
          <w:lang w:eastAsia="x-none"/>
        </w:rPr>
      </w:pPr>
      <w:r w:rsidRPr="0066464E">
        <w:rPr>
          <w:rFonts w:ascii="Arial" w:hAnsi="Arial" w:cs="Arial"/>
          <w:bCs/>
          <w:iCs/>
          <w:color w:val="000000"/>
          <w:sz w:val="22"/>
          <w:szCs w:val="22"/>
          <w:lang w:eastAsia="x-none"/>
        </w:rPr>
        <w:t>Jeżeli Zamawiający stwierdzi, że wobec danego Podwykonawcy zachodzą podstawy wykluczenia, Wykonawca obowiązany jest zastąpić tego Podwykonawcę lub zrezygnować z powierzenia wykonania części zamówienia Podwykonawcy.</w:t>
      </w:r>
    </w:p>
    <w:p w14:paraId="0F10DF0F" w14:textId="3D935E40" w:rsidR="0073705C" w:rsidRPr="008A7A1E" w:rsidRDefault="009C1F88" w:rsidP="008A7A1E">
      <w:pPr>
        <w:numPr>
          <w:ilvl w:val="1"/>
          <w:numId w:val="1"/>
        </w:numPr>
        <w:spacing w:before="120" w:after="60"/>
        <w:jc w:val="both"/>
        <w:outlineLvl w:val="1"/>
        <w:rPr>
          <w:rFonts w:ascii="Arial" w:hAnsi="Arial" w:cs="Arial"/>
          <w:bCs/>
          <w:iCs/>
          <w:color w:val="000000"/>
          <w:sz w:val="22"/>
          <w:szCs w:val="22"/>
          <w:lang w:eastAsia="x-none"/>
        </w:rPr>
      </w:pPr>
      <w:r w:rsidRPr="0066464E">
        <w:rPr>
          <w:rFonts w:ascii="Arial" w:hAnsi="Arial" w:cs="Arial"/>
          <w:bCs/>
          <w:iCs/>
          <w:color w:val="000000"/>
          <w:sz w:val="22"/>
          <w:szCs w:val="22"/>
          <w:lang w:eastAsia="x-none"/>
        </w:rPr>
        <w:t xml:space="preserve">Powierzenie wykonania części zamówienia Podwykonawcom nie zwalnia Wykonawcy </w:t>
      </w:r>
      <w:r w:rsidR="008A7A1E">
        <w:rPr>
          <w:rFonts w:ascii="Arial" w:hAnsi="Arial" w:cs="Arial"/>
          <w:bCs/>
          <w:iCs/>
          <w:color w:val="000000"/>
          <w:sz w:val="22"/>
          <w:szCs w:val="22"/>
          <w:lang w:eastAsia="x-none"/>
        </w:rPr>
        <w:t xml:space="preserve">                </w:t>
      </w:r>
      <w:r w:rsidRPr="0066464E">
        <w:rPr>
          <w:rFonts w:ascii="Arial" w:hAnsi="Arial" w:cs="Arial"/>
          <w:bCs/>
          <w:iCs/>
          <w:color w:val="000000"/>
          <w:sz w:val="22"/>
          <w:szCs w:val="22"/>
          <w:lang w:eastAsia="x-none"/>
        </w:rPr>
        <w:t>z odpowiedzialności za należyte wykonanie tego zamówienia.</w:t>
      </w:r>
    </w:p>
    <w:p w14:paraId="0DB6636E" w14:textId="77777777" w:rsidR="008A7A1E" w:rsidRDefault="0073705C" w:rsidP="0073705C">
      <w:pPr>
        <w:numPr>
          <w:ilvl w:val="1"/>
          <w:numId w:val="1"/>
        </w:numPr>
        <w:spacing w:before="120" w:after="60"/>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 xml:space="preserve">Wymagania dotyczące umowy o podwykonawstwo na roboty budowlane, których niespełnienie spowoduje zgłoszenie przez Zamawiającego odpowiednio zastrzeżeń lub sprzeciwu: </w:t>
      </w:r>
    </w:p>
    <w:p w14:paraId="1549FE18" w14:textId="5993948A" w:rsidR="0073705C" w:rsidRPr="0066464E" w:rsidRDefault="0073705C" w:rsidP="008A7A1E">
      <w:pPr>
        <w:spacing w:before="120" w:after="60"/>
        <w:ind w:left="680"/>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a) zakres powierzonych części zadań powinien wynikać z pozycji kosztorysowych;</w:t>
      </w:r>
    </w:p>
    <w:p w14:paraId="52A5A8AC" w14:textId="77777777" w:rsidR="0073705C" w:rsidRPr="0066464E" w:rsidRDefault="0073705C" w:rsidP="008A7A1E">
      <w:pPr>
        <w:spacing w:before="120" w:after="60"/>
        <w:ind w:left="680"/>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b) wartość tych robót wg pozycji kosztorysowych z wyszczególnieniem cen jednostkowych (ceny jednostkowe nie powinny być wyższe niż przedłożone w ofercie Wykonawcy).</w:t>
      </w:r>
    </w:p>
    <w:p w14:paraId="3844B30A" w14:textId="77777777" w:rsidR="0073705C" w:rsidRPr="0066464E" w:rsidRDefault="0073705C" w:rsidP="008A7A1E">
      <w:pPr>
        <w:spacing w:before="120" w:after="60"/>
        <w:ind w:left="680"/>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c) terminy realizacji robót,</w:t>
      </w:r>
    </w:p>
    <w:p w14:paraId="3E955755" w14:textId="77777777" w:rsidR="0073705C" w:rsidRPr="0066464E" w:rsidRDefault="0073705C" w:rsidP="008A7A1E">
      <w:pPr>
        <w:spacing w:before="120" w:after="60"/>
        <w:ind w:left="680"/>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d) termin zapłaty wynagrodzenia nie może być dłuższy niż 30 dni od daty otrzymania przez Wykonawcę faktury.</w:t>
      </w:r>
    </w:p>
    <w:p w14:paraId="02442369" w14:textId="4E5BB53D" w:rsidR="0073705C" w:rsidRPr="0066464E" w:rsidRDefault="0073705C" w:rsidP="008A7A1E">
      <w:pPr>
        <w:spacing w:before="120" w:after="60"/>
        <w:ind w:left="680"/>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 xml:space="preserve">e) Podwykonawca zatrudni na podstawie umowy o pracę osoby wykonujące prace związane z  remontem: stolarki okiennej, krat okiennych, stolarki drzwiowej, obróbek blacharskich i orynnowania, </w:t>
      </w:r>
      <w:proofErr w:type="spellStart"/>
      <w:r w:rsidR="008A7A1E">
        <w:rPr>
          <w:rFonts w:ascii="Arial" w:hAnsi="Arial" w:cs="Arial"/>
          <w:bCs/>
          <w:iCs/>
          <w:color w:val="000000"/>
          <w:sz w:val="22"/>
          <w:szCs w:val="22"/>
          <w:lang w:eastAsia="x-none"/>
        </w:rPr>
        <w:t>śc</w:t>
      </w:r>
      <w:r w:rsidRPr="0066464E">
        <w:rPr>
          <w:rFonts w:ascii="Arial" w:hAnsi="Arial" w:cs="Arial"/>
          <w:bCs/>
          <w:iCs/>
          <w:color w:val="000000"/>
          <w:sz w:val="22"/>
          <w:szCs w:val="22"/>
          <w:lang w:val="x-none" w:eastAsia="x-none"/>
        </w:rPr>
        <w:t>ian</w:t>
      </w:r>
      <w:proofErr w:type="spellEnd"/>
      <w:r w:rsidRPr="0066464E">
        <w:rPr>
          <w:rFonts w:ascii="Arial" w:hAnsi="Arial" w:cs="Arial"/>
          <w:bCs/>
          <w:iCs/>
          <w:color w:val="000000"/>
          <w:sz w:val="22"/>
          <w:szCs w:val="22"/>
          <w:lang w:val="x-none" w:eastAsia="x-none"/>
        </w:rPr>
        <w:t>, objęte przedmiotem zamówienia</w:t>
      </w:r>
      <w:r w:rsidR="001E554C">
        <w:rPr>
          <w:rFonts w:ascii="Arial" w:hAnsi="Arial" w:cs="Arial"/>
          <w:bCs/>
          <w:iCs/>
          <w:color w:val="000000"/>
          <w:sz w:val="22"/>
          <w:szCs w:val="22"/>
          <w:lang w:eastAsia="x-none"/>
        </w:rPr>
        <w:t xml:space="preserve"> </w:t>
      </w:r>
      <w:r w:rsidRPr="0066464E">
        <w:rPr>
          <w:rFonts w:ascii="Arial" w:hAnsi="Arial" w:cs="Arial"/>
          <w:bCs/>
          <w:iCs/>
          <w:color w:val="000000"/>
          <w:sz w:val="22"/>
          <w:szCs w:val="22"/>
          <w:lang w:val="x-none" w:eastAsia="x-none"/>
        </w:rPr>
        <w:t xml:space="preserve">(określone </w:t>
      </w:r>
      <w:r w:rsidR="008A7A1E">
        <w:rPr>
          <w:rFonts w:ascii="Arial" w:hAnsi="Arial" w:cs="Arial"/>
          <w:bCs/>
          <w:iCs/>
          <w:color w:val="000000"/>
          <w:sz w:val="22"/>
          <w:szCs w:val="22"/>
          <w:lang w:eastAsia="x-none"/>
        </w:rPr>
        <w:t xml:space="preserve">                            </w:t>
      </w:r>
      <w:r w:rsidRPr="0066464E">
        <w:rPr>
          <w:rFonts w:ascii="Arial" w:hAnsi="Arial" w:cs="Arial"/>
          <w:bCs/>
          <w:iCs/>
          <w:color w:val="000000"/>
          <w:sz w:val="22"/>
          <w:szCs w:val="22"/>
          <w:lang w:val="x-none" w:eastAsia="x-none"/>
        </w:rPr>
        <w:t>w dokumentacji projektowej),</w:t>
      </w:r>
      <w:r w:rsidR="008A7A1E">
        <w:rPr>
          <w:rFonts w:ascii="Arial" w:hAnsi="Arial" w:cs="Arial"/>
          <w:bCs/>
          <w:iCs/>
          <w:color w:val="000000"/>
          <w:sz w:val="22"/>
          <w:szCs w:val="22"/>
          <w:lang w:eastAsia="x-none"/>
        </w:rPr>
        <w:t xml:space="preserve"> </w:t>
      </w:r>
      <w:r w:rsidRPr="0066464E">
        <w:rPr>
          <w:rFonts w:ascii="Arial" w:hAnsi="Arial" w:cs="Arial"/>
          <w:bCs/>
          <w:iCs/>
          <w:color w:val="000000"/>
          <w:sz w:val="22"/>
          <w:szCs w:val="22"/>
          <w:lang w:val="x-none" w:eastAsia="x-none"/>
        </w:rPr>
        <w:t>jeżeli wykonanie tych czynności polega na wykonywaniu pracy w sposób określony w art. 22 § 1 ustawy z dnia 26 czerwca 1974 r. - Kodeks pracy (Dz. U. z 2019 r. poz. 1040, 1043 i 1495  z późn. zm.).</w:t>
      </w:r>
    </w:p>
    <w:p w14:paraId="0B0F2A38" w14:textId="31E31CA7" w:rsidR="0073705C" w:rsidRPr="0066464E" w:rsidRDefault="0073705C" w:rsidP="008A7A1E">
      <w:pPr>
        <w:spacing w:before="120" w:after="60"/>
        <w:ind w:left="680"/>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 xml:space="preserve">f) Podwykonawca zobowiązany jest na każde żądanie Zamawiającego do przedłożenia wykazu tych osób wraz z oświadczeniem potwierdzającym zatrudnienie ich na umowę </w:t>
      </w:r>
      <w:r w:rsidR="00197C4F">
        <w:rPr>
          <w:rFonts w:ascii="Arial" w:hAnsi="Arial" w:cs="Arial"/>
          <w:bCs/>
          <w:iCs/>
          <w:color w:val="000000"/>
          <w:sz w:val="22"/>
          <w:szCs w:val="22"/>
          <w:lang w:val="x-none" w:eastAsia="x-none"/>
        </w:rPr>
        <w:br/>
      </w:r>
      <w:r w:rsidRPr="0066464E">
        <w:rPr>
          <w:rFonts w:ascii="Arial" w:hAnsi="Arial" w:cs="Arial"/>
          <w:bCs/>
          <w:iCs/>
          <w:color w:val="000000"/>
          <w:sz w:val="22"/>
          <w:szCs w:val="22"/>
          <w:lang w:val="x-none" w:eastAsia="x-none"/>
        </w:rPr>
        <w:t xml:space="preserve">o pracę. Zamawiający na każdym etapie realizacji przedmiotu umowy ma prawo żądania udowodnienia przez podwykonawcę faktu zatrudniania na umowę o pracę osób wykonujących prace związane z  remontem: stolarki okiennej, krat okiennych, stolarki drzwiowej, obróbek blacharskich i orynnowania, </w:t>
      </w:r>
      <w:proofErr w:type="spellStart"/>
      <w:r w:rsidRPr="0066464E">
        <w:rPr>
          <w:rFonts w:ascii="Arial" w:hAnsi="Arial" w:cs="Arial"/>
          <w:bCs/>
          <w:iCs/>
          <w:color w:val="000000"/>
          <w:sz w:val="22"/>
          <w:szCs w:val="22"/>
          <w:lang w:val="x-none" w:eastAsia="x-none"/>
        </w:rPr>
        <w:t>ś</w:t>
      </w:r>
      <w:r w:rsidR="00D35527">
        <w:rPr>
          <w:rFonts w:ascii="Arial" w:hAnsi="Arial" w:cs="Arial"/>
          <w:bCs/>
          <w:iCs/>
          <w:color w:val="000000"/>
          <w:sz w:val="22"/>
          <w:szCs w:val="22"/>
          <w:lang w:eastAsia="x-none"/>
        </w:rPr>
        <w:t>c</w:t>
      </w:r>
      <w:r w:rsidRPr="0066464E">
        <w:rPr>
          <w:rFonts w:ascii="Arial" w:hAnsi="Arial" w:cs="Arial"/>
          <w:bCs/>
          <w:iCs/>
          <w:color w:val="000000"/>
          <w:sz w:val="22"/>
          <w:szCs w:val="22"/>
          <w:lang w:val="x-none" w:eastAsia="x-none"/>
        </w:rPr>
        <w:t>ian</w:t>
      </w:r>
      <w:proofErr w:type="spellEnd"/>
      <w:r w:rsidRPr="0066464E">
        <w:rPr>
          <w:rFonts w:ascii="Arial" w:hAnsi="Arial" w:cs="Arial"/>
          <w:bCs/>
          <w:iCs/>
          <w:color w:val="000000"/>
          <w:sz w:val="22"/>
          <w:szCs w:val="22"/>
          <w:lang w:val="x-none" w:eastAsia="x-none"/>
        </w:rPr>
        <w:t>, objęte przedmiotem zamówienia</w:t>
      </w:r>
      <w:r w:rsidR="001E554C">
        <w:rPr>
          <w:rFonts w:ascii="Arial" w:hAnsi="Arial" w:cs="Arial"/>
          <w:bCs/>
          <w:iCs/>
          <w:color w:val="000000"/>
          <w:sz w:val="22"/>
          <w:szCs w:val="22"/>
          <w:lang w:eastAsia="x-none"/>
        </w:rPr>
        <w:t xml:space="preserve"> </w:t>
      </w:r>
      <w:r w:rsidRPr="0066464E">
        <w:rPr>
          <w:rFonts w:ascii="Arial" w:hAnsi="Arial" w:cs="Arial"/>
          <w:bCs/>
          <w:iCs/>
          <w:color w:val="000000"/>
          <w:sz w:val="22"/>
          <w:szCs w:val="22"/>
          <w:lang w:val="x-none" w:eastAsia="x-none"/>
        </w:rPr>
        <w:t xml:space="preserve">(określone w dokumentacji projektowej), jeżeli wykonanie tych czynności polega </w:t>
      </w:r>
      <w:r w:rsidR="00197C4F">
        <w:rPr>
          <w:rFonts w:ascii="Arial" w:hAnsi="Arial" w:cs="Arial"/>
          <w:bCs/>
          <w:iCs/>
          <w:color w:val="000000"/>
          <w:sz w:val="22"/>
          <w:szCs w:val="22"/>
          <w:lang w:val="x-none" w:eastAsia="x-none"/>
        </w:rPr>
        <w:br/>
      </w:r>
      <w:r w:rsidRPr="0066464E">
        <w:rPr>
          <w:rFonts w:ascii="Arial" w:hAnsi="Arial" w:cs="Arial"/>
          <w:bCs/>
          <w:iCs/>
          <w:color w:val="000000"/>
          <w:sz w:val="22"/>
          <w:szCs w:val="22"/>
          <w:lang w:val="x-none" w:eastAsia="x-none"/>
        </w:rPr>
        <w:t>na wykonywaniu pracy w sposób określony w art. 22 § 1 ustawy z dnia 26 czerwca 1974 r. - Kodeks pracy (Dz. U. z 2019 r. poz. 1040, 1043 i 1495  z późn. zm.).</w:t>
      </w:r>
    </w:p>
    <w:p w14:paraId="5FD36D3A" w14:textId="77777777" w:rsidR="0073705C" w:rsidRPr="0066464E" w:rsidRDefault="0073705C" w:rsidP="008A7A1E">
      <w:pPr>
        <w:spacing w:before="120" w:after="60"/>
        <w:ind w:left="680"/>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g) W przypadku uchylania się przez Wykonawcę od obowiązku zapłaty wymagalnego wynagrodzenia przysługującego Podwykonawcy lub Dalszemu Podwykonawcy, którzy zawarli:</w:t>
      </w:r>
    </w:p>
    <w:p w14:paraId="4D123475" w14:textId="77777777" w:rsidR="0073705C" w:rsidRPr="0066464E" w:rsidRDefault="0073705C" w:rsidP="008A7A1E">
      <w:pPr>
        <w:spacing w:before="120" w:after="60"/>
        <w:ind w:left="680"/>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lastRenderedPageBreak/>
        <w:t>- zaakceptowane przez Zamawiającego Umowy o Podwykonawstwo, których przedmiotem są roboty budowlane lub</w:t>
      </w:r>
    </w:p>
    <w:p w14:paraId="4E735AB9" w14:textId="77777777" w:rsidR="0073705C" w:rsidRPr="0066464E" w:rsidRDefault="0073705C" w:rsidP="008A7A1E">
      <w:pPr>
        <w:spacing w:before="120" w:after="60"/>
        <w:ind w:left="680"/>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 przedłożone Zamawiającemu Umowy o Podwykonawstwo, których przedmiotem są dostawy lub usługi,</w:t>
      </w:r>
    </w:p>
    <w:p w14:paraId="3A6C4C77" w14:textId="77777777" w:rsidR="0073705C" w:rsidRPr="0066464E" w:rsidRDefault="0073705C" w:rsidP="008A7A1E">
      <w:pPr>
        <w:spacing w:before="120" w:after="60"/>
        <w:ind w:left="680"/>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Zamawiający zapłaci bezpośrednio Podwykonawcy kwotę należnego wynagrodzenia bez odsetek należnych Wykonawcy lub Dalszemu Podwykonawcy, zgodnie z treścią Umowy o podwykonawstwie.</w:t>
      </w:r>
    </w:p>
    <w:p w14:paraId="3A33CB07" w14:textId="77D64F24" w:rsidR="0073705C" w:rsidRPr="008A7A1E" w:rsidRDefault="0073705C" w:rsidP="008A7A1E">
      <w:pPr>
        <w:spacing w:before="120" w:after="60"/>
        <w:ind w:left="680"/>
        <w:jc w:val="both"/>
        <w:outlineLvl w:val="1"/>
        <w:rPr>
          <w:rFonts w:ascii="Arial" w:hAnsi="Arial" w:cs="Arial"/>
          <w:bCs/>
          <w:iCs/>
          <w:color w:val="000000"/>
          <w:sz w:val="22"/>
          <w:szCs w:val="22"/>
          <w:lang w:eastAsia="x-none"/>
        </w:rPr>
      </w:pPr>
      <w:r w:rsidRPr="0066464E">
        <w:rPr>
          <w:rFonts w:ascii="Arial" w:hAnsi="Arial" w:cs="Arial"/>
          <w:bCs/>
          <w:iCs/>
          <w:color w:val="000000"/>
          <w:sz w:val="22"/>
          <w:szCs w:val="22"/>
          <w:lang w:val="x-none" w:eastAsia="x-none"/>
        </w:rPr>
        <w:t>h) Umowa o podwykonawstwo nie może zawierać postanowień</w:t>
      </w:r>
      <w:r w:rsidR="008A7A1E">
        <w:rPr>
          <w:rFonts w:ascii="Arial" w:hAnsi="Arial" w:cs="Arial"/>
          <w:bCs/>
          <w:iCs/>
          <w:color w:val="000000"/>
          <w:sz w:val="22"/>
          <w:szCs w:val="22"/>
          <w:lang w:eastAsia="x-none"/>
        </w:rPr>
        <w:t xml:space="preserve"> </w:t>
      </w:r>
      <w:r w:rsidRPr="0066464E">
        <w:rPr>
          <w:rFonts w:ascii="Arial" w:hAnsi="Arial" w:cs="Arial"/>
          <w:bCs/>
          <w:iCs/>
          <w:color w:val="000000"/>
          <w:sz w:val="22"/>
          <w:szCs w:val="22"/>
          <w:lang w:val="x-none" w:eastAsia="x-none"/>
        </w:rPr>
        <w:t>uzależniających uzyskanie przez Podwykonawcę płatności od Wykonawcy od zapłaty przez Zamawiającego dla Wykonawcy wynagrodzenia obejmującego zakres robót wykonanych przez Podwykonawcę</w:t>
      </w:r>
      <w:r w:rsidR="008A7A1E">
        <w:rPr>
          <w:rFonts w:ascii="Arial" w:hAnsi="Arial" w:cs="Arial"/>
          <w:bCs/>
          <w:iCs/>
          <w:color w:val="000000"/>
          <w:sz w:val="22"/>
          <w:szCs w:val="22"/>
          <w:lang w:eastAsia="x-none"/>
        </w:rPr>
        <w:t>.</w:t>
      </w:r>
    </w:p>
    <w:p w14:paraId="60C1D5B5" w14:textId="7EDD82F2" w:rsidR="009C1F88" w:rsidRPr="008A7A1E" w:rsidRDefault="0073705C" w:rsidP="008A7A1E">
      <w:pPr>
        <w:numPr>
          <w:ilvl w:val="1"/>
          <w:numId w:val="1"/>
        </w:numPr>
        <w:spacing w:before="120" w:after="60"/>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Informacje o umowach o podwykonawstwo na dostawy lub usługi, które, z uwagi na wartość lub przedmiot tych dostaw lub usług, nie podlegają obowiązkowi przedkładania Zamawiającemu: Umowy o podwykonawstwo o wartości mniejszej niż 0,5% wartości Umowy.</w:t>
      </w:r>
    </w:p>
    <w:p w14:paraId="07306AC8" w14:textId="77777777" w:rsidR="00EE3618" w:rsidRPr="0066464E" w:rsidRDefault="00127036" w:rsidP="00985DF3">
      <w:pPr>
        <w:pStyle w:val="Nagwek1"/>
        <w:rPr>
          <w:rFonts w:ascii="Arial" w:hAnsi="Arial" w:cs="Arial"/>
          <w:sz w:val="22"/>
          <w:szCs w:val="22"/>
        </w:rPr>
      </w:pPr>
      <w:r w:rsidRPr="0066464E">
        <w:rPr>
          <w:rFonts w:ascii="Arial" w:hAnsi="Arial" w:cs="Arial"/>
          <w:sz w:val="22"/>
          <w:szCs w:val="22"/>
        </w:rPr>
        <w:t>Informacja dla wykonawców wspólnie ubiegających się o udzielenie zamówienia</w:t>
      </w:r>
    </w:p>
    <w:p w14:paraId="677D2EF4" w14:textId="051A7E06" w:rsidR="00127036" w:rsidRPr="0066464E" w:rsidRDefault="00127036" w:rsidP="001C71C2">
      <w:pPr>
        <w:pStyle w:val="Nagwek2"/>
      </w:pPr>
      <w:r w:rsidRPr="0066464E">
        <w:t>Wykonawcy mogą wspólnie ubiegać się o udzielenie</w:t>
      </w:r>
      <w:r w:rsidR="008A3895" w:rsidRPr="0066464E">
        <w:t xml:space="preserve"> zamówienia. W takim przypadku W</w:t>
      </w:r>
      <w:r w:rsidRPr="0066464E">
        <w:t xml:space="preserve">ykonawcy ustanawiają pełnomocnika do reprezentowania ich w postępowaniu </w:t>
      </w:r>
      <w:r w:rsidR="008A7A1E">
        <w:t xml:space="preserve">                        </w:t>
      </w:r>
      <w:r w:rsidRPr="0066464E">
        <w:t xml:space="preserve">o udzielenie zamówienia albo reprezentowania w postępowaniu i zawarcia umowy </w:t>
      </w:r>
      <w:r w:rsidR="008A7A1E">
        <w:t xml:space="preserve">                          </w:t>
      </w:r>
      <w:r w:rsidRPr="0066464E">
        <w:t>w sprawie zamówienia publicznego.</w:t>
      </w:r>
    </w:p>
    <w:p w14:paraId="487F3E9A" w14:textId="6BAD1BAD" w:rsidR="00127036" w:rsidRPr="0066464E" w:rsidRDefault="00127036" w:rsidP="001C71C2">
      <w:pPr>
        <w:pStyle w:val="Nagwek2"/>
      </w:pPr>
      <w:r w:rsidRPr="0066464E">
        <w:t>W przypadku wspólnego ub</w:t>
      </w:r>
      <w:r w:rsidR="00F94F8B" w:rsidRPr="0066464E">
        <w:t>iegania się o zamówienie przez W</w:t>
      </w:r>
      <w:r w:rsidRPr="0066464E">
        <w:t xml:space="preserve">ykonawców, </w:t>
      </w:r>
      <w:r w:rsidR="00F94F8B" w:rsidRPr="0066464E">
        <w:rPr>
          <w:lang w:eastAsia="pl-PL"/>
        </w:rPr>
        <w:t>wypełniony dokument ”</w:t>
      </w:r>
      <w:r w:rsidR="00F94F8B" w:rsidRPr="0066464E">
        <w:t xml:space="preserve">Oświadczenia o niepodleganiu wykluczeniu oraz spełnianiu warunków udziału”, o którym mowa w </w:t>
      </w:r>
      <w:r w:rsidR="008A7A1E">
        <w:t>pkt. 8.1</w:t>
      </w:r>
      <w:r w:rsidR="00F94F8B" w:rsidRPr="0066464E">
        <w:t xml:space="preserve"> SIWZ, składa każdy z W</w:t>
      </w:r>
      <w:r w:rsidRPr="0066464E">
        <w:t xml:space="preserve">ykonawców wspólnie ubiegających się o zamówienie. Dokumenty te potwierdzają spełnianie warunków udziału w </w:t>
      </w:r>
      <w:r w:rsidR="007B7616" w:rsidRPr="0066464E">
        <w:t xml:space="preserve">postępowaniu </w:t>
      </w:r>
      <w:r w:rsidRPr="0066464E">
        <w:t>oraz brak podstaw wykluczenia w zakresi</w:t>
      </w:r>
      <w:r w:rsidR="00F94F8B" w:rsidRPr="0066464E">
        <w:t xml:space="preserve">e, w którym każdy </w:t>
      </w:r>
      <w:r w:rsidR="008A7A1E">
        <w:t xml:space="preserve">                                      </w:t>
      </w:r>
      <w:r w:rsidR="00F94F8B" w:rsidRPr="0066464E">
        <w:t>z W</w:t>
      </w:r>
      <w:r w:rsidRPr="0066464E">
        <w:t>ykonawców wykazuje spełnianie warunków udziału w postępowaniu oraz brak podstaw wykluczenia.</w:t>
      </w:r>
    </w:p>
    <w:p w14:paraId="54916C5E" w14:textId="42129ECE" w:rsidR="00BC04D7" w:rsidRPr="0066464E" w:rsidRDefault="00127036" w:rsidP="00985DF3">
      <w:pPr>
        <w:pStyle w:val="Nagwek1"/>
        <w:rPr>
          <w:rFonts w:ascii="Arial" w:hAnsi="Arial" w:cs="Arial"/>
          <w:sz w:val="22"/>
          <w:szCs w:val="22"/>
        </w:rPr>
      </w:pPr>
      <w:r w:rsidRPr="0066464E">
        <w:rPr>
          <w:rFonts w:ascii="Arial" w:hAnsi="Arial" w:cs="Arial"/>
          <w:sz w:val="22"/>
          <w:szCs w:val="22"/>
        </w:rPr>
        <w:t xml:space="preserve">Informacje o sposobie porozumiewania się zamawiającego </w:t>
      </w:r>
      <w:r w:rsidR="008A7A1E">
        <w:rPr>
          <w:rFonts w:ascii="Arial" w:hAnsi="Arial" w:cs="Arial"/>
          <w:sz w:val="22"/>
          <w:szCs w:val="22"/>
          <w:lang w:val="pl-PL"/>
        </w:rPr>
        <w:t xml:space="preserve">                                      </w:t>
      </w:r>
      <w:r w:rsidRPr="0066464E">
        <w:rPr>
          <w:rFonts w:ascii="Arial" w:hAnsi="Arial" w:cs="Arial"/>
          <w:sz w:val="22"/>
          <w:szCs w:val="22"/>
        </w:rPr>
        <w:t xml:space="preserve">z Wykonawcami oraz przekazywania oświadczeń lub dokumentów, </w:t>
      </w:r>
      <w:r w:rsidR="008A7A1E">
        <w:rPr>
          <w:rFonts w:ascii="Arial" w:hAnsi="Arial" w:cs="Arial"/>
          <w:sz w:val="22"/>
          <w:szCs w:val="22"/>
          <w:lang w:val="pl-PL"/>
        </w:rPr>
        <w:t xml:space="preserve">                 </w:t>
      </w:r>
      <w:r w:rsidRPr="0066464E">
        <w:rPr>
          <w:rFonts w:ascii="Arial" w:hAnsi="Arial" w:cs="Arial"/>
          <w:sz w:val="22"/>
          <w:szCs w:val="22"/>
        </w:rPr>
        <w:t xml:space="preserve">a także wskazanie osób uprawnionych do porozumiewania się </w:t>
      </w:r>
      <w:r w:rsidR="008A7A1E">
        <w:rPr>
          <w:rFonts w:ascii="Arial" w:hAnsi="Arial" w:cs="Arial"/>
          <w:sz w:val="22"/>
          <w:szCs w:val="22"/>
          <w:lang w:val="pl-PL"/>
        </w:rPr>
        <w:t xml:space="preserve">                                  </w:t>
      </w:r>
      <w:r w:rsidRPr="0066464E">
        <w:rPr>
          <w:rFonts w:ascii="Arial" w:hAnsi="Arial" w:cs="Arial"/>
          <w:sz w:val="22"/>
          <w:szCs w:val="22"/>
        </w:rPr>
        <w:t>z wykonawcami</w:t>
      </w:r>
      <w:bookmarkEnd w:id="12"/>
    </w:p>
    <w:p w14:paraId="69F7247E" w14:textId="4E45B542" w:rsidR="00760959" w:rsidRPr="0066464E" w:rsidRDefault="00E14BA2" w:rsidP="001C71C2">
      <w:pPr>
        <w:pStyle w:val="Nagwek2"/>
      </w:pPr>
      <w:r w:rsidRPr="0066464E">
        <w:t xml:space="preserve">W niniejszym postępowaniu </w:t>
      </w:r>
      <w:r w:rsidR="008B60B4" w:rsidRPr="0066464E">
        <w:t>komunikacja między Z</w:t>
      </w:r>
      <w:r w:rsidRPr="0066464E">
        <w:t>amawi</w:t>
      </w:r>
      <w:r w:rsidR="008A3895" w:rsidRPr="0066464E">
        <w:t>ającym a W</w:t>
      </w:r>
      <w:r w:rsidRPr="0066464E">
        <w:t xml:space="preserve">ykonawcami odbywa się za pośrednictwem operatora pocztowego w rozumieniu ustawy z dnia 23 listopada 2012 r. – Prawo pocztowe </w:t>
      </w:r>
      <w:r w:rsidR="007D5965" w:rsidRPr="0066464E">
        <w:t>(</w:t>
      </w:r>
      <w:bookmarkStart w:id="13" w:name="_Hlk13129082"/>
      <w:proofErr w:type="spellStart"/>
      <w:r w:rsidR="007704BE" w:rsidRPr="0066464E">
        <w:t>t.j</w:t>
      </w:r>
      <w:proofErr w:type="spellEnd"/>
      <w:r w:rsidR="007704BE" w:rsidRPr="0066464E">
        <w:t>. Dz. U. z 2018r. poz. 2188</w:t>
      </w:r>
      <w:bookmarkEnd w:id="13"/>
      <w:r w:rsidR="007D5965" w:rsidRPr="0066464E">
        <w:t>)</w:t>
      </w:r>
      <w:r w:rsidRPr="0066464E">
        <w:t xml:space="preserve">, osobiście, za pośrednictwem posłańca, faksu lub przy użyciu środków komunikacji elektronicznej </w:t>
      </w:r>
      <w:r w:rsidR="008A7A1E">
        <w:t xml:space="preserve">                   </w:t>
      </w:r>
      <w:r w:rsidRPr="0066464E">
        <w:t>w rozumieniu ustawy z dnia 18 lipca 2002 r. o świadczeniu usług drogą elektroniczną (</w:t>
      </w:r>
      <w:bookmarkStart w:id="14" w:name="_Hlk13129370"/>
      <w:proofErr w:type="spellStart"/>
      <w:r w:rsidR="007704BE" w:rsidRPr="0066464E">
        <w:t>t.j</w:t>
      </w:r>
      <w:proofErr w:type="spellEnd"/>
      <w:r w:rsidR="007704BE" w:rsidRPr="0066464E">
        <w:t>. Dz. U. z 2019</w:t>
      </w:r>
      <w:r w:rsidR="00D35527">
        <w:t xml:space="preserve"> </w:t>
      </w:r>
      <w:r w:rsidR="007704BE" w:rsidRPr="0066464E">
        <w:t>r. poz. 123</w:t>
      </w:r>
      <w:bookmarkEnd w:id="14"/>
      <w:r w:rsidRPr="0066464E">
        <w:t>).</w:t>
      </w:r>
    </w:p>
    <w:p w14:paraId="493FE784" w14:textId="70CEF2CE" w:rsidR="006F5BCD" w:rsidRPr="0066464E" w:rsidRDefault="00E14BA2" w:rsidP="001C71C2">
      <w:pPr>
        <w:pStyle w:val="Nagwek2"/>
      </w:pPr>
      <w:r w:rsidRPr="0066464E">
        <w:t>J</w:t>
      </w:r>
      <w:r w:rsidR="008B60B4" w:rsidRPr="0066464E">
        <w:t>eżeli Z</w:t>
      </w:r>
      <w:r w:rsidR="008A3895" w:rsidRPr="0066464E">
        <w:t>amawiający lub W</w:t>
      </w:r>
      <w:r w:rsidRPr="0066464E">
        <w:t>ykonawca przekazują oświadczenia, wnioski, zawiadomienia oraz informacje za pośrednictwem faksu lub przy użyciu środków komunikacji elektronicznej w rozumieniu ustawy z dnia 18 lipca 2002 r. o świadczeniu usług drogą elektroniczną</w:t>
      </w:r>
      <w:r w:rsidR="00961864" w:rsidRPr="0066464E">
        <w:t xml:space="preserve"> (</w:t>
      </w:r>
      <w:proofErr w:type="spellStart"/>
      <w:r w:rsidR="007704BE" w:rsidRPr="0066464E">
        <w:t>t.j</w:t>
      </w:r>
      <w:proofErr w:type="spellEnd"/>
      <w:r w:rsidR="007704BE" w:rsidRPr="0066464E">
        <w:t>. Dz. U. z 2019</w:t>
      </w:r>
      <w:r w:rsidR="00D35527">
        <w:t xml:space="preserve"> </w:t>
      </w:r>
      <w:r w:rsidR="007704BE" w:rsidRPr="0066464E">
        <w:t>r. poz. 123</w:t>
      </w:r>
      <w:r w:rsidR="00961864" w:rsidRPr="0066464E">
        <w:t>)</w:t>
      </w:r>
      <w:r w:rsidRPr="0066464E">
        <w:t>, każda ze stron na żądanie drugiej strony niezwłocznie potwierdza fakt ich otrzymania.</w:t>
      </w:r>
    </w:p>
    <w:p w14:paraId="33A18274" w14:textId="77777777" w:rsidR="00E0511E" w:rsidRPr="0066464E" w:rsidRDefault="006F5BCD" w:rsidP="001C71C2">
      <w:pPr>
        <w:pStyle w:val="Nagwek2"/>
      </w:pPr>
      <w:r w:rsidRPr="0066464E">
        <w:t>Ofertę składa się pod rygorem nieważności w formie pisemnej</w:t>
      </w:r>
    </w:p>
    <w:p w14:paraId="56166B44" w14:textId="77777777" w:rsidR="00E0511E" w:rsidRPr="0066464E" w:rsidRDefault="00E0511E" w:rsidP="001C71C2">
      <w:pPr>
        <w:pStyle w:val="Nagwek2"/>
      </w:pPr>
      <w:r w:rsidRPr="0066464E">
        <w:t>Postępowanie o udzielenie zamówienia prowadzi się w języku polskim.</w:t>
      </w:r>
      <w:r w:rsidR="00A9512C" w:rsidRPr="0066464E">
        <w:t xml:space="preserve"> </w:t>
      </w:r>
      <w:r w:rsidRPr="0066464E">
        <w:t>Dokumenty sporządzone w języku obcym są składane wraz z tłumaczeniem na język polski.</w:t>
      </w:r>
    </w:p>
    <w:p w14:paraId="351DE25A" w14:textId="4D2D9F69" w:rsidR="00BC04D7" w:rsidRPr="0066464E" w:rsidRDefault="00BC04D7" w:rsidP="001C71C2">
      <w:pPr>
        <w:pStyle w:val="Nagwek2"/>
      </w:pPr>
      <w:r w:rsidRPr="0066464E">
        <w:lastRenderedPageBreak/>
        <w:t>W</w:t>
      </w:r>
      <w:r w:rsidR="00AF1311" w:rsidRPr="0066464E">
        <w:t>ykonawca może zwrócić się do Z</w:t>
      </w:r>
      <w:r w:rsidRPr="0066464E">
        <w:t xml:space="preserve">amawiającego o wyjaśnienie treści </w:t>
      </w:r>
      <w:r w:rsidR="00A9512C" w:rsidRPr="0066464E">
        <w:t>niniejszej SIWZ. Zamawiający udzieli</w:t>
      </w:r>
      <w:r w:rsidRPr="0066464E">
        <w:t xml:space="preserve"> wyjaśnień niezwłocz</w:t>
      </w:r>
      <w:r w:rsidR="00333EB5" w:rsidRPr="0066464E">
        <w:t xml:space="preserve">nie, jednak nie później niż na </w:t>
      </w:r>
      <w:r w:rsidR="00A73E23" w:rsidRPr="0066464E">
        <w:t>2</w:t>
      </w:r>
      <w:r w:rsidRPr="0066464E">
        <w:t xml:space="preserve"> dni przed upływem terminu składania of</w:t>
      </w:r>
      <w:r w:rsidR="00333EB5" w:rsidRPr="0066464E">
        <w:t>ert - pod warunkiem</w:t>
      </w:r>
      <w:r w:rsidRPr="0066464E">
        <w:t xml:space="preserve"> że wniosek o wyjaśnienie treści </w:t>
      </w:r>
      <w:r w:rsidR="00A9512C" w:rsidRPr="0066464E">
        <w:t>SIWZ</w:t>
      </w:r>
      <w:r w:rsidR="00AF1311" w:rsidRPr="0066464E">
        <w:t xml:space="preserve"> wpłynął do Z</w:t>
      </w:r>
      <w:r w:rsidRPr="0066464E">
        <w:t>amawiającego nie później niż do końca dnia, w którym upływa połowa wyznaczonego terminu składania ofert</w:t>
      </w:r>
      <w:r w:rsidR="00F225E3">
        <w:t>.</w:t>
      </w:r>
    </w:p>
    <w:p w14:paraId="56815795" w14:textId="77777777" w:rsidR="00BC04D7" w:rsidRPr="0066464E" w:rsidRDefault="00BC04D7" w:rsidP="001C71C2">
      <w:pPr>
        <w:pStyle w:val="Nagwek2"/>
      </w:pPr>
      <w:r w:rsidRPr="0066464E">
        <w:t xml:space="preserve">Jeżeli wniosek o wyjaśnienie treści </w:t>
      </w:r>
      <w:r w:rsidR="004248CE" w:rsidRPr="0066464E">
        <w:t>SIWZ</w:t>
      </w:r>
      <w:r w:rsidRPr="0066464E">
        <w:t xml:space="preserve"> wpłynął po upływie terminu składania wniosku, o którym mowa w </w:t>
      </w:r>
      <w:r w:rsidR="00A73E23" w:rsidRPr="00F225E3">
        <w:t>pkt 12.5</w:t>
      </w:r>
      <w:r w:rsidRPr="00F225E3">
        <w:t>,</w:t>
      </w:r>
      <w:r w:rsidRPr="0066464E">
        <w:t xml:space="preserve"> lub </w:t>
      </w:r>
      <w:r w:rsidR="00026453" w:rsidRPr="0066464E">
        <w:t xml:space="preserve">dotyczy udzielonych wyjaśnień, </w:t>
      </w:r>
      <w:r w:rsidR="008B60B4" w:rsidRPr="0066464E">
        <w:t>Z</w:t>
      </w:r>
      <w:r w:rsidRPr="0066464E">
        <w:t>amawiający może udzielić wyjaśnień albo pozostawić wniosek bez rozp</w:t>
      </w:r>
      <w:r w:rsidR="00026453" w:rsidRPr="0066464E">
        <w:t>oznania</w:t>
      </w:r>
      <w:r w:rsidRPr="0066464E">
        <w:t>.</w:t>
      </w:r>
    </w:p>
    <w:p w14:paraId="3B09D482" w14:textId="52BFF8C3" w:rsidR="00BC04D7" w:rsidRPr="0066464E" w:rsidRDefault="00BC04D7" w:rsidP="001C71C2">
      <w:pPr>
        <w:pStyle w:val="Nagwek2"/>
      </w:pPr>
      <w:r w:rsidRPr="0066464E">
        <w:t xml:space="preserve">Przedłużenie terminu składania ofert nie wpływa na bieg terminu składania wniosku, </w:t>
      </w:r>
      <w:r w:rsidR="00F225E3">
        <w:t xml:space="preserve">                    </w:t>
      </w:r>
      <w:r w:rsidRPr="0066464E">
        <w:t xml:space="preserve">o którym mowa w </w:t>
      </w:r>
      <w:r w:rsidR="004248CE" w:rsidRPr="00F225E3">
        <w:t>pkt 12.</w:t>
      </w:r>
      <w:r w:rsidR="00A73E23" w:rsidRPr="00F225E3">
        <w:t>5</w:t>
      </w:r>
      <w:r w:rsidRPr="00F225E3">
        <w:t>.</w:t>
      </w:r>
    </w:p>
    <w:p w14:paraId="032A4FDA" w14:textId="5394CCA4" w:rsidR="00BC04D7" w:rsidRPr="0066464E" w:rsidRDefault="00BC04D7" w:rsidP="001C71C2">
      <w:pPr>
        <w:pStyle w:val="Nagwek2"/>
      </w:pPr>
      <w:r w:rsidRPr="0066464E">
        <w:t xml:space="preserve">Treść zapytań wraz z wyjaśnieniami Zamawiający przekazuje Wykonawcom, którym przekazał </w:t>
      </w:r>
      <w:r w:rsidR="008B60B4" w:rsidRPr="0066464E">
        <w:t>SIWZ</w:t>
      </w:r>
      <w:r w:rsidRPr="0066464E">
        <w:t xml:space="preserve">, bez ujawniania źródła zapytania, a jeżeli </w:t>
      </w:r>
      <w:r w:rsidR="008A3895" w:rsidRPr="0066464E">
        <w:t>SIWZ</w:t>
      </w:r>
      <w:r w:rsidRPr="0066464E">
        <w:t xml:space="preserve"> jest udostępniona </w:t>
      </w:r>
      <w:r w:rsidR="00197C4F">
        <w:br/>
      </w:r>
      <w:r w:rsidRPr="0066464E">
        <w:t>na stronie internetowej, zamieszcza na tej stronie.</w:t>
      </w:r>
    </w:p>
    <w:p w14:paraId="094622C2" w14:textId="0E7B8573" w:rsidR="00BC04D7" w:rsidRPr="0066464E" w:rsidRDefault="008B60B4" w:rsidP="001C71C2">
      <w:pPr>
        <w:pStyle w:val="Nagwek2"/>
      </w:pPr>
      <w:r w:rsidRPr="0066464E">
        <w:t>W uzasadnionych przypadkach Z</w:t>
      </w:r>
      <w:r w:rsidR="00026453" w:rsidRPr="0066464E">
        <w:t>amawiający może przed upływem terminu składania ofert zmienić treść SIWZ. Dokonaną zmianę treści SIWZ</w:t>
      </w:r>
      <w:r w:rsidRPr="0066464E">
        <w:t xml:space="preserve"> Z</w:t>
      </w:r>
      <w:r w:rsidR="00026453" w:rsidRPr="0066464E">
        <w:t xml:space="preserve">amawiający udostępnia </w:t>
      </w:r>
      <w:r w:rsidR="00197C4F">
        <w:br/>
      </w:r>
      <w:r w:rsidR="00026453" w:rsidRPr="0066464E">
        <w:t>na stronie internetowej.</w:t>
      </w:r>
    </w:p>
    <w:p w14:paraId="62B027AC" w14:textId="77777777" w:rsidR="00DE5056" w:rsidRPr="0066464E" w:rsidRDefault="008A3895" w:rsidP="001C71C2">
      <w:pPr>
        <w:pStyle w:val="Nagwek2"/>
      </w:pPr>
      <w:r w:rsidRPr="0066464E">
        <w:t>Osoby uprawnione do kontaktu z W</w:t>
      </w:r>
      <w:r w:rsidR="00BC04D7" w:rsidRPr="0066464E">
        <w:t>ykonawcami:</w:t>
      </w:r>
    </w:p>
    <w:p w14:paraId="1AEECEFD" w14:textId="77777777" w:rsidR="00D45566" w:rsidRPr="0066464E" w:rsidRDefault="00D45566" w:rsidP="001C71C2">
      <w:pPr>
        <w:pStyle w:val="Nagwek2"/>
        <w:numPr>
          <w:ilvl w:val="0"/>
          <w:numId w:val="0"/>
        </w:numPr>
        <w:ind w:left="680"/>
      </w:pPr>
      <w:bookmarkStart w:id="15" w:name="_Toc258314250"/>
      <w:r w:rsidRPr="0066464E">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73705C" w:rsidRPr="001C71C2" w14:paraId="0CF0746D" w14:textId="77777777" w:rsidTr="0088638E">
        <w:tc>
          <w:tcPr>
            <w:tcW w:w="744" w:type="dxa"/>
            <w:tcBorders>
              <w:top w:val="nil"/>
              <w:left w:val="nil"/>
              <w:bottom w:val="nil"/>
              <w:right w:val="nil"/>
            </w:tcBorders>
          </w:tcPr>
          <w:p w14:paraId="56877E79" w14:textId="77777777" w:rsidR="0073705C" w:rsidRPr="0066464E" w:rsidRDefault="0073705C" w:rsidP="0088638E">
            <w:pPr>
              <w:rPr>
                <w:rFonts w:ascii="Arial" w:hAnsi="Arial" w:cs="Arial"/>
                <w:sz w:val="22"/>
                <w:szCs w:val="22"/>
              </w:rPr>
            </w:pPr>
            <w:r w:rsidRPr="0066464E">
              <w:rPr>
                <w:rFonts w:ascii="Arial" w:hAnsi="Arial" w:cs="Arial"/>
                <w:sz w:val="22"/>
                <w:szCs w:val="22"/>
              </w:rPr>
              <w:t>1</w:t>
            </w:r>
          </w:p>
        </w:tc>
        <w:tc>
          <w:tcPr>
            <w:tcW w:w="7304" w:type="dxa"/>
            <w:tcBorders>
              <w:top w:val="nil"/>
              <w:left w:val="nil"/>
              <w:bottom w:val="nil"/>
              <w:right w:val="nil"/>
            </w:tcBorders>
          </w:tcPr>
          <w:p w14:paraId="10AD577E" w14:textId="77777777" w:rsidR="00177C02" w:rsidRPr="000B5D5F" w:rsidRDefault="0073705C" w:rsidP="0088638E">
            <w:pPr>
              <w:rPr>
                <w:rFonts w:ascii="Arial" w:hAnsi="Arial" w:cs="Arial"/>
                <w:sz w:val="22"/>
                <w:szCs w:val="22"/>
              </w:rPr>
            </w:pPr>
            <w:r w:rsidRPr="000B5D5F">
              <w:rPr>
                <w:rFonts w:ascii="Arial" w:hAnsi="Arial" w:cs="Arial"/>
                <w:sz w:val="22"/>
                <w:szCs w:val="22"/>
              </w:rPr>
              <w:t xml:space="preserve">Marta Kapicka -   </w:t>
            </w:r>
            <w:r w:rsidR="00177C02" w:rsidRPr="00177C02">
              <w:rPr>
                <w:rFonts w:ascii="Arial" w:hAnsi="Arial" w:cs="Arial"/>
                <w:sz w:val="22"/>
                <w:szCs w:val="22"/>
              </w:rPr>
              <w:t>Specjalista ds. Zamówień Publicznych</w:t>
            </w:r>
            <w:r w:rsidR="00177C02">
              <w:rPr>
                <w:rFonts w:ascii="Arial Narrow" w:hAnsi="Arial Narrow"/>
              </w:rPr>
              <w:t>,</w:t>
            </w:r>
            <w:r w:rsidR="00177C02" w:rsidRPr="000B5D5F">
              <w:rPr>
                <w:rFonts w:ascii="Arial" w:hAnsi="Arial" w:cs="Arial"/>
                <w:sz w:val="22"/>
                <w:szCs w:val="22"/>
              </w:rPr>
              <w:t xml:space="preserve"> </w:t>
            </w:r>
          </w:p>
          <w:p w14:paraId="270BDB80" w14:textId="03366FB4" w:rsidR="0073705C" w:rsidRPr="0066464E" w:rsidRDefault="0073705C" w:rsidP="0088638E">
            <w:pPr>
              <w:rPr>
                <w:rFonts w:ascii="Arial" w:hAnsi="Arial" w:cs="Arial"/>
                <w:sz w:val="22"/>
                <w:szCs w:val="22"/>
                <w:lang w:val="en-US"/>
              </w:rPr>
            </w:pPr>
            <w:r w:rsidRPr="0066464E">
              <w:rPr>
                <w:rFonts w:ascii="Arial" w:hAnsi="Arial" w:cs="Arial"/>
                <w:sz w:val="22"/>
                <w:szCs w:val="22"/>
                <w:lang w:val="en-US"/>
              </w:rPr>
              <w:t xml:space="preserve">tel.: </w:t>
            </w:r>
            <w:r w:rsidR="00F225E3">
              <w:rPr>
                <w:rFonts w:ascii="Arial" w:hAnsi="Arial" w:cs="Arial"/>
                <w:sz w:val="22"/>
                <w:szCs w:val="22"/>
                <w:lang w:val="en-US"/>
              </w:rPr>
              <w:t>692 274</w:t>
            </w:r>
            <w:r w:rsidR="00177C02">
              <w:rPr>
                <w:rFonts w:ascii="Arial" w:hAnsi="Arial" w:cs="Arial"/>
                <w:sz w:val="22"/>
                <w:szCs w:val="22"/>
                <w:lang w:val="en-US"/>
              </w:rPr>
              <w:t> </w:t>
            </w:r>
            <w:r w:rsidR="00F225E3">
              <w:rPr>
                <w:rFonts w:ascii="Arial" w:hAnsi="Arial" w:cs="Arial"/>
                <w:sz w:val="22"/>
                <w:szCs w:val="22"/>
                <w:lang w:val="en-US"/>
              </w:rPr>
              <w:t>985</w:t>
            </w:r>
            <w:r w:rsidR="00177C02">
              <w:rPr>
                <w:rFonts w:ascii="Arial" w:hAnsi="Arial" w:cs="Arial"/>
                <w:sz w:val="22"/>
                <w:szCs w:val="22"/>
                <w:lang w:val="en-US"/>
              </w:rPr>
              <w:t xml:space="preserve">, </w:t>
            </w:r>
            <w:r w:rsidRPr="0066464E">
              <w:rPr>
                <w:rFonts w:ascii="Arial" w:hAnsi="Arial" w:cs="Arial"/>
                <w:sz w:val="22"/>
                <w:szCs w:val="22"/>
                <w:lang w:val="en-US"/>
              </w:rPr>
              <w:t xml:space="preserve">e-mail: </w:t>
            </w:r>
            <w:hyperlink r:id="rId10" w:history="1">
              <w:r w:rsidR="00F225E3" w:rsidRPr="007F644F">
                <w:rPr>
                  <w:rStyle w:val="Hipercze"/>
                  <w:rFonts w:ascii="Arial" w:hAnsi="Arial" w:cs="Arial"/>
                  <w:sz w:val="22"/>
                  <w:szCs w:val="22"/>
                  <w:lang w:val="en-US"/>
                </w:rPr>
                <w:t>martakapicka.powiat.olecko@wp.pl</w:t>
              </w:r>
            </w:hyperlink>
            <w:r w:rsidR="00F225E3">
              <w:rPr>
                <w:rFonts w:ascii="Arial" w:hAnsi="Arial" w:cs="Arial"/>
                <w:sz w:val="22"/>
                <w:szCs w:val="22"/>
                <w:lang w:val="en-US"/>
              </w:rPr>
              <w:t xml:space="preserve"> </w:t>
            </w:r>
          </w:p>
        </w:tc>
      </w:tr>
    </w:tbl>
    <w:p w14:paraId="7FAF328A" w14:textId="77777777" w:rsidR="00D45566" w:rsidRPr="0066464E" w:rsidRDefault="00D45566" w:rsidP="001C71C2">
      <w:pPr>
        <w:pStyle w:val="Nagwek2"/>
        <w:numPr>
          <w:ilvl w:val="0"/>
          <w:numId w:val="0"/>
        </w:numPr>
        <w:ind w:left="680"/>
      </w:pPr>
      <w:r w:rsidRPr="0066464E">
        <w:t>w zakresie merytorycznym osobami upoważnionymi do kontaktu z Wykonawcami są:</w:t>
      </w:r>
    </w:p>
    <w:tbl>
      <w:tblPr>
        <w:tblW w:w="860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8140"/>
      </w:tblGrid>
      <w:tr w:rsidR="00D45566" w:rsidRPr="00151C4C" w14:paraId="2B3EB3B8" w14:textId="77777777" w:rsidTr="00C32DFB">
        <w:trPr>
          <w:trHeight w:val="686"/>
        </w:trPr>
        <w:tc>
          <w:tcPr>
            <w:tcW w:w="465" w:type="dxa"/>
            <w:tcBorders>
              <w:top w:val="nil"/>
              <w:left w:val="nil"/>
              <w:bottom w:val="nil"/>
              <w:right w:val="nil"/>
            </w:tcBorders>
          </w:tcPr>
          <w:p w14:paraId="7F32DA21" w14:textId="3CCC285C" w:rsidR="00D45566" w:rsidRPr="0066464E" w:rsidRDefault="00F225E3" w:rsidP="004E7BF9">
            <w:pPr>
              <w:rPr>
                <w:rFonts w:ascii="Arial" w:hAnsi="Arial" w:cs="Arial"/>
                <w:sz w:val="22"/>
                <w:szCs w:val="22"/>
              </w:rPr>
            </w:pPr>
            <w:r>
              <w:rPr>
                <w:rFonts w:ascii="Arial" w:hAnsi="Arial" w:cs="Arial"/>
                <w:sz w:val="22"/>
                <w:szCs w:val="22"/>
              </w:rPr>
              <w:t>1</w:t>
            </w:r>
          </w:p>
        </w:tc>
        <w:tc>
          <w:tcPr>
            <w:tcW w:w="8140" w:type="dxa"/>
            <w:tcBorders>
              <w:top w:val="nil"/>
              <w:left w:val="nil"/>
              <w:bottom w:val="nil"/>
              <w:right w:val="nil"/>
            </w:tcBorders>
          </w:tcPr>
          <w:p w14:paraId="752BA08F" w14:textId="1F924355" w:rsidR="00151C4C" w:rsidRPr="000B5D5F" w:rsidRDefault="00151C4C" w:rsidP="00151C4C">
            <w:pPr>
              <w:pStyle w:val="Bezodstpw"/>
              <w:rPr>
                <w:rFonts w:ascii="Arial" w:hAnsi="Arial" w:cs="Arial"/>
                <w:sz w:val="22"/>
                <w:szCs w:val="22"/>
              </w:rPr>
            </w:pPr>
            <w:r w:rsidRPr="000B5D5F">
              <w:rPr>
                <w:rFonts w:ascii="Arial" w:hAnsi="Arial" w:cs="Arial"/>
                <w:sz w:val="22"/>
                <w:szCs w:val="22"/>
              </w:rPr>
              <w:t xml:space="preserve">Marek Góryński </w:t>
            </w:r>
            <w:r w:rsidRPr="00DA74E5">
              <w:rPr>
                <w:rFonts w:ascii="Arial" w:hAnsi="Arial" w:cs="Arial"/>
                <w:sz w:val="22"/>
                <w:szCs w:val="22"/>
              </w:rPr>
              <w:t xml:space="preserve">-  </w:t>
            </w:r>
            <w:r w:rsidR="00FC6E18" w:rsidRPr="00DA74E5">
              <w:rPr>
                <w:rFonts w:ascii="Arial" w:hAnsi="Arial" w:cs="Arial"/>
                <w:sz w:val="22"/>
                <w:szCs w:val="22"/>
              </w:rPr>
              <w:t>Zesp</w:t>
            </w:r>
            <w:r w:rsidR="00D35527" w:rsidRPr="00DA74E5">
              <w:rPr>
                <w:rFonts w:ascii="Arial" w:hAnsi="Arial" w:cs="Arial"/>
                <w:sz w:val="22"/>
                <w:szCs w:val="22"/>
              </w:rPr>
              <w:t>ó</w:t>
            </w:r>
            <w:r w:rsidR="00FC6E18" w:rsidRPr="00DA74E5">
              <w:rPr>
                <w:rFonts w:ascii="Arial" w:hAnsi="Arial" w:cs="Arial"/>
                <w:sz w:val="22"/>
                <w:szCs w:val="22"/>
              </w:rPr>
              <w:t xml:space="preserve">ł </w:t>
            </w:r>
            <w:r w:rsidR="00FC6E18" w:rsidRPr="000B5D5F">
              <w:rPr>
                <w:rFonts w:ascii="Arial" w:hAnsi="Arial" w:cs="Arial"/>
                <w:sz w:val="22"/>
                <w:szCs w:val="22"/>
              </w:rPr>
              <w:t xml:space="preserve">Szkół Technicznych w Olecku, </w:t>
            </w:r>
            <w:r w:rsidRPr="000B5D5F">
              <w:rPr>
                <w:rFonts w:ascii="Arial" w:hAnsi="Arial" w:cs="Arial"/>
                <w:sz w:val="22"/>
                <w:szCs w:val="22"/>
              </w:rPr>
              <w:t xml:space="preserve">tel.: </w:t>
            </w:r>
            <w:r w:rsidRPr="00151C4C">
              <w:rPr>
                <w:rStyle w:val="Pogrubienie"/>
                <w:rFonts w:ascii="Arial" w:hAnsi="Arial" w:cs="Arial"/>
                <w:b w:val="0"/>
                <w:bCs w:val="0"/>
                <w:sz w:val="22"/>
                <w:szCs w:val="22"/>
              </w:rPr>
              <w:t>(87) 520 22</w:t>
            </w:r>
            <w:r w:rsidR="00C32DFB">
              <w:rPr>
                <w:rStyle w:val="Pogrubienie"/>
                <w:rFonts w:ascii="Arial" w:hAnsi="Arial" w:cs="Arial"/>
                <w:b w:val="0"/>
                <w:bCs w:val="0"/>
                <w:sz w:val="22"/>
                <w:szCs w:val="22"/>
              </w:rPr>
              <w:t xml:space="preserve"> </w:t>
            </w:r>
            <w:r w:rsidRPr="00151C4C">
              <w:rPr>
                <w:rStyle w:val="Pogrubienie"/>
                <w:rFonts w:ascii="Arial" w:hAnsi="Arial" w:cs="Arial"/>
                <w:b w:val="0"/>
                <w:bCs w:val="0"/>
                <w:sz w:val="22"/>
                <w:szCs w:val="22"/>
              </w:rPr>
              <w:t>53</w:t>
            </w:r>
            <w:r w:rsidR="00177C02">
              <w:rPr>
                <w:rStyle w:val="Pogrubienie"/>
                <w:rFonts w:ascii="Arial" w:hAnsi="Arial" w:cs="Arial"/>
                <w:b w:val="0"/>
                <w:bCs w:val="0"/>
                <w:sz w:val="22"/>
                <w:szCs w:val="22"/>
              </w:rPr>
              <w:t>,</w:t>
            </w:r>
            <w:r w:rsidR="005174C4">
              <w:rPr>
                <w:rStyle w:val="Pogrubienie"/>
              </w:rPr>
              <w:t xml:space="preserve"> </w:t>
            </w:r>
            <w:r w:rsidRPr="000B5D5F">
              <w:rPr>
                <w:rFonts w:ascii="Arial" w:hAnsi="Arial" w:cs="Arial"/>
                <w:sz w:val="22"/>
                <w:szCs w:val="22"/>
              </w:rPr>
              <w:t xml:space="preserve">e-mail: </w:t>
            </w:r>
            <w:hyperlink r:id="rId11" w:history="1">
              <w:r w:rsidR="00197C4F" w:rsidRPr="00DA74E5">
                <w:rPr>
                  <w:rStyle w:val="Hipercze"/>
                  <w:rFonts w:ascii="Arial" w:hAnsi="Arial" w:cs="Arial"/>
                  <w:sz w:val="22"/>
                  <w:szCs w:val="22"/>
                </w:rPr>
                <w:t>zst8@wp.pl</w:t>
              </w:r>
            </w:hyperlink>
            <w:r w:rsidR="005B295B" w:rsidRPr="00DA74E5">
              <w:rPr>
                <w:rFonts w:ascii="Arial" w:hAnsi="Arial" w:cs="Arial"/>
                <w:sz w:val="22"/>
                <w:szCs w:val="22"/>
              </w:rPr>
              <w:t>.</w:t>
            </w:r>
          </w:p>
          <w:p w14:paraId="5CE729E2" w14:textId="25BB7175" w:rsidR="00D45566" w:rsidRPr="000B5D5F" w:rsidRDefault="00D45566" w:rsidP="004E7BF9">
            <w:pPr>
              <w:rPr>
                <w:rFonts w:ascii="Arial" w:hAnsi="Arial" w:cs="Arial"/>
                <w:sz w:val="22"/>
                <w:szCs w:val="22"/>
              </w:rPr>
            </w:pPr>
          </w:p>
        </w:tc>
      </w:tr>
    </w:tbl>
    <w:p w14:paraId="1F8173E9" w14:textId="05C57628" w:rsidR="00EB7871" w:rsidRPr="0066464E" w:rsidRDefault="002B22BF" w:rsidP="00985DF3">
      <w:pPr>
        <w:pStyle w:val="Nagwek1"/>
        <w:rPr>
          <w:rFonts w:ascii="Arial" w:hAnsi="Arial" w:cs="Arial"/>
          <w:sz w:val="22"/>
          <w:szCs w:val="22"/>
        </w:rPr>
      </w:pPr>
      <w:r w:rsidRPr="0066464E">
        <w:rPr>
          <w:rFonts w:ascii="Arial" w:hAnsi="Arial" w:cs="Arial"/>
          <w:sz w:val="22"/>
          <w:szCs w:val="22"/>
        </w:rPr>
        <w:t>Wymagania dotycz</w:t>
      </w:r>
      <w:r w:rsidRPr="0066464E">
        <w:rPr>
          <w:rFonts w:ascii="Arial" w:eastAsia="TimesNewRoman" w:hAnsi="Arial" w:cs="Arial"/>
          <w:sz w:val="22"/>
          <w:szCs w:val="22"/>
        </w:rPr>
        <w:t>ą</w:t>
      </w:r>
      <w:r w:rsidRPr="0066464E">
        <w:rPr>
          <w:rFonts w:ascii="Arial" w:hAnsi="Arial" w:cs="Arial"/>
          <w:sz w:val="22"/>
          <w:szCs w:val="22"/>
        </w:rPr>
        <w:t>ce wadium</w:t>
      </w:r>
      <w:bookmarkEnd w:id="15"/>
    </w:p>
    <w:p w14:paraId="444871DC" w14:textId="77777777" w:rsidR="008F1B65" w:rsidRPr="0066464E" w:rsidRDefault="0073705C" w:rsidP="001C71C2">
      <w:pPr>
        <w:pStyle w:val="Nagwek2"/>
        <w:numPr>
          <w:ilvl w:val="0"/>
          <w:numId w:val="0"/>
        </w:numPr>
        <w:ind w:left="680"/>
      </w:pPr>
      <w:r w:rsidRPr="0066464E">
        <w:t>W postępowaniu nie jest przewidziane składanie wadium.</w:t>
      </w:r>
    </w:p>
    <w:p w14:paraId="2A44D1F3" w14:textId="4A649D88" w:rsidR="008D48A7" w:rsidRPr="0066464E" w:rsidRDefault="008D48A7" w:rsidP="00985DF3">
      <w:pPr>
        <w:pStyle w:val="Nagwek1"/>
        <w:rPr>
          <w:rFonts w:ascii="Arial" w:hAnsi="Arial" w:cs="Arial"/>
          <w:sz w:val="22"/>
          <w:szCs w:val="22"/>
        </w:rPr>
      </w:pPr>
      <w:bookmarkStart w:id="16" w:name="_Toc258314251"/>
      <w:r w:rsidRPr="0066464E">
        <w:rPr>
          <w:rFonts w:ascii="Arial" w:hAnsi="Arial" w:cs="Arial"/>
          <w:sz w:val="22"/>
          <w:szCs w:val="22"/>
        </w:rPr>
        <w:t>Termin zwi</w:t>
      </w:r>
      <w:r w:rsidRPr="0066464E">
        <w:rPr>
          <w:rFonts w:ascii="Arial" w:eastAsia="TimesNewRoman" w:hAnsi="Arial" w:cs="Arial"/>
          <w:sz w:val="22"/>
          <w:szCs w:val="22"/>
        </w:rPr>
        <w:t>ą</w:t>
      </w:r>
      <w:r w:rsidRPr="0066464E">
        <w:rPr>
          <w:rFonts w:ascii="Arial" w:hAnsi="Arial" w:cs="Arial"/>
          <w:sz w:val="22"/>
          <w:szCs w:val="22"/>
        </w:rPr>
        <w:t>zania ofert</w:t>
      </w:r>
      <w:r w:rsidRPr="0066464E">
        <w:rPr>
          <w:rFonts w:ascii="Arial" w:eastAsia="TimesNewRoman" w:hAnsi="Arial" w:cs="Arial"/>
          <w:sz w:val="22"/>
          <w:szCs w:val="22"/>
        </w:rPr>
        <w:t>ą</w:t>
      </w:r>
      <w:bookmarkEnd w:id="16"/>
    </w:p>
    <w:p w14:paraId="2D3726A1" w14:textId="77777777" w:rsidR="008D48A7" w:rsidRPr="0066464E" w:rsidRDefault="008D48A7" w:rsidP="001C71C2">
      <w:pPr>
        <w:pStyle w:val="Nagwek2"/>
      </w:pPr>
      <w:r w:rsidRPr="0066464E">
        <w:t xml:space="preserve">Wykonawca pozostaje związany ofertą przez okres </w:t>
      </w:r>
      <w:r w:rsidR="0073705C" w:rsidRPr="0066464E">
        <w:t>30</w:t>
      </w:r>
      <w:r w:rsidRPr="0066464E">
        <w:t xml:space="preserve"> dni.</w:t>
      </w:r>
    </w:p>
    <w:p w14:paraId="37D1AFAD" w14:textId="77777777" w:rsidR="008D48A7" w:rsidRPr="0066464E" w:rsidRDefault="008D48A7" w:rsidP="001C71C2">
      <w:pPr>
        <w:pStyle w:val="Nagwek2"/>
      </w:pPr>
      <w:r w:rsidRPr="0066464E">
        <w:t>Bieg terminu związania ofertą rozpoczyna się wraz z upływem terminu składania ofert.</w:t>
      </w:r>
    </w:p>
    <w:p w14:paraId="024D5ABD" w14:textId="77777777" w:rsidR="00BF579F" w:rsidRPr="0066464E" w:rsidRDefault="00BF579F" w:rsidP="001C71C2">
      <w:pPr>
        <w:pStyle w:val="Nagwek2"/>
      </w:pPr>
      <w:r w:rsidRPr="0066464E">
        <w:t>W przypadku wniesienia odwołania po upływie terminu składania ofert bieg terminu związania ofertą ulega zawieszeniu do czasu ogłoszenia przez Krajową Izbę Odwoławczą orzeczenia.</w:t>
      </w:r>
    </w:p>
    <w:p w14:paraId="21F0B289" w14:textId="4F8A45C3" w:rsidR="00BF579F" w:rsidRPr="00151C4C" w:rsidRDefault="008D48A7" w:rsidP="001C71C2">
      <w:pPr>
        <w:pStyle w:val="Nagwek2"/>
      </w:pPr>
      <w:r w:rsidRPr="0066464E">
        <w:rPr>
          <w:rFonts w:eastAsia="TimesNewRoman"/>
        </w:rPr>
        <w:t>Wykonaw</w:t>
      </w:r>
      <w:r w:rsidR="00AF1311" w:rsidRPr="0066464E">
        <w:rPr>
          <w:rFonts w:eastAsia="TimesNewRoman"/>
        </w:rPr>
        <w:t>ca samodzielnie lub na wniosek Z</w:t>
      </w:r>
      <w:r w:rsidRPr="0066464E">
        <w:rPr>
          <w:rFonts w:eastAsia="TimesNewRoman"/>
        </w:rPr>
        <w:t>amawiającego może przedłużyć ter</w:t>
      </w:r>
      <w:r w:rsidR="008A3895" w:rsidRPr="0066464E">
        <w:rPr>
          <w:rFonts w:eastAsia="TimesNewRoman"/>
        </w:rPr>
        <w:t>min związania ofertą, z tym że Z</w:t>
      </w:r>
      <w:r w:rsidRPr="0066464E">
        <w:rPr>
          <w:rFonts w:eastAsia="TimesNewRoman"/>
        </w:rPr>
        <w:t>amawiający może tylko raz, co najmniej na 3 dni przed upływem terminu zw</w:t>
      </w:r>
      <w:r w:rsidR="00F94F8B" w:rsidRPr="0066464E">
        <w:rPr>
          <w:rFonts w:eastAsia="TimesNewRoman"/>
        </w:rPr>
        <w:t>iązania ofertą, zwrócić się do W</w:t>
      </w:r>
      <w:r w:rsidRPr="0066464E">
        <w:rPr>
          <w:rFonts w:eastAsia="TimesNewRoman"/>
        </w:rPr>
        <w:t>ykonawców o wyrażenie zgody na przedłużenie tego terminu o oznaczony okres, nie dłuższy jednak niż</w:t>
      </w:r>
      <w:r w:rsidRPr="0066464E">
        <w:t xml:space="preserve"> </w:t>
      </w:r>
      <w:r w:rsidRPr="0066464E">
        <w:rPr>
          <w:rFonts w:eastAsia="TimesNewRoman"/>
        </w:rPr>
        <w:t>60 dni.</w:t>
      </w:r>
      <w:r w:rsidRPr="0066464E">
        <w:t xml:space="preserve"> </w:t>
      </w:r>
    </w:p>
    <w:p w14:paraId="29FDF5E2" w14:textId="2B29AC77" w:rsidR="008D48A7" w:rsidRPr="0066464E" w:rsidRDefault="008D48A7" w:rsidP="00985DF3">
      <w:pPr>
        <w:pStyle w:val="Nagwek1"/>
        <w:rPr>
          <w:rFonts w:ascii="Arial" w:hAnsi="Arial" w:cs="Arial"/>
          <w:sz w:val="22"/>
          <w:szCs w:val="22"/>
        </w:rPr>
      </w:pPr>
      <w:bookmarkStart w:id="17" w:name="_Toc258314252"/>
      <w:r w:rsidRPr="0066464E">
        <w:rPr>
          <w:rFonts w:ascii="Arial" w:hAnsi="Arial" w:cs="Arial"/>
          <w:sz w:val="22"/>
          <w:szCs w:val="22"/>
        </w:rPr>
        <w:t>Opis sposobu przygotowywania ofert</w:t>
      </w:r>
      <w:bookmarkEnd w:id="17"/>
    </w:p>
    <w:p w14:paraId="0ECE96DA" w14:textId="77777777" w:rsidR="008D48A7" w:rsidRPr="0066464E" w:rsidRDefault="008D48A7" w:rsidP="001C71C2">
      <w:pPr>
        <w:pStyle w:val="Nagwek2"/>
      </w:pPr>
      <w:r w:rsidRPr="0066464E">
        <w:t>Wykonawca może złożyć tylko jedną ofertę.</w:t>
      </w:r>
    </w:p>
    <w:p w14:paraId="267DE211" w14:textId="77777777" w:rsidR="008D48A7" w:rsidRPr="0066464E" w:rsidRDefault="008D48A7" w:rsidP="001C71C2">
      <w:pPr>
        <w:pStyle w:val="Nagwek2"/>
      </w:pPr>
      <w:r w:rsidRPr="0066464E">
        <w:t>Tre</w:t>
      </w:r>
      <w:r w:rsidRPr="0066464E">
        <w:rPr>
          <w:rFonts w:eastAsia="TimesNewRoman"/>
        </w:rPr>
        <w:t xml:space="preserve">ść </w:t>
      </w:r>
      <w:r w:rsidRPr="0066464E">
        <w:t>oferty musi odpowiada</w:t>
      </w:r>
      <w:r w:rsidRPr="0066464E">
        <w:rPr>
          <w:rFonts w:eastAsia="TimesNewRoman"/>
        </w:rPr>
        <w:t xml:space="preserve">ć </w:t>
      </w:r>
      <w:r w:rsidRPr="0066464E">
        <w:t>tre</w:t>
      </w:r>
      <w:r w:rsidRPr="0066464E">
        <w:rPr>
          <w:rFonts w:eastAsia="TimesNewRoman"/>
        </w:rPr>
        <w:t>ś</w:t>
      </w:r>
      <w:r w:rsidRPr="0066464E">
        <w:t xml:space="preserve">ci </w:t>
      </w:r>
      <w:r w:rsidR="00713E16" w:rsidRPr="0066464E">
        <w:t>SIWZ</w:t>
      </w:r>
      <w:r w:rsidRPr="0066464E">
        <w:t xml:space="preserve">. </w:t>
      </w:r>
    </w:p>
    <w:p w14:paraId="46567AD8" w14:textId="77777777" w:rsidR="008D48A7" w:rsidRPr="0066464E" w:rsidRDefault="008D48A7" w:rsidP="001C71C2">
      <w:pPr>
        <w:pStyle w:val="Nagwek2"/>
      </w:pPr>
      <w:r w:rsidRPr="0066464E">
        <w:t>Zamawiający nie przewiduje zwrot</w:t>
      </w:r>
      <w:r w:rsidR="00A54376" w:rsidRPr="0066464E">
        <w:t>u</w:t>
      </w:r>
      <w:r w:rsidRPr="0066464E">
        <w:t xml:space="preserve"> kosztów udziału w postępowaniu.</w:t>
      </w:r>
    </w:p>
    <w:p w14:paraId="7EB3940C" w14:textId="449C9D9D" w:rsidR="008D48A7" w:rsidRPr="0066464E" w:rsidRDefault="008D48A7" w:rsidP="001C71C2">
      <w:pPr>
        <w:pStyle w:val="Nagwek2"/>
      </w:pPr>
      <w:r w:rsidRPr="0066464E">
        <w:t>W przypadku uniewa</w:t>
      </w:r>
      <w:r w:rsidRPr="0066464E">
        <w:rPr>
          <w:rFonts w:eastAsia="TimesNewRoman"/>
        </w:rPr>
        <w:t>ż</w:t>
      </w:r>
      <w:r w:rsidRPr="0066464E">
        <w:t>nienia post</w:t>
      </w:r>
      <w:r w:rsidRPr="0066464E">
        <w:rPr>
          <w:rFonts w:eastAsia="TimesNewRoman"/>
        </w:rPr>
        <w:t>ę</w:t>
      </w:r>
      <w:r w:rsidRPr="0066464E">
        <w:t>powania o udzielenie zamówienia z przyczyn le</w:t>
      </w:r>
      <w:r w:rsidRPr="0066464E">
        <w:rPr>
          <w:rFonts w:eastAsia="TimesNewRoman"/>
        </w:rPr>
        <w:t>żą</w:t>
      </w:r>
      <w:r w:rsidR="00325E66" w:rsidRPr="0066464E">
        <w:t>cych po stronie Z</w:t>
      </w:r>
      <w:r w:rsidRPr="0066464E">
        <w:t>amawiaj</w:t>
      </w:r>
      <w:r w:rsidRPr="0066464E">
        <w:rPr>
          <w:rFonts w:eastAsia="TimesNewRoman"/>
        </w:rPr>
        <w:t>ą</w:t>
      </w:r>
      <w:r w:rsidR="00325E66" w:rsidRPr="0066464E">
        <w:t>cego, W</w:t>
      </w:r>
      <w:r w:rsidRPr="0066464E">
        <w:t>ykonawcom, którzy zło</w:t>
      </w:r>
      <w:r w:rsidRPr="0066464E">
        <w:rPr>
          <w:rFonts w:eastAsia="TimesNewRoman"/>
        </w:rPr>
        <w:t>ż</w:t>
      </w:r>
      <w:r w:rsidRPr="0066464E">
        <w:t>yli oferty niepodlegaj</w:t>
      </w:r>
      <w:r w:rsidRPr="0066464E">
        <w:rPr>
          <w:rFonts w:eastAsia="TimesNewRoman"/>
        </w:rPr>
        <w:t>ą</w:t>
      </w:r>
      <w:r w:rsidRPr="0066464E">
        <w:t xml:space="preserve">ce </w:t>
      </w:r>
      <w:r w:rsidRPr="0066464E">
        <w:lastRenderedPageBreak/>
        <w:t xml:space="preserve">odrzuceniu, przysługuje roszczenie o zwrot uzasadnionych kosztów uczestnictwa </w:t>
      </w:r>
      <w:r w:rsidR="00625D2A">
        <w:br/>
      </w:r>
      <w:r w:rsidRPr="0066464E">
        <w:t>w post</w:t>
      </w:r>
      <w:r w:rsidRPr="0066464E">
        <w:rPr>
          <w:rFonts w:eastAsia="TimesNewRoman"/>
        </w:rPr>
        <w:t>ę</w:t>
      </w:r>
      <w:r w:rsidRPr="0066464E">
        <w:t>powaniu, w szczególno</w:t>
      </w:r>
      <w:r w:rsidRPr="0066464E">
        <w:rPr>
          <w:rFonts w:eastAsia="TimesNewRoman"/>
        </w:rPr>
        <w:t>ś</w:t>
      </w:r>
      <w:r w:rsidRPr="0066464E">
        <w:t>ci kosztów przygotowania oferty.</w:t>
      </w:r>
    </w:p>
    <w:p w14:paraId="4A43798F" w14:textId="77777777" w:rsidR="008D48A7" w:rsidRPr="0066464E" w:rsidRDefault="008D48A7" w:rsidP="001C71C2">
      <w:pPr>
        <w:pStyle w:val="Nagwek2"/>
      </w:pPr>
      <w:r w:rsidRPr="0066464E">
        <w:t xml:space="preserve">Oferta wraz ze stanowiącymi jej integralną część załącznikami musi </w:t>
      </w:r>
      <w:r w:rsidR="00F94F8B" w:rsidRPr="0066464E">
        <w:t>być sporządzona przez W</w:t>
      </w:r>
      <w:r w:rsidR="003D0409" w:rsidRPr="0066464E">
        <w:t>ykonawcę</w:t>
      </w:r>
      <w:r w:rsidRPr="0066464E">
        <w:t xml:space="preserve"> ściśle według postanowień niniejszej </w:t>
      </w:r>
      <w:r w:rsidR="003D0409" w:rsidRPr="0066464E">
        <w:t>SIWZ.</w:t>
      </w:r>
    </w:p>
    <w:p w14:paraId="199B3DB1" w14:textId="47575CE9" w:rsidR="008D48A7" w:rsidRPr="00151C4C" w:rsidRDefault="008D48A7" w:rsidP="001C71C2">
      <w:pPr>
        <w:pStyle w:val="Nagwek2"/>
      </w:pPr>
      <w:r w:rsidRPr="00151C4C">
        <w:t xml:space="preserve">Oferta musi być sporządzona według wzoru formularza oferty stanowiącego załącznik </w:t>
      </w:r>
      <w:r w:rsidR="00625D2A">
        <w:br/>
      </w:r>
      <w:r w:rsidRPr="00151C4C">
        <w:t xml:space="preserve">do niniejszej </w:t>
      </w:r>
      <w:r w:rsidR="003D0409" w:rsidRPr="00151C4C">
        <w:t xml:space="preserve"> SIWZ</w:t>
      </w:r>
      <w:r w:rsidRPr="00151C4C">
        <w:t>.</w:t>
      </w:r>
    </w:p>
    <w:p w14:paraId="739A6180" w14:textId="77777777" w:rsidR="008D48A7" w:rsidRPr="0066464E" w:rsidRDefault="008D48A7" w:rsidP="001C71C2">
      <w:pPr>
        <w:pStyle w:val="Nagwek2"/>
      </w:pPr>
      <w:r w:rsidRPr="0066464E">
        <w:t>O</w:t>
      </w:r>
      <w:r w:rsidR="003D0409" w:rsidRPr="0066464E">
        <w:t>ferta powinna być sporządzona</w:t>
      </w:r>
      <w:r w:rsidRPr="0066464E">
        <w:t xml:space="preserve"> w języku polskim, </w:t>
      </w:r>
      <w:r w:rsidR="00945B58" w:rsidRPr="0066464E">
        <w:t xml:space="preserve">zrozumiale i czytelnie, napisana komputerowo lub </w:t>
      </w:r>
      <w:r w:rsidRPr="0066464E">
        <w:t>nie</w:t>
      </w:r>
      <w:r w:rsidR="00945B58" w:rsidRPr="0066464E">
        <w:t xml:space="preserve">ścieralnym </w:t>
      </w:r>
      <w:r w:rsidRPr="0066464E">
        <w:t>atramentem.</w:t>
      </w:r>
    </w:p>
    <w:p w14:paraId="049B602B" w14:textId="7D943E6B" w:rsidR="005631F3" w:rsidRPr="0066464E" w:rsidRDefault="009D760C" w:rsidP="001C71C2">
      <w:pPr>
        <w:pStyle w:val="Nagwek2"/>
      </w:pPr>
      <w:r w:rsidRPr="0066464E">
        <w:t>S</w:t>
      </w:r>
      <w:r w:rsidR="008D48A7" w:rsidRPr="0066464E">
        <w:t xml:space="preserve">trony oferty wraz z załącznikami </w:t>
      </w:r>
      <w:r w:rsidRPr="0066464E">
        <w:t>powinny być</w:t>
      </w:r>
      <w:r w:rsidR="008D48A7" w:rsidRPr="0066464E">
        <w:t xml:space="preserve"> kolejno ponumerowane</w:t>
      </w:r>
      <w:r w:rsidR="005631F3" w:rsidRPr="0066464E">
        <w:t>,</w:t>
      </w:r>
      <w:r w:rsidR="008D48A7" w:rsidRPr="0066464E">
        <w:t xml:space="preserve"> złączone </w:t>
      </w:r>
      <w:r w:rsidR="00625D2A">
        <w:br/>
      </w:r>
      <w:r w:rsidR="008D48A7" w:rsidRPr="0066464E">
        <w:t xml:space="preserve">w sposób trwały oraz na każdej stronie podpisane przez osobę (osoby) </w:t>
      </w:r>
      <w:r w:rsidR="00536FAD" w:rsidRPr="0066464E">
        <w:t>uprawnione</w:t>
      </w:r>
      <w:r w:rsidR="008A3895" w:rsidRPr="0066464E">
        <w:t xml:space="preserve"> do reprezentowania W</w:t>
      </w:r>
      <w:r w:rsidR="005631F3" w:rsidRPr="0066464E">
        <w:t>ykonawcy, zgodnie z formą reprezentacji określoną w dokumentach rejestrowych</w:t>
      </w:r>
      <w:r w:rsidR="008D48A7" w:rsidRPr="0066464E">
        <w:t>, przy czym co najmniej na pierwszej i ostatniej s</w:t>
      </w:r>
      <w:r w:rsidR="005631F3" w:rsidRPr="0066464E">
        <w:t>troni</w:t>
      </w:r>
      <w:r w:rsidR="00536FAD" w:rsidRPr="0066464E">
        <w:t>e oferty podpis (podpisy) winny</w:t>
      </w:r>
      <w:r w:rsidR="005631F3" w:rsidRPr="0066464E">
        <w:t xml:space="preserve"> być</w:t>
      </w:r>
      <w:r w:rsidR="00536FAD" w:rsidRPr="0066464E">
        <w:t xml:space="preserve"> opatrzone</w:t>
      </w:r>
      <w:r w:rsidR="008A3895" w:rsidRPr="0066464E">
        <w:t xml:space="preserve"> pieczęcią imienną W</w:t>
      </w:r>
      <w:r w:rsidR="008D48A7" w:rsidRPr="0066464E">
        <w:t>ykonawcy. Pozostałe strony mogą być parafowane.</w:t>
      </w:r>
    </w:p>
    <w:p w14:paraId="57C4FE0D" w14:textId="3B2B7EAA" w:rsidR="008D48A7" w:rsidRPr="0066464E" w:rsidRDefault="005631F3" w:rsidP="001C71C2">
      <w:pPr>
        <w:pStyle w:val="Nagwek2"/>
      </w:pPr>
      <w:r w:rsidRPr="0066464E">
        <w:t>Jeżeli uprawnienie dla osób p</w:t>
      </w:r>
      <w:r w:rsidR="00536FAD" w:rsidRPr="0066464E">
        <w:t>odpisujących ofertę nie wynika</w:t>
      </w:r>
      <w:r w:rsidR="00212289" w:rsidRPr="0066464E">
        <w:t xml:space="preserve"> z </w:t>
      </w:r>
      <w:r w:rsidRPr="0066464E">
        <w:t xml:space="preserve">dokumentów rejestrowych, do oferty należy dołączyć pełnomocnictwo udzielone przez osoby uprawnione, figurujące w rejestrze handlowym lub innym dokumencie. Pełnomocnictwo musi być złożone </w:t>
      </w:r>
      <w:r w:rsidR="00625D2A">
        <w:br/>
      </w:r>
      <w:r w:rsidRPr="0066464E">
        <w:t>w formie oryginału lub kopii poświadczonej notarialnie.</w:t>
      </w:r>
    </w:p>
    <w:p w14:paraId="3B532DE9" w14:textId="77777777" w:rsidR="008D48A7" w:rsidRPr="0066464E" w:rsidRDefault="008D48A7" w:rsidP="001C71C2">
      <w:pPr>
        <w:pStyle w:val="Nagwek2"/>
      </w:pPr>
      <w:r w:rsidRPr="0066464E">
        <w:t>Wszelk</w:t>
      </w:r>
      <w:r w:rsidR="00945B58" w:rsidRPr="0066464E">
        <w:t>ie poprawki lub zmiany w treści</w:t>
      </w:r>
      <w:r w:rsidRPr="0066464E">
        <w:t xml:space="preserve"> oferty muszą być parafowane przez osobę (osoby) podpisujące ofertę i</w:t>
      </w:r>
      <w:r w:rsidR="00945B58" w:rsidRPr="0066464E">
        <w:t xml:space="preserve"> </w:t>
      </w:r>
      <w:r w:rsidR="00AF1311" w:rsidRPr="0066464E">
        <w:t>opatrzone datami ich dokonania - w przeciwnym wypadku nie będą uwzględniane.</w:t>
      </w:r>
    </w:p>
    <w:p w14:paraId="011520C9" w14:textId="5EFA5C31" w:rsidR="008D48A7" w:rsidRPr="0066464E" w:rsidRDefault="00034D1A" w:rsidP="001C71C2">
      <w:pPr>
        <w:pStyle w:val="Nagwek2"/>
      </w:pPr>
      <w:r w:rsidRPr="0066464E">
        <w:t>Ofertę oraz pozostałe dokumenty i oświadczenia należy złożyć</w:t>
      </w:r>
      <w:r w:rsidR="00B05777" w:rsidRPr="0066464E">
        <w:t xml:space="preserve"> w zamkniętym, nieprzezroczystym opakowaniu, uniemożliwiającym odczytanie jego zawartości, </w:t>
      </w:r>
      <w:r w:rsidR="00AF1311" w:rsidRPr="0066464E">
        <w:t>oznaczonym nazwą i adresem Z</w:t>
      </w:r>
      <w:r w:rsidR="00B05777" w:rsidRPr="0066464E">
        <w:t>amawiającego oraz opisanym</w:t>
      </w:r>
      <w:r w:rsidR="008D48A7" w:rsidRPr="0066464E">
        <w:t xml:space="preserve"> w następujący sposób: „Oferta na: </w:t>
      </w:r>
      <w:r w:rsidR="0073705C" w:rsidRPr="0066464E">
        <w:t>Remont budynku "Zamek"</w:t>
      </w:r>
      <w:r w:rsidR="008D48A7" w:rsidRPr="0066464E">
        <w:t xml:space="preserve"> NIE OTWIERAĆ przed: </w:t>
      </w:r>
      <w:r w:rsidR="0073705C" w:rsidRPr="0066464E">
        <w:t>2020-0</w:t>
      </w:r>
      <w:r w:rsidR="00B403A0">
        <w:t>2</w:t>
      </w:r>
      <w:r w:rsidR="0073705C" w:rsidRPr="0066464E">
        <w:t>-</w:t>
      </w:r>
      <w:r w:rsidR="00243F1D">
        <w:t>10</w:t>
      </w:r>
      <w:r w:rsidR="008D48A7" w:rsidRPr="0066464E">
        <w:t xml:space="preserve"> godz. </w:t>
      </w:r>
      <w:r w:rsidR="00151C4C">
        <w:t>10:00</w:t>
      </w:r>
      <w:r w:rsidR="00B05777" w:rsidRPr="0066464E">
        <w:t>”.</w:t>
      </w:r>
    </w:p>
    <w:p w14:paraId="22976A08" w14:textId="77777777" w:rsidR="008C47F9" w:rsidRPr="0066464E" w:rsidRDefault="008D48A7" w:rsidP="001C71C2">
      <w:pPr>
        <w:pStyle w:val="Nagwek2"/>
      </w:pPr>
      <w:r w:rsidRPr="0066464E">
        <w:t>Wykonawca może wprowadzić zmiany lub wycofać złożoną przez siebie ofertę wyłącznie przed terminem składania ofert i pod warunkiem,</w:t>
      </w:r>
      <w:r w:rsidR="002962E0" w:rsidRPr="0066464E">
        <w:t xml:space="preserve"> że przed u</w:t>
      </w:r>
      <w:r w:rsidR="008A3895" w:rsidRPr="0066464E">
        <w:t>pływem tego terminu Z</w:t>
      </w:r>
      <w:r w:rsidRPr="0066464E">
        <w:t>amawiający otrzyma pisemne powiadomienie o wprowadzeniu zmian lub wycofaniu oferty. Powiadomienie to musi być op</w:t>
      </w:r>
      <w:r w:rsidR="00CF3703" w:rsidRPr="0066464E">
        <w:t xml:space="preserve">isane w sposób wskazany w pkt </w:t>
      </w:r>
      <w:r w:rsidR="002962E0" w:rsidRPr="00151C4C">
        <w:t>15</w:t>
      </w:r>
      <w:r w:rsidR="00536FAD" w:rsidRPr="00151C4C">
        <w:t>.11</w:t>
      </w:r>
      <w:r w:rsidRPr="0066464E">
        <w:t xml:space="preserve"> oraz dodatkowo oznaczone słowami „ZMIANA” lub „WYCOFANIE”.</w:t>
      </w:r>
    </w:p>
    <w:p w14:paraId="25CB726D" w14:textId="08A819C9" w:rsidR="00B51D96" w:rsidRPr="0066464E" w:rsidRDefault="00B51D96" w:rsidP="001C71C2">
      <w:pPr>
        <w:pStyle w:val="Nagwek2"/>
      </w:pPr>
      <w:r w:rsidRPr="0066464E">
        <w:t xml:space="preserve">W sytuacji, gdy oferta zawiera informacje stanowiące tajemnicę przedsiębiorstwa </w:t>
      </w:r>
      <w:r w:rsidR="00B403A0">
        <w:t xml:space="preserve">                        </w:t>
      </w:r>
      <w:r w:rsidRPr="0066464E">
        <w:t>w rozumieniu przepisów ustawy o zwalczaniu nieuczciwej konkurencji (</w:t>
      </w:r>
      <w:bookmarkStart w:id="18" w:name="_Hlk13129570"/>
      <w:proofErr w:type="spellStart"/>
      <w:r w:rsidR="000F01A0" w:rsidRPr="0066464E">
        <w:t>t.j</w:t>
      </w:r>
      <w:proofErr w:type="spellEnd"/>
      <w:r w:rsidR="000F01A0" w:rsidRPr="0066464E">
        <w:t>. Dz. U. z 2019r. poz. 1010</w:t>
      </w:r>
      <w:bookmarkEnd w:id="18"/>
      <w:r w:rsidR="008A3895" w:rsidRPr="0066464E">
        <w:t>), W</w:t>
      </w:r>
      <w:r w:rsidRPr="0066464E">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66464E">
        <w:rPr>
          <w:i/>
        </w:rPr>
        <w:t>Informacje stanowiące tajemnicę przedsiębiorstwa – nie udostępniać</w:t>
      </w:r>
      <w:r w:rsidRPr="0066464E">
        <w:t xml:space="preserve">”. </w:t>
      </w:r>
    </w:p>
    <w:p w14:paraId="08F18373" w14:textId="2F2AD9C9" w:rsidR="008C47F9" w:rsidRPr="0066464E" w:rsidRDefault="00B51D96" w:rsidP="001C71C2">
      <w:pPr>
        <w:pStyle w:val="Nagwek2"/>
        <w:numPr>
          <w:ilvl w:val="0"/>
          <w:numId w:val="0"/>
        </w:numPr>
        <w:ind w:left="709"/>
      </w:pPr>
      <w:r w:rsidRPr="0066464E">
        <w:t xml:space="preserve">Wykonawca nie może zastrzec informacji, o których mowa w art. 86 ust. 4 ustawy </w:t>
      </w:r>
      <w:r w:rsidR="005B295B">
        <w:t>Pzp</w:t>
      </w:r>
      <w:r w:rsidRPr="0066464E">
        <w:t>.</w:t>
      </w:r>
    </w:p>
    <w:p w14:paraId="344C8551" w14:textId="6B77E335" w:rsidR="008D48A7" w:rsidRPr="0066464E" w:rsidRDefault="008D48A7" w:rsidP="00985DF3">
      <w:pPr>
        <w:pStyle w:val="Nagwek1"/>
        <w:rPr>
          <w:rFonts w:ascii="Arial" w:hAnsi="Arial" w:cs="Arial"/>
          <w:sz w:val="22"/>
          <w:szCs w:val="22"/>
        </w:rPr>
      </w:pPr>
      <w:bookmarkStart w:id="19" w:name="_Toc258314253"/>
      <w:r w:rsidRPr="0066464E">
        <w:rPr>
          <w:rFonts w:ascii="Arial" w:hAnsi="Arial" w:cs="Arial"/>
          <w:sz w:val="22"/>
          <w:szCs w:val="22"/>
        </w:rPr>
        <w:t>Miejsce oraz termin składania i otwarcia ofert</w:t>
      </w:r>
      <w:bookmarkEnd w:id="19"/>
    </w:p>
    <w:p w14:paraId="63A6C770" w14:textId="262A5739" w:rsidR="00D332DC" w:rsidRPr="00D332DC" w:rsidRDefault="008D48A7" w:rsidP="001C71C2">
      <w:pPr>
        <w:pStyle w:val="Nagwek2"/>
      </w:pPr>
      <w:r w:rsidRPr="0066464E">
        <w:t xml:space="preserve">Oferty należy składać w </w:t>
      </w:r>
      <w:r w:rsidR="0073705C" w:rsidRPr="0066464E">
        <w:t>siedzibie Zamawiającego</w:t>
      </w:r>
      <w:r w:rsidRPr="0066464E">
        <w:t xml:space="preserve">, pokój nr: </w:t>
      </w:r>
      <w:r w:rsidR="00D332DC">
        <w:t>22 (kancelaria)</w:t>
      </w:r>
      <w:r w:rsidRPr="0066464E">
        <w:t xml:space="preserve"> do dnia </w:t>
      </w:r>
      <w:r w:rsidR="00D332DC">
        <w:t xml:space="preserve">             </w:t>
      </w:r>
      <w:r w:rsidR="0073705C" w:rsidRPr="0066464E">
        <w:t>2020-0</w:t>
      </w:r>
      <w:r w:rsidR="00B403A0">
        <w:t>2</w:t>
      </w:r>
      <w:r w:rsidR="0073705C" w:rsidRPr="0066464E">
        <w:t>-</w:t>
      </w:r>
      <w:r w:rsidR="00243F1D">
        <w:t>10</w:t>
      </w:r>
      <w:r w:rsidRPr="0066464E">
        <w:t xml:space="preserve"> do godz. </w:t>
      </w:r>
      <w:r w:rsidR="00D332DC">
        <w:t>10:00.</w:t>
      </w:r>
    </w:p>
    <w:p w14:paraId="7216C746" w14:textId="77777777" w:rsidR="008D48A7" w:rsidRPr="0066464E" w:rsidRDefault="00656498" w:rsidP="001C71C2">
      <w:pPr>
        <w:pStyle w:val="Nagwek2"/>
      </w:pPr>
      <w:r w:rsidRPr="0066464E">
        <w:t>Zama</w:t>
      </w:r>
      <w:r w:rsidR="00B51D96" w:rsidRPr="0066464E">
        <w:t xml:space="preserve">wiający </w:t>
      </w:r>
      <w:r w:rsidR="003A6645" w:rsidRPr="0066464E">
        <w:rPr>
          <w:lang w:val="x-none"/>
        </w:rPr>
        <w:t>niezwłocznie zwróci ofertę</w:t>
      </w:r>
      <w:r w:rsidR="003A6645" w:rsidRPr="0066464E">
        <w:t xml:space="preserve"> Wykonawcy,</w:t>
      </w:r>
      <w:r w:rsidR="003A6645" w:rsidRPr="0066464E">
        <w:rPr>
          <w:rFonts w:eastAsia="Calibri"/>
          <w:color w:val="auto"/>
          <w:lang w:eastAsia="en-US"/>
        </w:rPr>
        <w:t xml:space="preserve"> </w:t>
      </w:r>
      <w:r w:rsidR="003A6645" w:rsidRPr="0066464E">
        <w:t>która została złożona po terminie składania ofert</w:t>
      </w:r>
      <w:r w:rsidR="008D48A7" w:rsidRPr="0066464E">
        <w:t>.</w:t>
      </w:r>
    </w:p>
    <w:p w14:paraId="6EE7B872" w14:textId="4CCCD4D7" w:rsidR="008D48A7" w:rsidRPr="0066464E" w:rsidRDefault="008D48A7" w:rsidP="001C71C2">
      <w:pPr>
        <w:pStyle w:val="Nagwek2"/>
      </w:pPr>
      <w:r w:rsidRPr="0066464E">
        <w:t xml:space="preserve">Otwarcie ofert nastąpi w dniu: </w:t>
      </w:r>
      <w:r w:rsidR="0073705C" w:rsidRPr="0066464E">
        <w:t>2020-0</w:t>
      </w:r>
      <w:r w:rsidR="00B403A0">
        <w:t>2</w:t>
      </w:r>
      <w:r w:rsidR="0073705C" w:rsidRPr="0066464E">
        <w:t>-</w:t>
      </w:r>
      <w:r w:rsidR="00243F1D">
        <w:t>10</w:t>
      </w:r>
      <w:r w:rsidRPr="0066464E">
        <w:t xml:space="preserve"> o godz. </w:t>
      </w:r>
      <w:r w:rsidR="00D332DC">
        <w:t>10:15</w:t>
      </w:r>
      <w:r w:rsidRPr="0066464E">
        <w:t xml:space="preserve">, w </w:t>
      </w:r>
      <w:r w:rsidR="0073705C" w:rsidRPr="0066464E">
        <w:t>siedzibie Zamawiającego</w:t>
      </w:r>
      <w:r w:rsidRPr="0066464E">
        <w:t xml:space="preserve">, </w:t>
      </w:r>
      <w:r w:rsidR="00D332DC">
        <w:t xml:space="preserve">                 w </w:t>
      </w:r>
      <w:r w:rsidR="005B295B">
        <w:t xml:space="preserve">sali </w:t>
      </w:r>
      <w:r w:rsidR="005B295B" w:rsidRPr="00DA74E5">
        <w:t>konferencyjnej (parter, nr 4)</w:t>
      </w:r>
      <w:r w:rsidR="00D332DC" w:rsidRPr="00DA74E5">
        <w:t>.</w:t>
      </w:r>
    </w:p>
    <w:p w14:paraId="4A9BDC88" w14:textId="77777777" w:rsidR="008D48A7" w:rsidRPr="0066464E" w:rsidRDefault="008D48A7" w:rsidP="001C71C2">
      <w:pPr>
        <w:pStyle w:val="Nagwek2"/>
      </w:pPr>
      <w:r w:rsidRPr="0066464E">
        <w:lastRenderedPageBreak/>
        <w:t>Otwarcie ofert jest jawne.</w:t>
      </w:r>
    </w:p>
    <w:p w14:paraId="586835A1" w14:textId="77777777" w:rsidR="008D48A7" w:rsidRPr="0066464E" w:rsidRDefault="008D48A7" w:rsidP="001C71C2">
      <w:pPr>
        <w:pStyle w:val="Nagwek2"/>
      </w:pPr>
      <w:r w:rsidRPr="0066464E">
        <w:t>Bezpo</w:t>
      </w:r>
      <w:r w:rsidRPr="0066464E">
        <w:rPr>
          <w:rFonts w:eastAsia="TimesNewRoman"/>
        </w:rPr>
        <w:t>ś</w:t>
      </w:r>
      <w:r w:rsidRPr="0066464E">
        <w:t>rednio przed otwarciem ofert Zamawiaj</w:t>
      </w:r>
      <w:r w:rsidRPr="0066464E">
        <w:rPr>
          <w:rFonts w:eastAsia="TimesNewRoman"/>
        </w:rPr>
        <w:t>ą</w:t>
      </w:r>
      <w:r w:rsidRPr="0066464E">
        <w:t>cy podaje kwot</w:t>
      </w:r>
      <w:r w:rsidRPr="0066464E">
        <w:rPr>
          <w:rFonts w:eastAsia="TimesNewRoman"/>
        </w:rPr>
        <w:t>ę</w:t>
      </w:r>
      <w:r w:rsidRPr="0066464E">
        <w:t>, jak</w:t>
      </w:r>
      <w:r w:rsidRPr="0066464E">
        <w:rPr>
          <w:rFonts w:eastAsia="TimesNewRoman"/>
        </w:rPr>
        <w:t xml:space="preserve">ą </w:t>
      </w:r>
      <w:r w:rsidRPr="0066464E">
        <w:t>zamierza przeznaczy</w:t>
      </w:r>
      <w:r w:rsidRPr="0066464E">
        <w:rPr>
          <w:rFonts w:eastAsia="TimesNewRoman"/>
        </w:rPr>
        <w:t xml:space="preserve">ć </w:t>
      </w:r>
      <w:r w:rsidRPr="0066464E">
        <w:t>na sfinansowanie zamówienia.</w:t>
      </w:r>
    </w:p>
    <w:p w14:paraId="30DE54BB" w14:textId="77777777" w:rsidR="00EB7871" w:rsidRPr="0066464E" w:rsidRDefault="008D48A7" w:rsidP="001C71C2">
      <w:pPr>
        <w:pStyle w:val="Nagwek2"/>
      </w:pPr>
      <w:r w:rsidRPr="0066464E">
        <w:t>Podczas otwarcia ofert podaje si</w:t>
      </w:r>
      <w:r w:rsidRPr="0066464E">
        <w:rPr>
          <w:rFonts w:eastAsia="TimesNewRoman"/>
        </w:rPr>
        <w:t xml:space="preserve">ę </w:t>
      </w:r>
      <w:r w:rsidR="00F94F8B" w:rsidRPr="0066464E">
        <w:t>nazwy (firmy) oraz adresy W</w:t>
      </w:r>
      <w:r w:rsidRPr="0066464E">
        <w:t>ykonawców, a tak</w:t>
      </w:r>
      <w:r w:rsidRPr="0066464E">
        <w:rPr>
          <w:rFonts w:eastAsia="TimesNewRoman"/>
        </w:rPr>
        <w:t>ż</w:t>
      </w:r>
      <w:r w:rsidRPr="0066464E">
        <w:t>e informacje dotycz</w:t>
      </w:r>
      <w:r w:rsidRPr="0066464E">
        <w:rPr>
          <w:rFonts w:eastAsia="TimesNewRoman"/>
        </w:rPr>
        <w:t>ą</w:t>
      </w:r>
      <w:r w:rsidRPr="0066464E">
        <w:t>ce ceny, terminu wykonania zamówienia, okresu gwarancji i warunków płatno</w:t>
      </w:r>
      <w:r w:rsidRPr="0066464E">
        <w:rPr>
          <w:rFonts w:eastAsia="TimesNewRoman"/>
        </w:rPr>
        <w:t>ś</w:t>
      </w:r>
      <w:r w:rsidRPr="0066464E">
        <w:t>ci zawartych w ofertach.</w:t>
      </w:r>
    </w:p>
    <w:p w14:paraId="5C654B58" w14:textId="77777777" w:rsidR="00B51D96" w:rsidRPr="0066464E" w:rsidRDefault="008A3895" w:rsidP="001C71C2">
      <w:pPr>
        <w:pStyle w:val="Nagwek2"/>
      </w:pPr>
      <w:r w:rsidRPr="0066464E">
        <w:t>Niezwłocznie po otwarciu ofert Z</w:t>
      </w:r>
      <w:r w:rsidR="00B51D96" w:rsidRPr="0066464E">
        <w:t>amawiający zamieści na stronie internetowej informacje dotyczące:</w:t>
      </w:r>
    </w:p>
    <w:p w14:paraId="35085EC3" w14:textId="77777777" w:rsidR="00B51D96" w:rsidRPr="0066464E" w:rsidRDefault="00B51D96" w:rsidP="001C71C2">
      <w:pPr>
        <w:pStyle w:val="Nagwek2"/>
        <w:numPr>
          <w:ilvl w:val="0"/>
          <w:numId w:val="16"/>
        </w:numPr>
      </w:pPr>
      <w:r w:rsidRPr="0066464E">
        <w:t>kwoty, jaką zamierza przeznaczyć na sfinansowanie zamówienia;</w:t>
      </w:r>
    </w:p>
    <w:p w14:paraId="1D2838FB" w14:textId="77777777" w:rsidR="00B51D96" w:rsidRPr="0066464E" w:rsidRDefault="00F94F8B" w:rsidP="001C71C2">
      <w:pPr>
        <w:pStyle w:val="Nagwek2"/>
        <w:numPr>
          <w:ilvl w:val="0"/>
          <w:numId w:val="16"/>
        </w:numPr>
      </w:pPr>
      <w:r w:rsidRPr="0066464E">
        <w:t>firm oraz adresów W</w:t>
      </w:r>
      <w:r w:rsidR="00B51D96" w:rsidRPr="0066464E">
        <w:t>ykonawców, którzy złożyli oferty w terminie;</w:t>
      </w:r>
    </w:p>
    <w:p w14:paraId="2B1EBC5E" w14:textId="6E43890D" w:rsidR="00B51D96" w:rsidRDefault="00B51D96" w:rsidP="001C71C2">
      <w:pPr>
        <w:pStyle w:val="Nagwek2"/>
        <w:numPr>
          <w:ilvl w:val="0"/>
          <w:numId w:val="16"/>
        </w:numPr>
      </w:pPr>
      <w:r w:rsidRPr="0066464E">
        <w:t>ceny, terminu wykonania zamówienia, okresu gwarancji i warunków płatności zawartych w ofertach.</w:t>
      </w:r>
    </w:p>
    <w:p w14:paraId="2FEDAE1C" w14:textId="77777777" w:rsidR="00100915" w:rsidRPr="0066464E" w:rsidRDefault="00100915" w:rsidP="001C71C2">
      <w:pPr>
        <w:pStyle w:val="Nagwek2"/>
        <w:numPr>
          <w:ilvl w:val="0"/>
          <w:numId w:val="0"/>
        </w:numPr>
        <w:ind w:left="1040"/>
      </w:pPr>
    </w:p>
    <w:p w14:paraId="552D2B0D" w14:textId="24C9C740" w:rsidR="008D48A7" w:rsidRPr="0066464E" w:rsidRDefault="008D48A7" w:rsidP="00985DF3">
      <w:pPr>
        <w:pStyle w:val="Nagwek1"/>
        <w:rPr>
          <w:rFonts w:ascii="Arial" w:hAnsi="Arial" w:cs="Arial"/>
          <w:sz w:val="22"/>
          <w:szCs w:val="22"/>
        </w:rPr>
      </w:pPr>
      <w:bookmarkStart w:id="20" w:name="_Toc258314254"/>
      <w:r w:rsidRPr="0066464E">
        <w:rPr>
          <w:rFonts w:ascii="Arial" w:hAnsi="Arial" w:cs="Arial"/>
          <w:sz w:val="22"/>
          <w:szCs w:val="22"/>
        </w:rPr>
        <w:t>Opis sposobu obliczenia ceny</w:t>
      </w:r>
      <w:bookmarkEnd w:id="20"/>
    </w:p>
    <w:p w14:paraId="40D987CF" w14:textId="77777777" w:rsidR="008D48A7" w:rsidRPr="0066464E" w:rsidRDefault="008A3895" w:rsidP="001C71C2">
      <w:pPr>
        <w:pStyle w:val="Nagwek2"/>
        <w:rPr>
          <w:color w:val="auto"/>
        </w:rPr>
      </w:pPr>
      <w:r w:rsidRPr="0066464E">
        <w:t>W ofercie W</w:t>
      </w:r>
      <w:r w:rsidR="00B51D96" w:rsidRPr="0066464E">
        <w:t xml:space="preserve">ykonawca zobowiązany jest podać </w:t>
      </w:r>
      <w:r w:rsidR="00B51D96" w:rsidRPr="00D332DC">
        <w:t>cenę</w:t>
      </w:r>
      <w:r w:rsidR="00B51D96" w:rsidRPr="0066464E">
        <w:t xml:space="preserve"> za wykonanie całego przedmiotu zamówienia w złotych polskich (PLN), z dokładnością do dwóch miejsc po przecinku</w:t>
      </w:r>
      <w:r w:rsidR="008D48A7" w:rsidRPr="0066464E">
        <w:t>.</w:t>
      </w:r>
    </w:p>
    <w:p w14:paraId="743BF43A" w14:textId="4F9F70B6" w:rsidR="008D48A7" w:rsidRPr="0066464E" w:rsidRDefault="00B51D96" w:rsidP="001C71C2">
      <w:pPr>
        <w:pStyle w:val="Nagwek2"/>
        <w:rPr>
          <w:color w:val="auto"/>
        </w:rPr>
      </w:pPr>
      <w:r w:rsidRPr="0066464E">
        <w:t xml:space="preserve">W </w:t>
      </w:r>
      <w:r w:rsidRPr="00D332DC">
        <w:t>cenie</w:t>
      </w:r>
      <w:r w:rsidRPr="0066464E">
        <w:t xml:space="preserve"> należy uwzględnić wszystkie wymagania określone w niniejszej SIWZ oraz wszel</w:t>
      </w:r>
      <w:r w:rsidR="008A3895" w:rsidRPr="0066464E">
        <w:t>kie koszty, jakie poniesie W</w:t>
      </w:r>
      <w:r w:rsidRPr="0066464E">
        <w:t>ykonawca z tytułu należytej oraz zgodnej</w:t>
      </w:r>
      <w:r w:rsidR="005B295B">
        <w:br/>
      </w:r>
      <w:r w:rsidRPr="0066464E">
        <w:t>z obowiązującymi przepisami realizacji przedmiotu zamówienia</w:t>
      </w:r>
      <w:r w:rsidR="008D48A7" w:rsidRPr="0066464E">
        <w:t>.</w:t>
      </w:r>
    </w:p>
    <w:p w14:paraId="3B1541B8" w14:textId="77777777" w:rsidR="00226999" w:rsidRPr="0066464E" w:rsidRDefault="00226999" w:rsidP="001C71C2">
      <w:pPr>
        <w:pStyle w:val="Nagwek2"/>
      </w:pPr>
      <w:r w:rsidRPr="0066464E">
        <w:t xml:space="preserve">Rozliczenia między Zamawiającym a Wykonawcą prowadzone będą w walucie </w:t>
      </w:r>
      <w:r w:rsidR="00B51D96" w:rsidRPr="00D332DC">
        <w:t>PLN</w:t>
      </w:r>
      <w:r w:rsidRPr="0066464E">
        <w:t>.</w:t>
      </w:r>
    </w:p>
    <w:p w14:paraId="3986F202" w14:textId="77777777" w:rsidR="00B51D96" w:rsidRPr="0066464E" w:rsidRDefault="00B51D96" w:rsidP="001C71C2">
      <w:pPr>
        <w:pStyle w:val="Nagwek2"/>
      </w:pPr>
      <w:r w:rsidRPr="0066464E">
        <w:t>Jeżeli złożono ofertę, której wybór prowadziłby do</w:t>
      </w:r>
      <w:r w:rsidR="00AF1311" w:rsidRPr="0066464E">
        <w:t xml:space="preserve"> powstania u Z</w:t>
      </w:r>
      <w:r w:rsidRPr="0066464E">
        <w:t>amawiającego obowiązku podatkowego zgodnie z przepisami</w:t>
      </w:r>
      <w:r w:rsidR="008A3895" w:rsidRPr="0066464E">
        <w:t xml:space="preserve"> o podatku od towarów i usług, Z</w:t>
      </w:r>
      <w:r w:rsidRPr="0066464E">
        <w:t>amawiający w celu oceny takiej oferty dolicza do przedstawionej w niej ceny podatek od towarów i usług, który miałby obowiązek rozliczyć zgodnie z tymi przepisami. Wykonawc</w:t>
      </w:r>
      <w:r w:rsidR="00AF1311" w:rsidRPr="0066464E">
        <w:t>a, składając ofertę, informuje Z</w:t>
      </w:r>
      <w:r w:rsidRPr="0066464E">
        <w:t>amawiającego, czy wybór oferty b</w:t>
      </w:r>
      <w:r w:rsidR="00AF1311" w:rsidRPr="0066464E">
        <w:t>ędzie prowadzić do powstania u Z</w:t>
      </w:r>
      <w:r w:rsidRPr="0066464E">
        <w:t>amawiającego obowiązku podatkowego, wskazując nazwę (rodzaj) towaru lub usługi, których dostawa lub świadczenie będzie prowadzić do jego powstania, oraz wskazując ich wartość bez kwoty podatku.</w:t>
      </w:r>
    </w:p>
    <w:p w14:paraId="08FEF91E" w14:textId="77777777" w:rsidR="00EB7871" w:rsidRPr="0066464E" w:rsidRDefault="0073705C" w:rsidP="001C71C2">
      <w:pPr>
        <w:pStyle w:val="Nagwek2"/>
      </w:pPr>
      <w:r w:rsidRPr="0066464E">
        <w:t>Zamawiający nie przewiduje udzielenia zaliczek na poczet wykonania zamówienia.</w:t>
      </w:r>
    </w:p>
    <w:p w14:paraId="38A7A4D4" w14:textId="66332272" w:rsidR="008D48A7" w:rsidRPr="0066464E" w:rsidRDefault="008D48A7" w:rsidP="00985DF3">
      <w:pPr>
        <w:pStyle w:val="Nagwek1"/>
        <w:rPr>
          <w:rFonts w:ascii="Arial" w:hAnsi="Arial" w:cs="Arial"/>
          <w:sz w:val="22"/>
          <w:szCs w:val="22"/>
        </w:rPr>
      </w:pPr>
      <w:bookmarkStart w:id="21" w:name="_Toc258314255"/>
      <w:r w:rsidRPr="0066464E">
        <w:rPr>
          <w:rFonts w:ascii="Arial" w:hAnsi="Arial" w:cs="Arial"/>
          <w:sz w:val="22"/>
          <w:szCs w:val="22"/>
        </w:rPr>
        <w:t>Opis kryteriów, którymi zamawiaj</w:t>
      </w:r>
      <w:r w:rsidRPr="0066464E">
        <w:rPr>
          <w:rFonts w:ascii="Arial" w:eastAsia="TimesNewRoman" w:hAnsi="Arial" w:cs="Arial"/>
          <w:sz w:val="22"/>
          <w:szCs w:val="22"/>
        </w:rPr>
        <w:t>ą</w:t>
      </w:r>
      <w:r w:rsidRPr="0066464E">
        <w:rPr>
          <w:rFonts w:ascii="Arial" w:hAnsi="Arial" w:cs="Arial"/>
          <w:sz w:val="22"/>
          <w:szCs w:val="22"/>
        </w:rPr>
        <w:t>cy b</w:t>
      </w:r>
      <w:r w:rsidRPr="0066464E">
        <w:rPr>
          <w:rFonts w:ascii="Arial" w:eastAsia="TimesNewRoman" w:hAnsi="Arial" w:cs="Arial"/>
          <w:sz w:val="22"/>
          <w:szCs w:val="22"/>
        </w:rPr>
        <w:t>ę</w:t>
      </w:r>
      <w:r w:rsidRPr="0066464E">
        <w:rPr>
          <w:rFonts w:ascii="Arial" w:hAnsi="Arial" w:cs="Arial"/>
          <w:sz w:val="22"/>
          <w:szCs w:val="22"/>
        </w:rPr>
        <w:t>dzie si</w:t>
      </w:r>
      <w:r w:rsidRPr="0066464E">
        <w:rPr>
          <w:rFonts w:ascii="Arial" w:eastAsia="TimesNewRoman" w:hAnsi="Arial" w:cs="Arial"/>
          <w:sz w:val="22"/>
          <w:szCs w:val="22"/>
        </w:rPr>
        <w:t xml:space="preserve">ę </w:t>
      </w:r>
      <w:r w:rsidRPr="0066464E">
        <w:rPr>
          <w:rFonts w:ascii="Arial" w:hAnsi="Arial" w:cs="Arial"/>
          <w:sz w:val="22"/>
          <w:szCs w:val="22"/>
        </w:rPr>
        <w:t>kierował przy wyborze oferty, wraz z podaniem znaczenia tych kryteriów i sposobu oceny ofert</w:t>
      </w:r>
      <w:bookmarkEnd w:id="21"/>
    </w:p>
    <w:p w14:paraId="126B23F2" w14:textId="05A0F50E" w:rsidR="008D48A7" w:rsidRPr="0066464E" w:rsidRDefault="008D48A7" w:rsidP="001C71C2">
      <w:pPr>
        <w:pStyle w:val="Nagwek2"/>
      </w:pPr>
      <w:r w:rsidRPr="0066464E">
        <w:t>Zamawiający będzie oceniał oferty według następujących kryteriów: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591"/>
        <w:gridCol w:w="4702"/>
      </w:tblGrid>
      <w:tr w:rsidR="00B45275" w:rsidRPr="0066464E" w14:paraId="102EF988" w14:textId="77777777" w:rsidTr="00C81A44">
        <w:trPr>
          <w:trHeight w:val="481"/>
        </w:trPr>
        <w:tc>
          <w:tcPr>
            <w:tcW w:w="4591" w:type="dxa"/>
            <w:shd w:val="clear" w:color="auto" w:fill="FFFFFF"/>
            <w:vAlign w:val="center"/>
          </w:tcPr>
          <w:p w14:paraId="334EC6F8" w14:textId="77777777" w:rsidR="00B45275" w:rsidRPr="0066464E" w:rsidRDefault="00B45275" w:rsidP="00B45275">
            <w:pPr>
              <w:spacing w:before="120" w:after="120"/>
              <w:jc w:val="center"/>
              <w:outlineLvl w:val="1"/>
              <w:rPr>
                <w:rFonts w:ascii="Arial" w:hAnsi="Arial" w:cs="Arial"/>
                <w:b/>
                <w:bCs/>
                <w:iCs/>
                <w:color w:val="000000"/>
                <w:sz w:val="22"/>
                <w:szCs w:val="22"/>
              </w:rPr>
            </w:pPr>
            <w:r w:rsidRPr="0066464E">
              <w:rPr>
                <w:rFonts w:ascii="Arial" w:hAnsi="Arial" w:cs="Arial"/>
                <w:b/>
                <w:bCs/>
                <w:iCs/>
                <w:color w:val="000000"/>
                <w:sz w:val="22"/>
                <w:szCs w:val="22"/>
              </w:rPr>
              <w:t>Zadanie częściowe</w:t>
            </w:r>
          </w:p>
        </w:tc>
        <w:tc>
          <w:tcPr>
            <w:tcW w:w="4702" w:type="dxa"/>
            <w:shd w:val="clear" w:color="auto" w:fill="FFFFFF"/>
            <w:vAlign w:val="center"/>
          </w:tcPr>
          <w:p w14:paraId="7033D994" w14:textId="77777777" w:rsidR="00B45275" w:rsidRPr="0066464E" w:rsidRDefault="00B45275" w:rsidP="00B45275">
            <w:pPr>
              <w:spacing w:before="120" w:after="120"/>
              <w:jc w:val="center"/>
              <w:outlineLvl w:val="1"/>
              <w:rPr>
                <w:rFonts w:ascii="Arial" w:hAnsi="Arial" w:cs="Arial"/>
                <w:b/>
                <w:bCs/>
                <w:iCs/>
                <w:color w:val="000000"/>
                <w:sz w:val="22"/>
                <w:szCs w:val="22"/>
              </w:rPr>
            </w:pPr>
            <w:r w:rsidRPr="0066464E">
              <w:rPr>
                <w:rFonts w:ascii="Arial" w:hAnsi="Arial" w:cs="Arial"/>
                <w:b/>
                <w:bCs/>
                <w:iCs/>
                <w:color w:val="000000"/>
                <w:sz w:val="22"/>
                <w:szCs w:val="22"/>
              </w:rPr>
              <w:t>Nazwa kryterium - waga [%]</w:t>
            </w:r>
          </w:p>
        </w:tc>
      </w:tr>
      <w:tr w:rsidR="0073705C" w:rsidRPr="0066464E" w14:paraId="3FEBBDC2" w14:textId="77777777" w:rsidTr="00C81A44">
        <w:tc>
          <w:tcPr>
            <w:tcW w:w="4591" w:type="dxa"/>
            <w:shd w:val="clear" w:color="auto" w:fill="FFFFFF"/>
          </w:tcPr>
          <w:p w14:paraId="24E951A4" w14:textId="77777777" w:rsidR="0073705C" w:rsidRDefault="0073705C" w:rsidP="0088638E">
            <w:pPr>
              <w:spacing w:before="120" w:after="120"/>
              <w:jc w:val="both"/>
              <w:outlineLvl w:val="1"/>
              <w:rPr>
                <w:rFonts w:ascii="Arial" w:hAnsi="Arial" w:cs="Arial"/>
                <w:bCs/>
                <w:iCs/>
                <w:color w:val="000000"/>
                <w:sz w:val="22"/>
                <w:szCs w:val="22"/>
              </w:rPr>
            </w:pPr>
            <w:r w:rsidRPr="0066464E">
              <w:rPr>
                <w:rFonts w:ascii="Arial" w:hAnsi="Arial" w:cs="Arial"/>
                <w:bCs/>
                <w:iCs/>
                <w:color w:val="000000"/>
                <w:sz w:val="22"/>
                <w:szCs w:val="22"/>
              </w:rPr>
              <w:t>1 - Remont stolarki okiennej i drzwiowej</w:t>
            </w:r>
          </w:p>
          <w:p w14:paraId="75278622" w14:textId="2C90E15C" w:rsidR="001E554C" w:rsidRPr="0066464E" w:rsidRDefault="001E554C" w:rsidP="0088638E">
            <w:pPr>
              <w:spacing w:before="120" w:after="120"/>
              <w:jc w:val="both"/>
              <w:outlineLvl w:val="1"/>
              <w:rPr>
                <w:rFonts w:ascii="Arial" w:hAnsi="Arial" w:cs="Arial"/>
                <w:bCs/>
                <w:iCs/>
                <w:sz w:val="22"/>
                <w:szCs w:val="22"/>
              </w:rPr>
            </w:pPr>
            <w:r w:rsidRPr="0066464E">
              <w:rPr>
                <w:rFonts w:ascii="Arial" w:hAnsi="Arial" w:cs="Arial"/>
                <w:bCs/>
                <w:iCs/>
                <w:color w:val="000000"/>
                <w:sz w:val="22"/>
                <w:szCs w:val="22"/>
              </w:rPr>
              <w:t>2</w:t>
            </w:r>
            <w:r w:rsidR="00D03B59">
              <w:rPr>
                <w:rFonts w:ascii="Arial" w:hAnsi="Arial" w:cs="Arial"/>
                <w:bCs/>
                <w:iCs/>
                <w:color w:val="000000"/>
                <w:sz w:val="22"/>
                <w:szCs w:val="22"/>
              </w:rPr>
              <w:t xml:space="preserve"> </w:t>
            </w:r>
            <w:r w:rsidRPr="0066464E">
              <w:rPr>
                <w:rFonts w:ascii="Arial" w:hAnsi="Arial" w:cs="Arial"/>
                <w:bCs/>
                <w:iCs/>
                <w:color w:val="000000"/>
                <w:sz w:val="22"/>
                <w:szCs w:val="22"/>
              </w:rPr>
              <w:t>-</w:t>
            </w:r>
            <w:r w:rsidR="00D03B59">
              <w:rPr>
                <w:rFonts w:ascii="Arial" w:hAnsi="Arial" w:cs="Arial"/>
                <w:bCs/>
                <w:iCs/>
                <w:color w:val="000000"/>
                <w:sz w:val="22"/>
                <w:szCs w:val="22"/>
              </w:rPr>
              <w:t xml:space="preserve"> </w:t>
            </w:r>
            <w:r w:rsidRPr="0066464E">
              <w:rPr>
                <w:rFonts w:ascii="Arial" w:hAnsi="Arial" w:cs="Arial"/>
                <w:bCs/>
                <w:iCs/>
                <w:color w:val="000000"/>
                <w:sz w:val="22"/>
                <w:szCs w:val="22"/>
              </w:rPr>
              <w:t>Remont obróbek blacharskich</w:t>
            </w:r>
            <w:r>
              <w:rPr>
                <w:rFonts w:ascii="Arial" w:hAnsi="Arial" w:cs="Arial"/>
                <w:bCs/>
                <w:iCs/>
                <w:color w:val="000000"/>
                <w:sz w:val="22"/>
                <w:szCs w:val="22"/>
              </w:rPr>
              <w:t xml:space="preserve">                                 </w:t>
            </w:r>
            <w:r w:rsidRPr="0066464E">
              <w:rPr>
                <w:rFonts w:ascii="Arial" w:hAnsi="Arial" w:cs="Arial"/>
                <w:bCs/>
                <w:iCs/>
                <w:color w:val="000000"/>
                <w:sz w:val="22"/>
                <w:szCs w:val="22"/>
              </w:rPr>
              <w:t xml:space="preserve"> i orynnowania, ścian </w:t>
            </w:r>
            <w:r>
              <w:rPr>
                <w:rFonts w:ascii="Arial" w:hAnsi="Arial" w:cs="Arial"/>
                <w:bCs/>
                <w:iCs/>
                <w:color w:val="000000"/>
                <w:sz w:val="22"/>
                <w:szCs w:val="22"/>
              </w:rPr>
              <w:t>oraz</w:t>
            </w:r>
            <w:r w:rsidRPr="0066464E">
              <w:rPr>
                <w:rFonts w:ascii="Arial" w:hAnsi="Arial" w:cs="Arial"/>
                <w:bCs/>
                <w:iCs/>
                <w:color w:val="000000"/>
                <w:sz w:val="22"/>
                <w:szCs w:val="22"/>
              </w:rPr>
              <w:t xml:space="preserve"> krat okiennych</w:t>
            </w:r>
          </w:p>
        </w:tc>
        <w:tc>
          <w:tcPr>
            <w:tcW w:w="4702" w:type="dxa"/>
            <w:shd w:val="clear" w:color="auto" w:fill="FFFFFF"/>
          </w:tcPr>
          <w:p w14:paraId="0851BB3E" w14:textId="77777777" w:rsidR="0073705C" w:rsidRPr="0066464E" w:rsidRDefault="0073705C" w:rsidP="0088638E">
            <w:pPr>
              <w:spacing w:before="120" w:after="120"/>
              <w:jc w:val="both"/>
              <w:outlineLvl w:val="1"/>
              <w:rPr>
                <w:rFonts w:ascii="Arial" w:hAnsi="Arial" w:cs="Arial"/>
                <w:bCs/>
                <w:iCs/>
                <w:color w:val="000000"/>
                <w:sz w:val="22"/>
                <w:szCs w:val="22"/>
              </w:rPr>
            </w:pPr>
            <w:r w:rsidRPr="0066464E">
              <w:rPr>
                <w:rFonts w:ascii="Arial" w:hAnsi="Arial" w:cs="Arial"/>
                <w:bCs/>
                <w:iCs/>
                <w:color w:val="000000"/>
                <w:sz w:val="22"/>
                <w:szCs w:val="22"/>
              </w:rPr>
              <w:t>1 - Cena - 60</w:t>
            </w:r>
          </w:p>
          <w:p w14:paraId="4288FAC9" w14:textId="3DC31C35" w:rsidR="0073705C" w:rsidRPr="0066464E" w:rsidRDefault="0073705C" w:rsidP="0088638E">
            <w:pPr>
              <w:spacing w:before="120" w:after="120"/>
              <w:jc w:val="both"/>
              <w:outlineLvl w:val="1"/>
              <w:rPr>
                <w:rFonts w:ascii="Arial" w:hAnsi="Arial" w:cs="Arial"/>
                <w:bCs/>
                <w:iCs/>
                <w:color w:val="000000"/>
                <w:sz w:val="22"/>
                <w:szCs w:val="22"/>
              </w:rPr>
            </w:pPr>
            <w:r w:rsidRPr="0066464E">
              <w:rPr>
                <w:rFonts w:ascii="Arial" w:hAnsi="Arial" w:cs="Arial"/>
                <w:bCs/>
                <w:iCs/>
                <w:color w:val="000000"/>
                <w:sz w:val="22"/>
                <w:szCs w:val="22"/>
              </w:rPr>
              <w:t>2 - Okres gwarancji</w:t>
            </w:r>
            <w:r w:rsidR="00D261A5">
              <w:rPr>
                <w:rFonts w:ascii="Arial" w:hAnsi="Arial" w:cs="Arial"/>
                <w:bCs/>
                <w:iCs/>
                <w:color w:val="000000"/>
                <w:sz w:val="22"/>
                <w:szCs w:val="22"/>
              </w:rPr>
              <w:t xml:space="preserve"> i rękojmi</w:t>
            </w:r>
            <w:r w:rsidRPr="0066464E">
              <w:rPr>
                <w:rFonts w:ascii="Arial" w:hAnsi="Arial" w:cs="Arial"/>
                <w:bCs/>
                <w:iCs/>
                <w:color w:val="000000"/>
                <w:sz w:val="22"/>
                <w:szCs w:val="22"/>
              </w:rPr>
              <w:t xml:space="preserve">  - 30</w:t>
            </w:r>
          </w:p>
          <w:p w14:paraId="1C09D2E1" w14:textId="77777777" w:rsidR="0073705C" w:rsidRPr="0066464E" w:rsidRDefault="0073705C" w:rsidP="0088638E">
            <w:pPr>
              <w:spacing w:before="120" w:after="120"/>
              <w:jc w:val="both"/>
              <w:outlineLvl w:val="1"/>
              <w:rPr>
                <w:rFonts w:ascii="Arial" w:hAnsi="Arial" w:cs="Arial"/>
                <w:bCs/>
                <w:iCs/>
                <w:sz w:val="22"/>
                <w:szCs w:val="22"/>
              </w:rPr>
            </w:pPr>
            <w:r w:rsidRPr="0066464E">
              <w:rPr>
                <w:rFonts w:ascii="Arial" w:hAnsi="Arial" w:cs="Arial"/>
                <w:bCs/>
                <w:iCs/>
                <w:color w:val="000000"/>
                <w:sz w:val="22"/>
                <w:szCs w:val="22"/>
              </w:rPr>
              <w:t>3 - Termin wykonania - 10</w:t>
            </w:r>
          </w:p>
        </w:tc>
      </w:tr>
    </w:tbl>
    <w:p w14:paraId="650EBF47" w14:textId="77777777" w:rsidR="00100915" w:rsidRDefault="00100915" w:rsidP="001C71C2">
      <w:pPr>
        <w:pStyle w:val="Nagwek2"/>
        <w:numPr>
          <w:ilvl w:val="0"/>
          <w:numId w:val="0"/>
        </w:numPr>
        <w:ind w:left="680"/>
      </w:pPr>
    </w:p>
    <w:p w14:paraId="1271D002" w14:textId="4C3D41B6" w:rsidR="008D48A7" w:rsidRPr="0066464E" w:rsidRDefault="008D48A7" w:rsidP="001C71C2">
      <w:pPr>
        <w:pStyle w:val="Nagwek2"/>
      </w:pPr>
      <w:r w:rsidRPr="0066464E">
        <w:t xml:space="preserve">Punkty przyznawane za podane w pkt </w:t>
      </w:r>
      <w:r w:rsidR="00B51D96" w:rsidRPr="00C81A44">
        <w:t>18</w:t>
      </w:r>
      <w:r w:rsidRPr="00C81A44">
        <w:t>.1</w:t>
      </w:r>
      <w:r w:rsidRPr="0066464E">
        <w:t xml:space="preserve"> kryteria będą liczone według następujących wzorów:</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19"/>
        <w:gridCol w:w="8216"/>
      </w:tblGrid>
      <w:tr w:rsidR="00B45275" w:rsidRPr="0066464E" w14:paraId="52190C8A" w14:textId="77777777" w:rsidTr="00625D2A">
        <w:trPr>
          <w:trHeight w:val="416"/>
        </w:trPr>
        <w:tc>
          <w:tcPr>
            <w:tcW w:w="993" w:type="dxa"/>
            <w:shd w:val="clear" w:color="auto" w:fill="FFFFFF"/>
            <w:vAlign w:val="center"/>
          </w:tcPr>
          <w:p w14:paraId="3345A58F" w14:textId="71BD37DA" w:rsidR="00B45275" w:rsidRPr="0066464E" w:rsidRDefault="00D03B59" w:rsidP="00B45275">
            <w:pPr>
              <w:spacing w:before="120" w:after="120"/>
              <w:jc w:val="center"/>
              <w:outlineLvl w:val="1"/>
              <w:rPr>
                <w:rFonts w:ascii="Arial" w:hAnsi="Arial" w:cs="Arial"/>
                <w:b/>
                <w:bCs/>
                <w:iCs/>
                <w:color w:val="000000"/>
                <w:sz w:val="22"/>
                <w:szCs w:val="22"/>
              </w:rPr>
            </w:pPr>
            <w:r>
              <w:rPr>
                <w:rFonts w:ascii="Arial" w:hAnsi="Arial" w:cs="Arial"/>
                <w:b/>
                <w:bCs/>
                <w:iCs/>
                <w:color w:val="000000"/>
                <w:sz w:val="22"/>
                <w:szCs w:val="22"/>
              </w:rPr>
              <w:lastRenderedPageBreak/>
              <w:t>Nr kryterium</w:t>
            </w:r>
          </w:p>
        </w:tc>
        <w:tc>
          <w:tcPr>
            <w:tcW w:w="8442" w:type="dxa"/>
            <w:shd w:val="clear" w:color="auto" w:fill="FFFFFF"/>
            <w:vAlign w:val="center"/>
          </w:tcPr>
          <w:p w14:paraId="11ED27B5" w14:textId="77777777" w:rsidR="00B45275" w:rsidRPr="0066464E" w:rsidRDefault="00B45275" w:rsidP="00B45275">
            <w:pPr>
              <w:spacing w:before="120" w:after="120"/>
              <w:jc w:val="center"/>
              <w:outlineLvl w:val="1"/>
              <w:rPr>
                <w:rFonts w:ascii="Arial" w:hAnsi="Arial" w:cs="Arial"/>
                <w:b/>
                <w:bCs/>
                <w:iCs/>
                <w:color w:val="000000"/>
                <w:sz w:val="22"/>
                <w:szCs w:val="22"/>
              </w:rPr>
            </w:pPr>
            <w:r w:rsidRPr="0066464E">
              <w:rPr>
                <w:rFonts w:ascii="Arial" w:hAnsi="Arial" w:cs="Arial"/>
                <w:b/>
                <w:bCs/>
                <w:iCs/>
                <w:color w:val="000000"/>
                <w:sz w:val="22"/>
                <w:szCs w:val="22"/>
              </w:rPr>
              <w:t>Wzór</w:t>
            </w:r>
          </w:p>
        </w:tc>
      </w:tr>
      <w:tr w:rsidR="0073705C" w:rsidRPr="0066464E" w14:paraId="574CDCEB" w14:textId="77777777" w:rsidTr="00D03B59">
        <w:trPr>
          <w:trHeight w:val="2256"/>
        </w:trPr>
        <w:tc>
          <w:tcPr>
            <w:tcW w:w="993" w:type="dxa"/>
            <w:shd w:val="clear" w:color="auto" w:fill="FFFFFF"/>
          </w:tcPr>
          <w:p w14:paraId="2602F668" w14:textId="6E799400" w:rsidR="0073705C" w:rsidRPr="00D03B59" w:rsidRDefault="00D03B59" w:rsidP="0088638E">
            <w:pPr>
              <w:spacing w:before="120" w:after="120"/>
              <w:jc w:val="both"/>
              <w:outlineLvl w:val="1"/>
              <w:rPr>
                <w:rFonts w:ascii="Arial" w:hAnsi="Arial" w:cs="Arial"/>
                <w:b/>
                <w:iCs/>
                <w:sz w:val="22"/>
                <w:szCs w:val="22"/>
              </w:rPr>
            </w:pPr>
            <w:r w:rsidRPr="00D03B59">
              <w:rPr>
                <w:rFonts w:ascii="Arial" w:hAnsi="Arial" w:cs="Arial"/>
                <w:b/>
                <w:iCs/>
                <w:sz w:val="22"/>
                <w:szCs w:val="22"/>
              </w:rPr>
              <w:t>1</w:t>
            </w:r>
          </w:p>
        </w:tc>
        <w:tc>
          <w:tcPr>
            <w:tcW w:w="8442" w:type="dxa"/>
            <w:shd w:val="clear" w:color="auto" w:fill="FFFFFF"/>
          </w:tcPr>
          <w:p w14:paraId="5AB3B950" w14:textId="7F6B7E08" w:rsidR="0073705C" w:rsidRDefault="0073705C" w:rsidP="0088638E">
            <w:pPr>
              <w:spacing w:before="120" w:after="120"/>
              <w:jc w:val="both"/>
              <w:outlineLvl w:val="1"/>
              <w:rPr>
                <w:rFonts w:ascii="Arial" w:hAnsi="Arial" w:cs="Arial"/>
                <w:b/>
                <w:iCs/>
                <w:color w:val="000000"/>
                <w:sz w:val="22"/>
                <w:szCs w:val="22"/>
              </w:rPr>
            </w:pPr>
            <w:r w:rsidRPr="00C81A44">
              <w:rPr>
                <w:rFonts w:ascii="Arial" w:hAnsi="Arial" w:cs="Arial"/>
                <w:b/>
                <w:iCs/>
                <w:color w:val="000000"/>
                <w:sz w:val="22"/>
                <w:szCs w:val="22"/>
              </w:rPr>
              <w:t>Cena</w:t>
            </w:r>
          </w:p>
          <w:p w14:paraId="59CEFFED" w14:textId="16BA7075" w:rsidR="00D03B59" w:rsidRPr="00D03B59" w:rsidRDefault="00D03B59" w:rsidP="00D03B59">
            <w:pPr>
              <w:spacing w:before="120" w:after="120"/>
              <w:jc w:val="center"/>
              <w:outlineLvl w:val="1"/>
              <w:rPr>
                <w:rFonts w:ascii="Arial" w:hAnsi="Arial" w:cs="Arial"/>
                <w:bCs/>
                <w:i/>
                <w:color w:val="000000"/>
                <w:sz w:val="22"/>
                <w:szCs w:val="22"/>
              </w:rPr>
            </w:pPr>
            <w:r w:rsidRPr="00D03B59">
              <w:rPr>
                <w:rFonts w:ascii="Arial" w:hAnsi="Arial" w:cs="Arial"/>
                <w:b/>
                <w:i/>
                <w:color w:val="000000"/>
                <w:sz w:val="22"/>
                <w:szCs w:val="22"/>
              </w:rPr>
              <w:t>ZADANIE  CZĘŚCIOWE NR  1  i  2</w:t>
            </w:r>
          </w:p>
          <w:p w14:paraId="3BD9217B" w14:textId="77777777" w:rsidR="0073705C" w:rsidRPr="0066464E" w:rsidRDefault="0073705C" w:rsidP="0088638E">
            <w:pPr>
              <w:spacing w:before="120" w:after="120"/>
              <w:jc w:val="both"/>
              <w:outlineLvl w:val="1"/>
              <w:rPr>
                <w:rFonts w:ascii="Arial" w:hAnsi="Arial" w:cs="Arial"/>
                <w:bCs/>
                <w:iCs/>
                <w:color w:val="000000"/>
                <w:sz w:val="22"/>
                <w:szCs w:val="22"/>
              </w:rPr>
            </w:pPr>
            <w:r w:rsidRPr="0066464E">
              <w:rPr>
                <w:rFonts w:ascii="Arial" w:hAnsi="Arial" w:cs="Arial"/>
                <w:bCs/>
                <w:iCs/>
                <w:color w:val="000000"/>
                <w:sz w:val="22"/>
                <w:szCs w:val="22"/>
              </w:rPr>
              <w:t xml:space="preserve">Liczba punktów = ( </w:t>
            </w:r>
            <w:proofErr w:type="spellStart"/>
            <w:r w:rsidRPr="0066464E">
              <w:rPr>
                <w:rFonts w:ascii="Arial" w:hAnsi="Arial" w:cs="Arial"/>
                <w:bCs/>
                <w:iCs/>
                <w:color w:val="000000"/>
                <w:sz w:val="22"/>
                <w:szCs w:val="22"/>
              </w:rPr>
              <w:t>Cmin</w:t>
            </w:r>
            <w:proofErr w:type="spellEnd"/>
            <w:r w:rsidRPr="0066464E">
              <w:rPr>
                <w:rFonts w:ascii="Arial" w:hAnsi="Arial" w:cs="Arial"/>
                <w:bCs/>
                <w:iCs/>
                <w:color w:val="000000"/>
                <w:sz w:val="22"/>
                <w:szCs w:val="22"/>
              </w:rPr>
              <w:t>/</w:t>
            </w:r>
            <w:proofErr w:type="spellStart"/>
            <w:r w:rsidRPr="0066464E">
              <w:rPr>
                <w:rFonts w:ascii="Arial" w:hAnsi="Arial" w:cs="Arial"/>
                <w:bCs/>
                <w:iCs/>
                <w:color w:val="000000"/>
                <w:sz w:val="22"/>
                <w:szCs w:val="22"/>
              </w:rPr>
              <w:t>Cof</w:t>
            </w:r>
            <w:proofErr w:type="spellEnd"/>
            <w:r w:rsidRPr="0066464E">
              <w:rPr>
                <w:rFonts w:ascii="Arial" w:hAnsi="Arial" w:cs="Arial"/>
                <w:bCs/>
                <w:iCs/>
                <w:color w:val="000000"/>
                <w:sz w:val="22"/>
                <w:szCs w:val="22"/>
              </w:rPr>
              <w:t xml:space="preserve"> ) * 100 * waga</w:t>
            </w:r>
          </w:p>
          <w:p w14:paraId="13E64959" w14:textId="77777777" w:rsidR="0073705C" w:rsidRPr="0066464E" w:rsidRDefault="0073705C" w:rsidP="0088638E">
            <w:pPr>
              <w:spacing w:before="120" w:after="120"/>
              <w:jc w:val="both"/>
              <w:outlineLvl w:val="1"/>
              <w:rPr>
                <w:rFonts w:ascii="Arial" w:hAnsi="Arial" w:cs="Arial"/>
                <w:bCs/>
                <w:iCs/>
                <w:color w:val="000000"/>
                <w:sz w:val="22"/>
                <w:szCs w:val="22"/>
              </w:rPr>
            </w:pPr>
            <w:r w:rsidRPr="0066464E">
              <w:rPr>
                <w:rFonts w:ascii="Arial" w:hAnsi="Arial" w:cs="Arial"/>
                <w:bCs/>
                <w:iCs/>
                <w:color w:val="000000"/>
                <w:sz w:val="22"/>
                <w:szCs w:val="22"/>
              </w:rPr>
              <w:t>gdzie:</w:t>
            </w:r>
          </w:p>
          <w:p w14:paraId="049890C3" w14:textId="77777777" w:rsidR="0073705C" w:rsidRPr="0066464E" w:rsidRDefault="0073705C" w:rsidP="0088638E">
            <w:pPr>
              <w:spacing w:before="120" w:after="120"/>
              <w:jc w:val="both"/>
              <w:outlineLvl w:val="1"/>
              <w:rPr>
                <w:rFonts w:ascii="Arial" w:hAnsi="Arial" w:cs="Arial"/>
                <w:bCs/>
                <w:iCs/>
                <w:color w:val="000000"/>
                <w:sz w:val="22"/>
                <w:szCs w:val="22"/>
              </w:rPr>
            </w:pPr>
            <w:r w:rsidRPr="0066464E">
              <w:rPr>
                <w:rFonts w:ascii="Arial" w:hAnsi="Arial" w:cs="Arial"/>
                <w:bCs/>
                <w:iCs/>
                <w:color w:val="000000"/>
                <w:sz w:val="22"/>
                <w:szCs w:val="22"/>
              </w:rPr>
              <w:t xml:space="preserve">- </w:t>
            </w:r>
            <w:proofErr w:type="spellStart"/>
            <w:r w:rsidRPr="0066464E">
              <w:rPr>
                <w:rFonts w:ascii="Arial" w:hAnsi="Arial" w:cs="Arial"/>
                <w:bCs/>
                <w:iCs/>
                <w:color w:val="000000"/>
                <w:sz w:val="22"/>
                <w:szCs w:val="22"/>
              </w:rPr>
              <w:t>Cmin</w:t>
            </w:r>
            <w:proofErr w:type="spellEnd"/>
            <w:r w:rsidRPr="0066464E">
              <w:rPr>
                <w:rFonts w:ascii="Arial" w:hAnsi="Arial" w:cs="Arial"/>
                <w:bCs/>
                <w:iCs/>
                <w:color w:val="000000"/>
                <w:sz w:val="22"/>
                <w:szCs w:val="22"/>
              </w:rPr>
              <w:t xml:space="preserve"> - najniższa cena spośród wszystkich ofert</w:t>
            </w:r>
          </w:p>
          <w:p w14:paraId="6BF62982" w14:textId="77777777" w:rsidR="0073705C" w:rsidRPr="0066464E" w:rsidRDefault="0073705C" w:rsidP="0088638E">
            <w:pPr>
              <w:spacing w:before="120" w:after="120"/>
              <w:jc w:val="both"/>
              <w:outlineLvl w:val="1"/>
              <w:rPr>
                <w:rFonts w:ascii="Arial" w:hAnsi="Arial" w:cs="Arial"/>
                <w:bCs/>
                <w:iCs/>
                <w:color w:val="000000"/>
                <w:sz w:val="22"/>
                <w:szCs w:val="22"/>
              </w:rPr>
            </w:pPr>
            <w:r w:rsidRPr="0066464E">
              <w:rPr>
                <w:rFonts w:ascii="Arial" w:hAnsi="Arial" w:cs="Arial"/>
                <w:bCs/>
                <w:iCs/>
                <w:color w:val="000000"/>
                <w:sz w:val="22"/>
                <w:szCs w:val="22"/>
              </w:rPr>
              <w:t xml:space="preserve">- </w:t>
            </w:r>
            <w:proofErr w:type="spellStart"/>
            <w:r w:rsidRPr="0066464E">
              <w:rPr>
                <w:rFonts w:ascii="Arial" w:hAnsi="Arial" w:cs="Arial"/>
                <w:bCs/>
                <w:iCs/>
                <w:color w:val="000000"/>
                <w:sz w:val="22"/>
                <w:szCs w:val="22"/>
              </w:rPr>
              <w:t>Cof</w:t>
            </w:r>
            <w:proofErr w:type="spellEnd"/>
            <w:r w:rsidRPr="0066464E">
              <w:rPr>
                <w:rFonts w:ascii="Arial" w:hAnsi="Arial" w:cs="Arial"/>
                <w:bCs/>
                <w:iCs/>
                <w:color w:val="000000"/>
                <w:sz w:val="22"/>
                <w:szCs w:val="22"/>
              </w:rPr>
              <w:t xml:space="preserve"> -  cena podana w ofercie</w:t>
            </w:r>
          </w:p>
          <w:p w14:paraId="6B3B26D0" w14:textId="79E2A0A7" w:rsidR="0073705C" w:rsidRPr="0066464E" w:rsidRDefault="0073705C" w:rsidP="0088638E">
            <w:pPr>
              <w:spacing w:before="120" w:after="120"/>
              <w:jc w:val="both"/>
              <w:outlineLvl w:val="1"/>
              <w:rPr>
                <w:rFonts w:ascii="Arial" w:hAnsi="Arial" w:cs="Arial"/>
                <w:bCs/>
                <w:iCs/>
                <w:sz w:val="22"/>
                <w:szCs w:val="22"/>
              </w:rPr>
            </w:pPr>
          </w:p>
        </w:tc>
      </w:tr>
      <w:tr w:rsidR="00D03B59" w:rsidRPr="0066464E" w14:paraId="6151CFED" w14:textId="77777777" w:rsidTr="00D03B59">
        <w:trPr>
          <w:trHeight w:val="7980"/>
        </w:trPr>
        <w:tc>
          <w:tcPr>
            <w:tcW w:w="993" w:type="dxa"/>
            <w:shd w:val="clear" w:color="auto" w:fill="FFFFFF"/>
          </w:tcPr>
          <w:p w14:paraId="3DF1A076" w14:textId="4108888E" w:rsidR="00D03B59" w:rsidRPr="00D03B59" w:rsidRDefault="00D03B59" w:rsidP="0088638E">
            <w:pPr>
              <w:spacing w:before="120" w:after="120"/>
              <w:jc w:val="both"/>
              <w:outlineLvl w:val="1"/>
              <w:rPr>
                <w:rFonts w:ascii="Arial" w:hAnsi="Arial" w:cs="Arial"/>
                <w:b/>
                <w:iCs/>
                <w:sz w:val="22"/>
                <w:szCs w:val="22"/>
              </w:rPr>
            </w:pPr>
            <w:r>
              <w:rPr>
                <w:rFonts w:ascii="Arial" w:hAnsi="Arial" w:cs="Arial"/>
                <w:b/>
                <w:iCs/>
                <w:sz w:val="22"/>
                <w:szCs w:val="22"/>
              </w:rPr>
              <w:t>2</w:t>
            </w:r>
          </w:p>
        </w:tc>
        <w:tc>
          <w:tcPr>
            <w:tcW w:w="8442" w:type="dxa"/>
            <w:shd w:val="clear" w:color="auto" w:fill="FFFFFF"/>
          </w:tcPr>
          <w:p w14:paraId="746706A1" w14:textId="3080FA23" w:rsidR="00D03B59" w:rsidRDefault="00D03B59" w:rsidP="00D03B59">
            <w:pPr>
              <w:spacing w:before="120" w:after="120"/>
              <w:jc w:val="both"/>
              <w:outlineLvl w:val="1"/>
              <w:rPr>
                <w:rFonts w:ascii="Arial" w:hAnsi="Arial" w:cs="Arial"/>
                <w:bCs/>
                <w:iCs/>
                <w:color w:val="000000"/>
                <w:sz w:val="22"/>
                <w:szCs w:val="22"/>
              </w:rPr>
            </w:pPr>
            <w:r w:rsidRPr="0066464E">
              <w:rPr>
                <w:rFonts w:ascii="Arial" w:hAnsi="Arial" w:cs="Arial"/>
                <w:bCs/>
                <w:iCs/>
                <w:color w:val="000000"/>
                <w:sz w:val="22"/>
                <w:szCs w:val="22"/>
              </w:rPr>
              <w:t xml:space="preserve"> </w:t>
            </w:r>
            <w:r w:rsidRPr="00C81A44">
              <w:rPr>
                <w:rFonts w:ascii="Arial" w:hAnsi="Arial" w:cs="Arial"/>
                <w:b/>
                <w:iCs/>
                <w:color w:val="000000"/>
                <w:sz w:val="22"/>
                <w:szCs w:val="22"/>
              </w:rPr>
              <w:t>Okres gwarancji</w:t>
            </w:r>
            <w:r w:rsidRPr="0066464E">
              <w:rPr>
                <w:rFonts w:ascii="Arial" w:hAnsi="Arial" w:cs="Arial"/>
                <w:bCs/>
                <w:iCs/>
                <w:color w:val="000000"/>
                <w:sz w:val="22"/>
                <w:szCs w:val="22"/>
              </w:rPr>
              <w:t xml:space="preserve"> </w:t>
            </w:r>
            <w:r w:rsidR="0025182B" w:rsidRPr="0025182B">
              <w:rPr>
                <w:rFonts w:ascii="Arial" w:hAnsi="Arial" w:cs="Arial"/>
                <w:b/>
                <w:iCs/>
                <w:color w:val="000000"/>
                <w:sz w:val="22"/>
                <w:szCs w:val="22"/>
              </w:rPr>
              <w:t>i rękojmi</w:t>
            </w:r>
          </w:p>
          <w:p w14:paraId="13441B58" w14:textId="0EBD8BAF" w:rsidR="00D03B59" w:rsidRPr="00D03B59" w:rsidRDefault="00D03B59" w:rsidP="00D03B59">
            <w:pPr>
              <w:spacing w:before="120" w:after="120"/>
              <w:jc w:val="center"/>
              <w:outlineLvl w:val="1"/>
              <w:rPr>
                <w:rFonts w:ascii="Arial" w:hAnsi="Arial" w:cs="Arial"/>
                <w:bCs/>
                <w:i/>
                <w:color w:val="000000"/>
                <w:sz w:val="22"/>
                <w:szCs w:val="22"/>
              </w:rPr>
            </w:pPr>
            <w:r w:rsidRPr="00D03B59">
              <w:rPr>
                <w:rFonts w:ascii="Arial" w:hAnsi="Arial" w:cs="Arial"/>
                <w:b/>
                <w:i/>
                <w:color w:val="000000"/>
                <w:sz w:val="22"/>
                <w:szCs w:val="22"/>
              </w:rPr>
              <w:t xml:space="preserve">ZADANIE  CZĘŚCIOWE NR  1  </w:t>
            </w:r>
          </w:p>
          <w:p w14:paraId="2F765150" w14:textId="77777777" w:rsidR="00D03B59" w:rsidRPr="004D0C90" w:rsidRDefault="00D03B59" w:rsidP="00D03B59">
            <w:pPr>
              <w:spacing w:before="60" w:after="120"/>
              <w:jc w:val="both"/>
              <w:rPr>
                <w:rFonts w:ascii="Arial" w:hAnsi="Arial" w:cs="Arial"/>
                <w:sz w:val="22"/>
                <w:szCs w:val="22"/>
              </w:rPr>
            </w:pPr>
            <w:r w:rsidRPr="004D0C90">
              <w:rPr>
                <w:rFonts w:ascii="Arial" w:hAnsi="Arial" w:cs="Arial"/>
                <w:sz w:val="22"/>
                <w:szCs w:val="22"/>
              </w:rPr>
              <w:t xml:space="preserve">Liczba punktów = [( </w:t>
            </w:r>
            <w:proofErr w:type="spellStart"/>
            <w:r w:rsidRPr="004D0C90">
              <w:rPr>
                <w:rFonts w:ascii="Arial" w:hAnsi="Arial" w:cs="Arial"/>
                <w:sz w:val="22"/>
                <w:szCs w:val="22"/>
              </w:rPr>
              <w:t>Ozn</w:t>
            </w:r>
            <w:proofErr w:type="spellEnd"/>
            <w:r w:rsidRPr="004D0C90">
              <w:rPr>
                <w:rFonts w:ascii="Arial" w:hAnsi="Arial" w:cs="Arial"/>
                <w:sz w:val="22"/>
                <w:szCs w:val="22"/>
              </w:rPr>
              <w:t xml:space="preserve"> war2 – </w:t>
            </w:r>
            <w:proofErr w:type="spellStart"/>
            <w:r w:rsidRPr="004D0C90">
              <w:rPr>
                <w:rFonts w:ascii="Arial" w:hAnsi="Arial" w:cs="Arial"/>
                <w:sz w:val="22"/>
                <w:szCs w:val="22"/>
              </w:rPr>
              <w:t>Xmin</w:t>
            </w:r>
            <w:proofErr w:type="spellEnd"/>
            <w:r w:rsidRPr="004D0C90">
              <w:rPr>
                <w:rFonts w:ascii="Arial" w:hAnsi="Arial" w:cs="Arial"/>
                <w:sz w:val="22"/>
                <w:szCs w:val="22"/>
              </w:rPr>
              <w:t>.) / (</w:t>
            </w:r>
            <w:proofErr w:type="spellStart"/>
            <w:r w:rsidRPr="004D0C90">
              <w:rPr>
                <w:rFonts w:ascii="Arial" w:hAnsi="Arial" w:cs="Arial"/>
                <w:sz w:val="22"/>
                <w:szCs w:val="22"/>
              </w:rPr>
              <w:t>Ozn</w:t>
            </w:r>
            <w:proofErr w:type="spellEnd"/>
            <w:r w:rsidRPr="004D0C90">
              <w:rPr>
                <w:rFonts w:ascii="Arial" w:hAnsi="Arial" w:cs="Arial"/>
                <w:sz w:val="22"/>
                <w:szCs w:val="22"/>
              </w:rPr>
              <w:t xml:space="preserve"> max2 – </w:t>
            </w:r>
            <w:proofErr w:type="spellStart"/>
            <w:r w:rsidRPr="004D0C90">
              <w:rPr>
                <w:rFonts w:ascii="Arial" w:hAnsi="Arial" w:cs="Arial"/>
                <w:sz w:val="22"/>
                <w:szCs w:val="22"/>
              </w:rPr>
              <w:t>Xmin</w:t>
            </w:r>
            <w:proofErr w:type="spellEnd"/>
            <w:r w:rsidRPr="004D0C90">
              <w:rPr>
                <w:rFonts w:ascii="Arial" w:hAnsi="Arial" w:cs="Arial"/>
                <w:sz w:val="22"/>
                <w:szCs w:val="22"/>
              </w:rPr>
              <w:t>. )]* 100 * waga</w:t>
            </w:r>
          </w:p>
          <w:p w14:paraId="691A4998" w14:textId="77777777" w:rsidR="00D03B59" w:rsidRPr="004D0C90" w:rsidRDefault="00D03B59" w:rsidP="00D03B59">
            <w:pPr>
              <w:spacing w:before="60" w:after="120"/>
              <w:jc w:val="both"/>
              <w:rPr>
                <w:rFonts w:ascii="Arial" w:hAnsi="Arial" w:cs="Arial"/>
                <w:sz w:val="22"/>
                <w:szCs w:val="22"/>
              </w:rPr>
            </w:pPr>
            <w:r w:rsidRPr="004D0C90">
              <w:rPr>
                <w:rFonts w:ascii="Arial" w:hAnsi="Arial" w:cs="Arial"/>
                <w:sz w:val="22"/>
                <w:szCs w:val="22"/>
              </w:rPr>
              <w:t>gdzie:</w:t>
            </w:r>
          </w:p>
          <w:p w14:paraId="30863CC3" w14:textId="4E1245DF" w:rsidR="00D03B59" w:rsidRPr="004D0C90" w:rsidRDefault="00D03B59" w:rsidP="00D03B59">
            <w:pPr>
              <w:spacing w:before="60" w:after="120"/>
              <w:jc w:val="both"/>
              <w:rPr>
                <w:rFonts w:ascii="Arial" w:hAnsi="Arial" w:cs="Arial"/>
                <w:sz w:val="22"/>
                <w:szCs w:val="22"/>
              </w:rPr>
            </w:pPr>
            <w:r w:rsidRPr="004D0C90">
              <w:rPr>
                <w:rFonts w:ascii="Arial" w:hAnsi="Arial" w:cs="Arial"/>
                <w:sz w:val="22"/>
                <w:szCs w:val="22"/>
              </w:rPr>
              <w:t xml:space="preserve"> - </w:t>
            </w:r>
            <w:proofErr w:type="spellStart"/>
            <w:r w:rsidRPr="004D0C90">
              <w:rPr>
                <w:rFonts w:ascii="Arial" w:hAnsi="Arial" w:cs="Arial"/>
                <w:sz w:val="22"/>
                <w:szCs w:val="22"/>
              </w:rPr>
              <w:t>Ozn</w:t>
            </w:r>
            <w:proofErr w:type="spellEnd"/>
            <w:r w:rsidRPr="004D0C90">
              <w:rPr>
                <w:rFonts w:ascii="Arial" w:hAnsi="Arial" w:cs="Arial"/>
                <w:sz w:val="22"/>
                <w:szCs w:val="22"/>
              </w:rPr>
              <w:t xml:space="preserve"> war2 – okres gwarancji </w:t>
            </w:r>
            <w:r w:rsidR="00D261A5">
              <w:rPr>
                <w:rFonts w:ascii="Arial" w:hAnsi="Arial" w:cs="Arial"/>
                <w:sz w:val="22"/>
                <w:szCs w:val="22"/>
              </w:rPr>
              <w:t xml:space="preserve">i rękojmi </w:t>
            </w:r>
            <w:r w:rsidRPr="004D0C90">
              <w:rPr>
                <w:rFonts w:ascii="Arial" w:hAnsi="Arial" w:cs="Arial"/>
                <w:sz w:val="22"/>
                <w:szCs w:val="22"/>
              </w:rPr>
              <w:t>podany w ofercie</w:t>
            </w:r>
          </w:p>
          <w:p w14:paraId="28D5D7F0" w14:textId="573717BB" w:rsidR="00D03B59" w:rsidRPr="004D0C90" w:rsidRDefault="00D03B59" w:rsidP="00D03B59">
            <w:pPr>
              <w:spacing w:before="60" w:after="120"/>
              <w:jc w:val="both"/>
              <w:rPr>
                <w:rFonts w:ascii="Arial" w:hAnsi="Arial" w:cs="Arial"/>
                <w:sz w:val="22"/>
                <w:szCs w:val="22"/>
              </w:rPr>
            </w:pPr>
            <w:r w:rsidRPr="004D0C90">
              <w:rPr>
                <w:rFonts w:ascii="Arial" w:hAnsi="Arial" w:cs="Arial"/>
                <w:sz w:val="22"/>
                <w:szCs w:val="22"/>
              </w:rPr>
              <w:t xml:space="preserve"> - </w:t>
            </w:r>
            <w:proofErr w:type="spellStart"/>
            <w:r w:rsidRPr="004D0C90">
              <w:rPr>
                <w:rFonts w:ascii="Arial" w:hAnsi="Arial" w:cs="Arial"/>
                <w:sz w:val="22"/>
                <w:szCs w:val="22"/>
              </w:rPr>
              <w:t>Ozn</w:t>
            </w:r>
            <w:proofErr w:type="spellEnd"/>
            <w:r w:rsidRPr="004D0C90">
              <w:rPr>
                <w:rFonts w:ascii="Arial" w:hAnsi="Arial" w:cs="Arial"/>
                <w:sz w:val="22"/>
                <w:szCs w:val="22"/>
              </w:rPr>
              <w:t xml:space="preserve"> max2 – </w:t>
            </w:r>
            <w:r w:rsidRPr="004D0C90">
              <w:rPr>
                <w:rFonts w:ascii="Arial" w:hAnsi="Arial" w:cs="Arial"/>
                <w:b/>
                <w:sz w:val="22"/>
                <w:szCs w:val="22"/>
              </w:rPr>
              <w:t>najwyższy  okres</w:t>
            </w:r>
            <w:r w:rsidRPr="004D0C90">
              <w:rPr>
                <w:rFonts w:ascii="Arial" w:hAnsi="Arial" w:cs="Arial"/>
                <w:sz w:val="22"/>
                <w:szCs w:val="22"/>
              </w:rPr>
              <w:t xml:space="preserve"> gwarancji</w:t>
            </w:r>
            <w:r w:rsidR="00D261A5">
              <w:rPr>
                <w:rFonts w:ascii="Arial" w:hAnsi="Arial" w:cs="Arial"/>
                <w:sz w:val="22"/>
                <w:szCs w:val="22"/>
              </w:rPr>
              <w:t xml:space="preserve"> i rękojmi</w:t>
            </w:r>
            <w:r w:rsidRPr="004D0C90">
              <w:rPr>
                <w:rFonts w:ascii="Arial" w:hAnsi="Arial" w:cs="Arial"/>
                <w:sz w:val="22"/>
                <w:szCs w:val="22"/>
              </w:rPr>
              <w:t xml:space="preserve">: </w:t>
            </w:r>
            <w:r w:rsidRPr="00C81A44">
              <w:rPr>
                <w:rFonts w:ascii="Arial" w:hAnsi="Arial" w:cs="Arial"/>
                <w:b/>
                <w:bCs/>
                <w:sz w:val="22"/>
                <w:szCs w:val="22"/>
              </w:rPr>
              <w:t>84</w:t>
            </w:r>
            <w:r w:rsidRPr="004D0C90">
              <w:rPr>
                <w:rFonts w:ascii="Arial" w:hAnsi="Arial" w:cs="Arial"/>
                <w:b/>
                <w:sz w:val="22"/>
                <w:szCs w:val="22"/>
              </w:rPr>
              <w:t xml:space="preserve"> miesiące</w:t>
            </w:r>
            <w:r w:rsidRPr="004D0C90">
              <w:rPr>
                <w:rFonts w:ascii="Arial" w:hAnsi="Arial" w:cs="Arial"/>
                <w:sz w:val="22"/>
                <w:szCs w:val="22"/>
              </w:rPr>
              <w:t xml:space="preserve"> </w:t>
            </w:r>
          </w:p>
          <w:p w14:paraId="2EC9D686" w14:textId="7EEC6413" w:rsidR="00D03B59" w:rsidRPr="004D0C90" w:rsidRDefault="00D03B59" w:rsidP="00D03B59">
            <w:pPr>
              <w:spacing w:before="60" w:after="120"/>
              <w:jc w:val="both"/>
              <w:rPr>
                <w:rFonts w:ascii="Arial" w:hAnsi="Arial" w:cs="Arial"/>
                <w:b/>
                <w:sz w:val="22"/>
                <w:szCs w:val="22"/>
              </w:rPr>
            </w:pPr>
            <w:r w:rsidRPr="004D0C90">
              <w:rPr>
                <w:rFonts w:ascii="Arial" w:hAnsi="Arial" w:cs="Arial"/>
                <w:sz w:val="22"/>
                <w:szCs w:val="22"/>
              </w:rPr>
              <w:t xml:space="preserve">- </w:t>
            </w:r>
            <w:proofErr w:type="spellStart"/>
            <w:r w:rsidRPr="004D0C90">
              <w:rPr>
                <w:rFonts w:ascii="Arial" w:hAnsi="Arial" w:cs="Arial"/>
                <w:sz w:val="22"/>
                <w:szCs w:val="22"/>
              </w:rPr>
              <w:t>Xmin</w:t>
            </w:r>
            <w:proofErr w:type="spellEnd"/>
            <w:r w:rsidRPr="004D0C90">
              <w:rPr>
                <w:rFonts w:ascii="Arial" w:hAnsi="Arial" w:cs="Arial"/>
                <w:sz w:val="22"/>
                <w:szCs w:val="22"/>
              </w:rPr>
              <w:t xml:space="preserve">. – wymagany </w:t>
            </w:r>
            <w:r w:rsidRPr="004D0C90">
              <w:rPr>
                <w:rFonts w:ascii="Arial" w:hAnsi="Arial" w:cs="Arial"/>
                <w:b/>
                <w:sz w:val="22"/>
                <w:szCs w:val="22"/>
              </w:rPr>
              <w:t>najniższy okres</w:t>
            </w:r>
            <w:r w:rsidRPr="004D0C90">
              <w:rPr>
                <w:rFonts w:ascii="Arial" w:hAnsi="Arial" w:cs="Arial"/>
                <w:sz w:val="22"/>
                <w:szCs w:val="22"/>
              </w:rPr>
              <w:t xml:space="preserve"> gwarancji</w:t>
            </w:r>
            <w:r w:rsidR="00D261A5">
              <w:rPr>
                <w:rFonts w:ascii="Arial" w:hAnsi="Arial" w:cs="Arial"/>
                <w:sz w:val="22"/>
                <w:szCs w:val="22"/>
              </w:rPr>
              <w:t xml:space="preserve"> i rękojmi</w:t>
            </w:r>
            <w:r w:rsidRPr="004D0C90">
              <w:rPr>
                <w:rFonts w:ascii="Arial" w:hAnsi="Arial" w:cs="Arial"/>
                <w:sz w:val="22"/>
                <w:szCs w:val="22"/>
              </w:rPr>
              <w:t xml:space="preserve">: </w:t>
            </w:r>
            <w:r w:rsidRPr="00C81A44">
              <w:rPr>
                <w:rFonts w:ascii="Arial" w:hAnsi="Arial" w:cs="Arial"/>
                <w:b/>
                <w:bCs/>
                <w:sz w:val="22"/>
                <w:szCs w:val="22"/>
              </w:rPr>
              <w:t>48</w:t>
            </w:r>
            <w:r w:rsidRPr="004D0C90">
              <w:rPr>
                <w:rFonts w:ascii="Arial" w:hAnsi="Arial" w:cs="Arial"/>
                <w:b/>
                <w:sz w:val="22"/>
                <w:szCs w:val="22"/>
              </w:rPr>
              <w:t xml:space="preserve"> miesięcy</w:t>
            </w:r>
          </w:p>
          <w:p w14:paraId="10379F56" w14:textId="2EBA62A0" w:rsidR="00D03B59" w:rsidRPr="004D0C90" w:rsidRDefault="00D03B59" w:rsidP="00D03B59">
            <w:pPr>
              <w:spacing w:before="60" w:after="120"/>
              <w:jc w:val="both"/>
              <w:rPr>
                <w:rFonts w:ascii="Arial" w:hAnsi="Arial" w:cs="Arial"/>
                <w:sz w:val="22"/>
                <w:szCs w:val="22"/>
              </w:rPr>
            </w:pPr>
            <w:r w:rsidRPr="004D0C90">
              <w:rPr>
                <w:rFonts w:ascii="Arial" w:hAnsi="Arial" w:cs="Arial"/>
                <w:sz w:val="22"/>
                <w:szCs w:val="22"/>
              </w:rPr>
              <w:t xml:space="preserve">Okres gwarancji </w:t>
            </w:r>
            <w:r w:rsidR="00D261A5">
              <w:rPr>
                <w:rFonts w:ascii="Arial" w:hAnsi="Arial" w:cs="Arial"/>
                <w:sz w:val="22"/>
                <w:szCs w:val="22"/>
              </w:rPr>
              <w:t xml:space="preserve">i rękojmi </w:t>
            </w:r>
            <w:r w:rsidRPr="004D0C90">
              <w:rPr>
                <w:rFonts w:ascii="Arial" w:hAnsi="Arial" w:cs="Arial"/>
                <w:sz w:val="22"/>
                <w:szCs w:val="22"/>
              </w:rPr>
              <w:t>należy podawać w pełnych miesiącach (w innym przypadku Zamawiający zaokrągli w dół do pełnych miesięcy)</w:t>
            </w:r>
          </w:p>
          <w:p w14:paraId="40E852C0" w14:textId="4DBDFBEC" w:rsidR="00D03B59" w:rsidRDefault="00D03B59" w:rsidP="00D03B59">
            <w:pPr>
              <w:spacing w:before="60" w:after="120"/>
              <w:jc w:val="both"/>
              <w:rPr>
                <w:rFonts w:ascii="Arial" w:hAnsi="Arial" w:cs="Arial"/>
                <w:sz w:val="22"/>
                <w:szCs w:val="22"/>
              </w:rPr>
            </w:pPr>
            <w:r w:rsidRPr="004D0C90">
              <w:rPr>
                <w:rFonts w:ascii="Arial" w:hAnsi="Arial" w:cs="Arial"/>
                <w:sz w:val="22"/>
                <w:szCs w:val="22"/>
              </w:rPr>
              <w:t>Okres gwarancji</w:t>
            </w:r>
            <w:r>
              <w:rPr>
                <w:rFonts w:ascii="Arial" w:hAnsi="Arial" w:cs="Arial"/>
                <w:sz w:val="22"/>
                <w:szCs w:val="22"/>
              </w:rPr>
              <w:t xml:space="preserve"> </w:t>
            </w:r>
            <w:r w:rsidR="00D261A5">
              <w:rPr>
                <w:rFonts w:ascii="Arial" w:hAnsi="Arial" w:cs="Arial"/>
                <w:sz w:val="22"/>
                <w:szCs w:val="22"/>
              </w:rPr>
              <w:t xml:space="preserve">i rękojmi </w:t>
            </w:r>
            <w:r w:rsidRPr="004D0C90">
              <w:rPr>
                <w:rFonts w:ascii="Arial" w:hAnsi="Arial" w:cs="Arial"/>
                <w:sz w:val="22"/>
                <w:szCs w:val="22"/>
              </w:rPr>
              <w:t xml:space="preserve">powyżej </w:t>
            </w:r>
            <w:r>
              <w:rPr>
                <w:rFonts w:ascii="Arial" w:hAnsi="Arial" w:cs="Arial"/>
                <w:sz w:val="22"/>
                <w:szCs w:val="22"/>
              </w:rPr>
              <w:t>84</w:t>
            </w:r>
            <w:r w:rsidRPr="004D0C90">
              <w:rPr>
                <w:rFonts w:ascii="Arial" w:hAnsi="Arial" w:cs="Arial"/>
                <w:sz w:val="22"/>
                <w:szCs w:val="22"/>
              </w:rPr>
              <w:t xml:space="preserve"> miesięcy nie będzie punktowany, otrzyma maksymalną liczbę punktów – 30.</w:t>
            </w:r>
          </w:p>
          <w:p w14:paraId="110B602D" w14:textId="7C7550EC" w:rsidR="00D03B59" w:rsidRDefault="00D03B59" w:rsidP="00D03B59">
            <w:pPr>
              <w:spacing w:before="60" w:after="120"/>
              <w:jc w:val="both"/>
              <w:rPr>
                <w:rFonts w:ascii="Arial" w:hAnsi="Arial" w:cs="Arial"/>
                <w:sz w:val="22"/>
                <w:szCs w:val="22"/>
              </w:rPr>
            </w:pPr>
          </w:p>
          <w:p w14:paraId="2B7A9C01" w14:textId="68EABC50" w:rsidR="00D03B59" w:rsidRPr="00D03B59" w:rsidRDefault="00D03B59" w:rsidP="00D03B59">
            <w:pPr>
              <w:spacing w:before="120" w:after="120"/>
              <w:jc w:val="center"/>
              <w:outlineLvl w:val="1"/>
              <w:rPr>
                <w:rFonts w:ascii="Arial" w:hAnsi="Arial" w:cs="Arial"/>
                <w:bCs/>
                <w:i/>
                <w:color w:val="000000"/>
                <w:sz w:val="22"/>
                <w:szCs w:val="22"/>
              </w:rPr>
            </w:pPr>
            <w:r w:rsidRPr="00D03B59">
              <w:rPr>
                <w:rFonts w:ascii="Arial" w:hAnsi="Arial" w:cs="Arial"/>
                <w:b/>
                <w:i/>
                <w:color w:val="000000"/>
                <w:sz w:val="22"/>
                <w:szCs w:val="22"/>
              </w:rPr>
              <w:t xml:space="preserve">ZADANIE  CZĘŚCIOWE NR  </w:t>
            </w:r>
            <w:r>
              <w:rPr>
                <w:rFonts w:ascii="Arial" w:hAnsi="Arial" w:cs="Arial"/>
                <w:b/>
                <w:i/>
                <w:color w:val="000000"/>
                <w:sz w:val="22"/>
                <w:szCs w:val="22"/>
              </w:rPr>
              <w:t>2</w:t>
            </w:r>
            <w:r w:rsidRPr="00D03B59">
              <w:rPr>
                <w:rFonts w:ascii="Arial" w:hAnsi="Arial" w:cs="Arial"/>
                <w:b/>
                <w:i/>
                <w:color w:val="000000"/>
                <w:sz w:val="22"/>
                <w:szCs w:val="22"/>
              </w:rPr>
              <w:t xml:space="preserve">  </w:t>
            </w:r>
          </w:p>
          <w:p w14:paraId="23BC9894" w14:textId="77777777" w:rsidR="00D03B59" w:rsidRPr="004D0C90" w:rsidRDefault="00D03B59" w:rsidP="00D03B59">
            <w:pPr>
              <w:spacing w:before="60" w:after="120"/>
              <w:jc w:val="both"/>
              <w:rPr>
                <w:rFonts w:ascii="Arial" w:hAnsi="Arial" w:cs="Arial"/>
                <w:sz w:val="22"/>
                <w:szCs w:val="22"/>
              </w:rPr>
            </w:pPr>
            <w:r w:rsidRPr="004D0C90">
              <w:rPr>
                <w:rFonts w:ascii="Arial" w:hAnsi="Arial" w:cs="Arial"/>
                <w:sz w:val="22"/>
                <w:szCs w:val="22"/>
              </w:rPr>
              <w:t xml:space="preserve">Liczba punktów = [( </w:t>
            </w:r>
            <w:proofErr w:type="spellStart"/>
            <w:r w:rsidRPr="004D0C90">
              <w:rPr>
                <w:rFonts w:ascii="Arial" w:hAnsi="Arial" w:cs="Arial"/>
                <w:sz w:val="22"/>
                <w:szCs w:val="22"/>
              </w:rPr>
              <w:t>Ozn</w:t>
            </w:r>
            <w:proofErr w:type="spellEnd"/>
            <w:r w:rsidRPr="004D0C90">
              <w:rPr>
                <w:rFonts w:ascii="Arial" w:hAnsi="Arial" w:cs="Arial"/>
                <w:sz w:val="22"/>
                <w:szCs w:val="22"/>
              </w:rPr>
              <w:t xml:space="preserve"> war2 – </w:t>
            </w:r>
            <w:proofErr w:type="spellStart"/>
            <w:r w:rsidRPr="004D0C90">
              <w:rPr>
                <w:rFonts w:ascii="Arial" w:hAnsi="Arial" w:cs="Arial"/>
                <w:sz w:val="22"/>
                <w:szCs w:val="22"/>
              </w:rPr>
              <w:t>Xmin</w:t>
            </w:r>
            <w:proofErr w:type="spellEnd"/>
            <w:r w:rsidRPr="004D0C90">
              <w:rPr>
                <w:rFonts w:ascii="Arial" w:hAnsi="Arial" w:cs="Arial"/>
                <w:sz w:val="22"/>
                <w:szCs w:val="22"/>
              </w:rPr>
              <w:t>.) / (</w:t>
            </w:r>
            <w:proofErr w:type="spellStart"/>
            <w:r w:rsidRPr="004D0C90">
              <w:rPr>
                <w:rFonts w:ascii="Arial" w:hAnsi="Arial" w:cs="Arial"/>
                <w:sz w:val="22"/>
                <w:szCs w:val="22"/>
              </w:rPr>
              <w:t>Ozn</w:t>
            </w:r>
            <w:proofErr w:type="spellEnd"/>
            <w:r w:rsidRPr="004D0C90">
              <w:rPr>
                <w:rFonts w:ascii="Arial" w:hAnsi="Arial" w:cs="Arial"/>
                <w:sz w:val="22"/>
                <w:szCs w:val="22"/>
              </w:rPr>
              <w:t xml:space="preserve"> max2 – </w:t>
            </w:r>
            <w:proofErr w:type="spellStart"/>
            <w:r w:rsidRPr="004D0C90">
              <w:rPr>
                <w:rFonts w:ascii="Arial" w:hAnsi="Arial" w:cs="Arial"/>
                <w:sz w:val="22"/>
                <w:szCs w:val="22"/>
              </w:rPr>
              <w:t>Xmin</w:t>
            </w:r>
            <w:proofErr w:type="spellEnd"/>
            <w:r w:rsidRPr="004D0C90">
              <w:rPr>
                <w:rFonts w:ascii="Arial" w:hAnsi="Arial" w:cs="Arial"/>
                <w:sz w:val="22"/>
                <w:szCs w:val="22"/>
              </w:rPr>
              <w:t>. )]* 100 * waga</w:t>
            </w:r>
          </w:p>
          <w:p w14:paraId="15362F6C" w14:textId="77777777" w:rsidR="00D03B59" w:rsidRPr="004D0C90" w:rsidRDefault="00D03B59" w:rsidP="00D03B59">
            <w:pPr>
              <w:spacing w:before="60" w:after="120"/>
              <w:jc w:val="both"/>
              <w:rPr>
                <w:rFonts w:ascii="Arial" w:hAnsi="Arial" w:cs="Arial"/>
                <w:sz w:val="22"/>
                <w:szCs w:val="22"/>
              </w:rPr>
            </w:pPr>
            <w:r w:rsidRPr="004D0C90">
              <w:rPr>
                <w:rFonts w:ascii="Arial" w:hAnsi="Arial" w:cs="Arial"/>
                <w:sz w:val="22"/>
                <w:szCs w:val="22"/>
              </w:rPr>
              <w:t>gdzie:</w:t>
            </w:r>
          </w:p>
          <w:p w14:paraId="5AC60AEA" w14:textId="7C449278" w:rsidR="00D03B59" w:rsidRPr="004D0C90" w:rsidRDefault="00D03B59" w:rsidP="00D03B59">
            <w:pPr>
              <w:spacing w:before="60" w:after="120"/>
              <w:jc w:val="both"/>
              <w:rPr>
                <w:rFonts w:ascii="Arial" w:hAnsi="Arial" w:cs="Arial"/>
                <w:sz w:val="22"/>
                <w:szCs w:val="22"/>
              </w:rPr>
            </w:pPr>
            <w:r w:rsidRPr="004D0C90">
              <w:rPr>
                <w:rFonts w:ascii="Arial" w:hAnsi="Arial" w:cs="Arial"/>
                <w:sz w:val="22"/>
                <w:szCs w:val="22"/>
              </w:rPr>
              <w:t xml:space="preserve"> - </w:t>
            </w:r>
            <w:proofErr w:type="spellStart"/>
            <w:r w:rsidRPr="004D0C90">
              <w:rPr>
                <w:rFonts w:ascii="Arial" w:hAnsi="Arial" w:cs="Arial"/>
                <w:sz w:val="22"/>
                <w:szCs w:val="22"/>
              </w:rPr>
              <w:t>Ozn</w:t>
            </w:r>
            <w:proofErr w:type="spellEnd"/>
            <w:r w:rsidRPr="004D0C90">
              <w:rPr>
                <w:rFonts w:ascii="Arial" w:hAnsi="Arial" w:cs="Arial"/>
                <w:sz w:val="22"/>
                <w:szCs w:val="22"/>
              </w:rPr>
              <w:t xml:space="preserve"> war2 – okres gwarancji </w:t>
            </w:r>
            <w:r w:rsidR="0025182B">
              <w:rPr>
                <w:rFonts w:ascii="Arial" w:hAnsi="Arial" w:cs="Arial"/>
                <w:sz w:val="22"/>
                <w:szCs w:val="22"/>
              </w:rPr>
              <w:t xml:space="preserve">i rękojmi </w:t>
            </w:r>
            <w:r w:rsidRPr="004D0C90">
              <w:rPr>
                <w:rFonts w:ascii="Arial" w:hAnsi="Arial" w:cs="Arial"/>
                <w:sz w:val="22"/>
                <w:szCs w:val="22"/>
              </w:rPr>
              <w:t>podany w ofercie</w:t>
            </w:r>
          </w:p>
          <w:p w14:paraId="7A9D9430" w14:textId="4BA45A7F" w:rsidR="00D03B59" w:rsidRPr="004D0C90" w:rsidRDefault="00D03B59" w:rsidP="00D03B59">
            <w:pPr>
              <w:spacing w:before="60" w:after="120"/>
              <w:jc w:val="both"/>
              <w:rPr>
                <w:rFonts w:ascii="Arial" w:hAnsi="Arial" w:cs="Arial"/>
                <w:sz w:val="22"/>
                <w:szCs w:val="22"/>
              </w:rPr>
            </w:pPr>
            <w:r w:rsidRPr="004D0C90">
              <w:rPr>
                <w:rFonts w:ascii="Arial" w:hAnsi="Arial" w:cs="Arial"/>
                <w:sz w:val="22"/>
                <w:szCs w:val="22"/>
              </w:rPr>
              <w:t xml:space="preserve"> - </w:t>
            </w:r>
            <w:proofErr w:type="spellStart"/>
            <w:r w:rsidRPr="004D0C90">
              <w:rPr>
                <w:rFonts w:ascii="Arial" w:hAnsi="Arial" w:cs="Arial"/>
                <w:sz w:val="22"/>
                <w:szCs w:val="22"/>
              </w:rPr>
              <w:t>Ozn</w:t>
            </w:r>
            <w:proofErr w:type="spellEnd"/>
            <w:r w:rsidRPr="004D0C90">
              <w:rPr>
                <w:rFonts w:ascii="Arial" w:hAnsi="Arial" w:cs="Arial"/>
                <w:sz w:val="22"/>
                <w:szCs w:val="22"/>
              </w:rPr>
              <w:t xml:space="preserve"> max2 – </w:t>
            </w:r>
            <w:r w:rsidRPr="004D0C90">
              <w:rPr>
                <w:rFonts w:ascii="Arial" w:hAnsi="Arial" w:cs="Arial"/>
                <w:b/>
                <w:sz w:val="22"/>
                <w:szCs w:val="22"/>
              </w:rPr>
              <w:t>najwyższy  okres</w:t>
            </w:r>
            <w:r w:rsidRPr="004D0C90">
              <w:rPr>
                <w:rFonts w:ascii="Arial" w:hAnsi="Arial" w:cs="Arial"/>
                <w:sz w:val="22"/>
                <w:szCs w:val="22"/>
              </w:rPr>
              <w:t xml:space="preserve"> gwarancji</w:t>
            </w:r>
            <w:r w:rsidR="0025182B">
              <w:rPr>
                <w:rFonts w:ascii="Arial" w:hAnsi="Arial" w:cs="Arial"/>
                <w:sz w:val="22"/>
                <w:szCs w:val="22"/>
              </w:rPr>
              <w:t xml:space="preserve"> i rękojmi</w:t>
            </w:r>
            <w:r w:rsidRPr="004D0C90">
              <w:rPr>
                <w:rFonts w:ascii="Arial" w:hAnsi="Arial" w:cs="Arial"/>
                <w:sz w:val="22"/>
                <w:szCs w:val="22"/>
              </w:rPr>
              <w:t xml:space="preserve">: </w:t>
            </w:r>
            <w:r w:rsidRPr="00CB788F">
              <w:rPr>
                <w:rFonts w:ascii="Arial" w:hAnsi="Arial" w:cs="Arial"/>
                <w:b/>
                <w:bCs/>
                <w:sz w:val="22"/>
                <w:szCs w:val="22"/>
              </w:rPr>
              <w:t>60</w:t>
            </w:r>
            <w:r w:rsidRPr="004D0C90">
              <w:rPr>
                <w:rFonts w:ascii="Arial" w:hAnsi="Arial" w:cs="Arial"/>
                <w:b/>
                <w:sz w:val="22"/>
                <w:szCs w:val="22"/>
              </w:rPr>
              <w:t xml:space="preserve"> miesi</w:t>
            </w:r>
            <w:r>
              <w:rPr>
                <w:rFonts w:ascii="Arial" w:hAnsi="Arial" w:cs="Arial"/>
                <w:b/>
                <w:sz w:val="22"/>
                <w:szCs w:val="22"/>
              </w:rPr>
              <w:t>ęcy</w:t>
            </w:r>
            <w:r w:rsidRPr="004D0C90">
              <w:rPr>
                <w:rFonts w:ascii="Arial" w:hAnsi="Arial" w:cs="Arial"/>
                <w:sz w:val="22"/>
                <w:szCs w:val="22"/>
              </w:rPr>
              <w:t xml:space="preserve"> </w:t>
            </w:r>
          </w:p>
          <w:p w14:paraId="0A4AE5D5" w14:textId="334A6144" w:rsidR="00D03B59" w:rsidRPr="004D0C90" w:rsidRDefault="00D03B59" w:rsidP="00D03B59">
            <w:pPr>
              <w:spacing w:before="60" w:after="120"/>
              <w:jc w:val="both"/>
              <w:rPr>
                <w:rFonts w:ascii="Arial" w:hAnsi="Arial" w:cs="Arial"/>
                <w:b/>
                <w:sz w:val="22"/>
                <w:szCs w:val="22"/>
              </w:rPr>
            </w:pPr>
            <w:r w:rsidRPr="004D0C90">
              <w:rPr>
                <w:rFonts w:ascii="Arial" w:hAnsi="Arial" w:cs="Arial"/>
                <w:sz w:val="22"/>
                <w:szCs w:val="22"/>
              </w:rPr>
              <w:t xml:space="preserve">- </w:t>
            </w:r>
            <w:proofErr w:type="spellStart"/>
            <w:r w:rsidRPr="004D0C90">
              <w:rPr>
                <w:rFonts w:ascii="Arial" w:hAnsi="Arial" w:cs="Arial"/>
                <w:sz w:val="22"/>
                <w:szCs w:val="22"/>
              </w:rPr>
              <w:t>Xmin</w:t>
            </w:r>
            <w:proofErr w:type="spellEnd"/>
            <w:r w:rsidRPr="004D0C90">
              <w:rPr>
                <w:rFonts w:ascii="Arial" w:hAnsi="Arial" w:cs="Arial"/>
                <w:sz w:val="22"/>
                <w:szCs w:val="22"/>
              </w:rPr>
              <w:t xml:space="preserve">. – wymagany </w:t>
            </w:r>
            <w:r w:rsidRPr="004D0C90">
              <w:rPr>
                <w:rFonts w:ascii="Arial" w:hAnsi="Arial" w:cs="Arial"/>
                <w:b/>
                <w:sz w:val="22"/>
                <w:szCs w:val="22"/>
              </w:rPr>
              <w:t>najniższy okres</w:t>
            </w:r>
            <w:r w:rsidRPr="004D0C90">
              <w:rPr>
                <w:rFonts w:ascii="Arial" w:hAnsi="Arial" w:cs="Arial"/>
                <w:sz w:val="22"/>
                <w:szCs w:val="22"/>
              </w:rPr>
              <w:t xml:space="preserve"> gwarancji</w:t>
            </w:r>
            <w:r w:rsidR="0025182B">
              <w:rPr>
                <w:rFonts w:ascii="Arial" w:hAnsi="Arial" w:cs="Arial"/>
                <w:sz w:val="22"/>
                <w:szCs w:val="22"/>
              </w:rPr>
              <w:t xml:space="preserve"> i rękojmi</w:t>
            </w:r>
            <w:r w:rsidRPr="004D0C90">
              <w:rPr>
                <w:rFonts w:ascii="Arial" w:hAnsi="Arial" w:cs="Arial"/>
                <w:sz w:val="22"/>
                <w:szCs w:val="22"/>
              </w:rPr>
              <w:t xml:space="preserve">: </w:t>
            </w:r>
            <w:r w:rsidRPr="00CB788F">
              <w:rPr>
                <w:rFonts w:ascii="Arial" w:hAnsi="Arial" w:cs="Arial"/>
                <w:b/>
                <w:bCs/>
                <w:sz w:val="22"/>
                <w:szCs w:val="22"/>
              </w:rPr>
              <w:t>36</w:t>
            </w:r>
            <w:r w:rsidRPr="004D0C90">
              <w:rPr>
                <w:rFonts w:ascii="Arial" w:hAnsi="Arial" w:cs="Arial"/>
                <w:b/>
                <w:sz w:val="22"/>
                <w:szCs w:val="22"/>
              </w:rPr>
              <w:t xml:space="preserve"> miesięcy</w:t>
            </w:r>
          </w:p>
          <w:p w14:paraId="765FE189" w14:textId="611DA3C7" w:rsidR="00D03B59" w:rsidRPr="004D0C90" w:rsidRDefault="00D03B59" w:rsidP="00D03B59">
            <w:pPr>
              <w:spacing w:before="60" w:after="120"/>
              <w:jc w:val="both"/>
              <w:rPr>
                <w:rFonts w:ascii="Arial" w:hAnsi="Arial" w:cs="Arial"/>
                <w:sz w:val="22"/>
                <w:szCs w:val="22"/>
              </w:rPr>
            </w:pPr>
            <w:r w:rsidRPr="004D0C90">
              <w:rPr>
                <w:rFonts w:ascii="Arial" w:hAnsi="Arial" w:cs="Arial"/>
                <w:sz w:val="22"/>
                <w:szCs w:val="22"/>
              </w:rPr>
              <w:t xml:space="preserve">Okres gwarancji </w:t>
            </w:r>
            <w:r w:rsidR="0025182B">
              <w:rPr>
                <w:rFonts w:ascii="Arial" w:hAnsi="Arial" w:cs="Arial"/>
                <w:sz w:val="22"/>
                <w:szCs w:val="22"/>
              </w:rPr>
              <w:t xml:space="preserve">i rękojmi </w:t>
            </w:r>
            <w:r w:rsidRPr="004D0C90">
              <w:rPr>
                <w:rFonts w:ascii="Arial" w:hAnsi="Arial" w:cs="Arial"/>
                <w:sz w:val="22"/>
                <w:szCs w:val="22"/>
              </w:rPr>
              <w:t>należy podawać w pełnych miesiącach (w innym przypadku Zamawiający zaokrągli w dół do pełnych miesięcy)</w:t>
            </w:r>
          </w:p>
          <w:p w14:paraId="575C37B5" w14:textId="34B32BB8" w:rsidR="00D03B59" w:rsidRDefault="00D03B59" w:rsidP="00D03B59">
            <w:pPr>
              <w:spacing w:before="60" w:after="120"/>
              <w:jc w:val="both"/>
              <w:rPr>
                <w:rFonts w:ascii="Arial" w:hAnsi="Arial" w:cs="Arial"/>
                <w:sz w:val="22"/>
                <w:szCs w:val="22"/>
              </w:rPr>
            </w:pPr>
            <w:r w:rsidRPr="004D0C90">
              <w:rPr>
                <w:rFonts w:ascii="Arial" w:hAnsi="Arial" w:cs="Arial"/>
                <w:sz w:val="22"/>
                <w:szCs w:val="22"/>
              </w:rPr>
              <w:t>Okres gwarancji</w:t>
            </w:r>
            <w:r>
              <w:rPr>
                <w:rFonts w:ascii="Arial" w:hAnsi="Arial" w:cs="Arial"/>
                <w:sz w:val="22"/>
                <w:szCs w:val="22"/>
              </w:rPr>
              <w:t xml:space="preserve"> </w:t>
            </w:r>
            <w:r w:rsidR="0025182B">
              <w:rPr>
                <w:rFonts w:ascii="Arial" w:hAnsi="Arial" w:cs="Arial"/>
                <w:sz w:val="22"/>
                <w:szCs w:val="22"/>
              </w:rPr>
              <w:t xml:space="preserve">i rękojmi </w:t>
            </w:r>
            <w:r w:rsidRPr="004D0C90">
              <w:rPr>
                <w:rFonts w:ascii="Arial" w:hAnsi="Arial" w:cs="Arial"/>
                <w:sz w:val="22"/>
                <w:szCs w:val="22"/>
              </w:rPr>
              <w:t xml:space="preserve">powyżej </w:t>
            </w:r>
            <w:r>
              <w:rPr>
                <w:rFonts w:ascii="Arial" w:hAnsi="Arial" w:cs="Arial"/>
                <w:sz w:val="22"/>
                <w:szCs w:val="22"/>
              </w:rPr>
              <w:t>60</w:t>
            </w:r>
            <w:r w:rsidRPr="004D0C90">
              <w:rPr>
                <w:rFonts w:ascii="Arial" w:hAnsi="Arial" w:cs="Arial"/>
                <w:sz w:val="22"/>
                <w:szCs w:val="22"/>
              </w:rPr>
              <w:t xml:space="preserve"> miesięcy nie będzie punktowany, otrzyma maksymalną liczbę punktów – 30.</w:t>
            </w:r>
          </w:p>
          <w:p w14:paraId="79A59BAA" w14:textId="77777777" w:rsidR="00D03B59" w:rsidRPr="0066464E" w:rsidRDefault="00D03B59" w:rsidP="0088638E">
            <w:pPr>
              <w:spacing w:before="120" w:after="120"/>
              <w:jc w:val="both"/>
              <w:outlineLvl w:val="1"/>
              <w:rPr>
                <w:rFonts w:ascii="Arial" w:hAnsi="Arial" w:cs="Arial"/>
                <w:bCs/>
                <w:iCs/>
                <w:color w:val="000000"/>
                <w:sz w:val="22"/>
                <w:szCs w:val="22"/>
              </w:rPr>
            </w:pPr>
          </w:p>
        </w:tc>
      </w:tr>
      <w:tr w:rsidR="00D03B59" w:rsidRPr="0066464E" w14:paraId="193A17D3" w14:textId="77777777" w:rsidTr="00D03B59">
        <w:trPr>
          <w:trHeight w:val="3134"/>
        </w:trPr>
        <w:tc>
          <w:tcPr>
            <w:tcW w:w="993" w:type="dxa"/>
            <w:shd w:val="clear" w:color="auto" w:fill="FFFFFF"/>
          </w:tcPr>
          <w:p w14:paraId="3AE17C5B" w14:textId="22DA222F" w:rsidR="00D03B59" w:rsidRDefault="00D03B59" w:rsidP="0088638E">
            <w:pPr>
              <w:spacing w:before="120" w:after="120"/>
              <w:jc w:val="both"/>
              <w:outlineLvl w:val="1"/>
              <w:rPr>
                <w:rFonts w:ascii="Arial" w:hAnsi="Arial" w:cs="Arial"/>
                <w:b/>
                <w:iCs/>
                <w:sz w:val="22"/>
                <w:szCs w:val="22"/>
              </w:rPr>
            </w:pPr>
            <w:r>
              <w:rPr>
                <w:rFonts w:ascii="Arial" w:hAnsi="Arial" w:cs="Arial"/>
                <w:b/>
                <w:iCs/>
                <w:sz w:val="22"/>
                <w:szCs w:val="22"/>
              </w:rPr>
              <w:lastRenderedPageBreak/>
              <w:t>3</w:t>
            </w:r>
          </w:p>
        </w:tc>
        <w:tc>
          <w:tcPr>
            <w:tcW w:w="8442" w:type="dxa"/>
            <w:shd w:val="clear" w:color="auto" w:fill="FFFFFF"/>
          </w:tcPr>
          <w:p w14:paraId="1678A10C" w14:textId="255E32B4" w:rsidR="00D03B59" w:rsidRDefault="00D03B59" w:rsidP="00D03B59">
            <w:pPr>
              <w:spacing w:before="120" w:after="120"/>
              <w:jc w:val="both"/>
              <w:outlineLvl w:val="1"/>
              <w:rPr>
                <w:rFonts w:ascii="Arial" w:hAnsi="Arial" w:cs="Arial"/>
                <w:b/>
                <w:iCs/>
                <w:color w:val="000000"/>
                <w:sz w:val="22"/>
                <w:szCs w:val="22"/>
              </w:rPr>
            </w:pPr>
            <w:r w:rsidRPr="00C81A44">
              <w:rPr>
                <w:rFonts w:ascii="Arial" w:hAnsi="Arial" w:cs="Arial"/>
                <w:b/>
                <w:iCs/>
                <w:color w:val="000000"/>
                <w:sz w:val="22"/>
                <w:szCs w:val="22"/>
              </w:rPr>
              <w:t>Termin wykonania</w:t>
            </w:r>
          </w:p>
          <w:p w14:paraId="29CBDDC3" w14:textId="176CB098" w:rsidR="00D03B59" w:rsidRPr="00D03B59" w:rsidRDefault="00D03B59" w:rsidP="00D03B59">
            <w:pPr>
              <w:spacing w:before="120" w:after="120"/>
              <w:jc w:val="center"/>
              <w:outlineLvl w:val="1"/>
              <w:rPr>
                <w:rFonts w:ascii="Arial" w:hAnsi="Arial" w:cs="Arial"/>
                <w:bCs/>
                <w:i/>
                <w:color w:val="000000"/>
                <w:sz w:val="22"/>
                <w:szCs w:val="22"/>
              </w:rPr>
            </w:pPr>
            <w:r w:rsidRPr="00D03B59">
              <w:rPr>
                <w:rFonts w:ascii="Arial" w:hAnsi="Arial" w:cs="Arial"/>
                <w:b/>
                <w:i/>
                <w:color w:val="000000"/>
                <w:sz w:val="22"/>
                <w:szCs w:val="22"/>
              </w:rPr>
              <w:t>ZADANIE  CZĘŚCIOWE NR  1  i  2</w:t>
            </w:r>
          </w:p>
          <w:p w14:paraId="2CC70527" w14:textId="2FD2E5A1" w:rsidR="00D03B59" w:rsidRPr="004D0C90" w:rsidRDefault="005B295B" w:rsidP="00D03B59">
            <w:pPr>
              <w:pStyle w:val="Tekstpodstawowy"/>
              <w:spacing w:before="60"/>
              <w:rPr>
                <w:rFonts w:ascii="Arial" w:hAnsi="Arial" w:cs="Arial"/>
                <w:sz w:val="22"/>
                <w:szCs w:val="22"/>
              </w:rPr>
            </w:pPr>
            <w:proofErr w:type="spellStart"/>
            <w:r w:rsidRPr="004D0C90">
              <w:rPr>
                <w:rFonts w:ascii="Arial" w:hAnsi="Arial" w:cs="Arial"/>
                <w:sz w:val="22"/>
                <w:szCs w:val="22"/>
              </w:rPr>
              <w:t>Nieskrócenie</w:t>
            </w:r>
            <w:proofErr w:type="spellEnd"/>
            <w:r w:rsidR="00D03B59" w:rsidRPr="004D0C90">
              <w:rPr>
                <w:rFonts w:ascii="Arial" w:hAnsi="Arial" w:cs="Arial"/>
                <w:sz w:val="22"/>
                <w:szCs w:val="22"/>
              </w:rPr>
              <w:t xml:space="preserve"> terminu wykonania przedmiotu zamówienia – 0 pkt</w:t>
            </w:r>
          </w:p>
          <w:p w14:paraId="6A1D810E" w14:textId="77777777" w:rsidR="00D03B59" w:rsidRPr="004D0C90" w:rsidRDefault="00D03B59" w:rsidP="00D03B59">
            <w:pPr>
              <w:pStyle w:val="Tekstpodstawowy"/>
              <w:spacing w:before="60"/>
              <w:rPr>
                <w:rFonts w:ascii="Arial" w:hAnsi="Arial" w:cs="Arial"/>
                <w:sz w:val="22"/>
                <w:szCs w:val="22"/>
              </w:rPr>
            </w:pPr>
            <w:r w:rsidRPr="004D0C90">
              <w:rPr>
                <w:rFonts w:ascii="Arial" w:hAnsi="Arial" w:cs="Arial"/>
                <w:sz w:val="22"/>
                <w:szCs w:val="22"/>
              </w:rPr>
              <w:t xml:space="preserve">Skrócenie o 1 tydzień terminu wykonania przedmiotu zamówienia </w:t>
            </w:r>
            <w:r>
              <w:rPr>
                <w:rFonts w:ascii="Arial" w:hAnsi="Arial" w:cs="Arial"/>
                <w:sz w:val="22"/>
                <w:szCs w:val="22"/>
              </w:rPr>
              <w:t xml:space="preserve">  </w:t>
            </w:r>
            <w:r w:rsidRPr="004D0C90">
              <w:rPr>
                <w:rFonts w:ascii="Arial" w:hAnsi="Arial" w:cs="Arial"/>
                <w:sz w:val="22"/>
                <w:szCs w:val="22"/>
              </w:rPr>
              <w:t>–  2 pkt</w:t>
            </w:r>
          </w:p>
          <w:p w14:paraId="08ECF8C4" w14:textId="77777777" w:rsidR="00D03B59" w:rsidRPr="004D0C90" w:rsidRDefault="00D03B59" w:rsidP="00D03B59">
            <w:pPr>
              <w:pStyle w:val="Tekstpodstawowy"/>
              <w:spacing w:before="60"/>
              <w:rPr>
                <w:rFonts w:ascii="Arial" w:hAnsi="Arial" w:cs="Arial"/>
                <w:sz w:val="22"/>
                <w:szCs w:val="22"/>
              </w:rPr>
            </w:pPr>
            <w:r w:rsidRPr="004D0C90">
              <w:rPr>
                <w:rFonts w:ascii="Arial" w:hAnsi="Arial" w:cs="Arial"/>
                <w:sz w:val="22"/>
                <w:szCs w:val="22"/>
              </w:rPr>
              <w:t>Skrócenie o 2 tygodnie terminu wykonania przedmiotu zamówienia –  4 pkt</w:t>
            </w:r>
          </w:p>
          <w:p w14:paraId="0610224A" w14:textId="77777777" w:rsidR="00D03B59" w:rsidRPr="004D0C90" w:rsidRDefault="00D03B59" w:rsidP="00D03B59">
            <w:pPr>
              <w:pStyle w:val="Tekstpodstawowy"/>
              <w:spacing w:before="60"/>
              <w:rPr>
                <w:rFonts w:ascii="Arial" w:hAnsi="Arial" w:cs="Arial"/>
                <w:sz w:val="22"/>
                <w:szCs w:val="22"/>
              </w:rPr>
            </w:pPr>
            <w:r w:rsidRPr="004D0C90">
              <w:rPr>
                <w:rFonts w:ascii="Arial" w:hAnsi="Arial" w:cs="Arial"/>
                <w:sz w:val="22"/>
                <w:szCs w:val="22"/>
              </w:rPr>
              <w:t>Skrócenie o 3 tygodnie terminu wykonania przedmiotu zamówienia –  6 pkt</w:t>
            </w:r>
          </w:p>
          <w:p w14:paraId="3400355E" w14:textId="77777777" w:rsidR="00D03B59" w:rsidRPr="004D0C90" w:rsidRDefault="00D03B59" w:rsidP="00D03B59">
            <w:pPr>
              <w:pStyle w:val="Tekstpodstawowy"/>
              <w:spacing w:before="60"/>
              <w:rPr>
                <w:rFonts w:ascii="Arial" w:hAnsi="Arial" w:cs="Arial"/>
                <w:sz w:val="22"/>
                <w:szCs w:val="22"/>
              </w:rPr>
            </w:pPr>
            <w:r w:rsidRPr="004D0C90">
              <w:rPr>
                <w:rFonts w:ascii="Arial" w:hAnsi="Arial" w:cs="Arial"/>
                <w:sz w:val="22"/>
                <w:szCs w:val="22"/>
              </w:rPr>
              <w:t>Skrócenie o 4 tygodnie terminu wykonania przedmiotu zamówienia –  8 pkt</w:t>
            </w:r>
          </w:p>
          <w:p w14:paraId="776C8513" w14:textId="241A7223" w:rsidR="00D03B59" w:rsidRPr="00D03B59" w:rsidRDefault="00D03B59" w:rsidP="0088638E">
            <w:pPr>
              <w:spacing w:before="120" w:after="120"/>
              <w:jc w:val="both"/>
              <w:outlineLvl w:val="1"/>
              <w:rPr>
                <w:rFonts w:ascii="Arial" w:hAnsi="Arial" w:cs="Arial"/>
                <w:b/>
                <w:iCs/>
                <w:color w:val="000000"/>
                <w:sz w:val="22"/>
                <w:szCs w:val="22"/>
              </w:rPr>
            </w:pPr>
            <w:r w:rsidRPr="004D0C90">
              <w:rPr>
                <w:rFonts w:ascii="Arial" w:hAnsi="Arial" w:cs="Arial"/>
                <w:sz w:val="22"/>
                <w:szCs w:val="22"/>
              </w:rPr>
              <w:t>Skrócenie o 5 tygodni terminu wykonania przedmiotu zamówienia –  10 pk</w:t>
            </w:r>
            <w:r>
              <w:rPr>
                <w:rFonts w:ascii="Arial" w:hAnsi="Arial" w:cs="Arial"/>
                <w:sz w:val="22"/>
                <w:szCs w:val="22"/>
              </w:rPr>
              <w:t>t</w:t>
            </w:r>
          </w:p>
        </w:tc>
      </w:tr>
    </w:tbl>
    <w:p w14:paraId="5B9E5E3C" w14:textId="77777777" w:rsidR="008D48A7" w:rsidRPr="0066464E" w:rsidRDefault="008D48A7" w:rsidP="001C71C2">
      <w:pPr>
        <w:pStyle w:val="Nagwek2"/>
      </w:pPr>
      <w:r w:rsidRPr="0066464E">
        <w:t>Po dokonaniu oceny punkty przyznane przez każdego z członków Komisji Przetargowej zostaną zsumowane dla każdego z kryteriów oddzielnie. Suma punktów uzyskanych za wszystkie kryteria oceny stanowić będzie końcową ocenę danej oferty.</w:t>
      </w:r>
    </w:p>
    <w:p w14:paraId="65921011" w14:textId="3720FCF8" w:rsidR="008D48A7" w:rsidRPr="0066464E" w:rsidRDefault="008A3895" w:rsidP="001C71C2">
      <w:pPr>
        <w:pStyle w:val="Nagwek2"/>
      </w:pPr>
      <w:r w:rsidRPr="0066464E">
        <w:tab/>
        <w:t>W toku badania i oceny ofert Z</w:t>
      </w:r>
      <w:r w:rsidR="00F94F8B" w:rsidRPr="0066464E">
        <w:t>amawiający może żądać od W</w:t>
      </w:r>
      <w:r w:rsidR="00B51D96" w:rsidRPr="0066464E">
        <w:t>ykonawców wyjaśnień dotyczących treści złożonych ofert. Niedopusz</w:t>
      </w:r>
      <w:r w:rsidRPr="0066464E">
        <w:t>czalne jest prowadzenie między Z</w:t>
      </w:r>
      <w:r w:rsidR="00B14B5A" w:rsidRPr="0066464E">
        <w:t>amawiającym a W</w:t>
      </w:r>
      <w:r w:rsidR="00B51D96" w:rsidRPr="0066464E">
        <w:t xml:space="preserve">ykonawcą negocjacji dotyczących złożonej oferty oraz, </w:t>
      </w:r>
      <w:r w:rsidR="005B295B">
        <w:br/>
      </w:r>
      <w:r w:rsidR="00B51D96" w:rsidRPr="0066464E">
        <w:t xml:space="preserve">z zastrzeżeniem pkt </w:t>
      </w:r>
      <w:r w:rsidR="00B51D96" w:rsidRPr="00CB788F">
        <w:t>18.5,</w:t>
      </w:r>
      <w:r w:rsidR="00B51D96" w:rsidRPr="0066464E">
        <w:t xml:space="preserve"> dokonywanie jakiejkolwiek zmiany w jej treści.</w:t>
      </w:r>
    </w:p>
    <w:p w14:paraId="2F7F4813" w14:textId="77777777" w:rsidR="008D48A7" w:rsidRPr="0066464E" w:rsidRDefault="008D48A7" w:rsidP="001C71C2">
      <w:pPr>
        <w:pStyle w:val="Nagwek2"/>
      </w:pPr>
      <w:r w:rsidRPr="0066464E">
        <w:t>Zamawiaj</w:t>
      </w:r>
      <w:r w:rsidRPr="0066464E">
        <w:rPr>
          <w:rFonts w:eastAsia="TimesNewRoman"/>
        </w:rPr>
        <w:t>ą</w:t>
      </w:r>
      <w:r w:rsidRPr="0066464E">
        <w:t>cy poprawia w ofercie:</w:t>
      </w:r>
    </w:p>
    <w:p w14:paraId="40FCC9F5" w14:textId="77777777" w:rsidR="00D95619" w:rsidRPr="0066464E" w:rsidRDefault="00872FB2" w:rsidP="001C71C2">
      <w:pPr>
        <w:pStyle w:val="Nagwek2"/>
        <w:numPr>
          <w:ilvl w:val="0"/>
          <w:numId w:val="17"/>
        </w:numPr>
      </w:pPr>
      <w:r w:rsidRPr="0066464E">
        <w:t>oczywiste omyłki pisarskie,</w:t>
      </w:r>
    </w:p>
    <w:p w14:paraId="3CDC99AA" w14:textId="77777777" w:rsidR="00D95619" w:rsidRPr="0066464E" w:rsidRDefault="00872FB2" w:rsidP="001C71C2">
      <w:pPr>
        <w:pStyle w:val="Nagwek2"/>
        <w:numPr>
          <w:ilvl w:val="0"/>
          <w:numId w:val="17"/>
        </w:numPr>
      </w:pPr>
      <w:r w:rsidRPr="0066464E">
        <w:t>oczywiste omyłki rachunkowe, z uwzgl</w:t>
      </w:r>
      <w:r w:rsidRPr="0066464E">
        <w:rPr>
          <w:rFonts w:eastAsia="TimesNewRoman"/>
        </w:rPr>
        <w:t>ę</w:t>
      </w:r>
      <w:r w:rsidRPr="0066464E">
        <w:t>dnieniem konsekwencji rachunkowych dokonanych poprawek,</w:t>
      </w:r>
    </w:p>
    <w:p w14:paraId="75FFEA8B" w14:textId="77777777" w:rsidR="009554B6" w:rsidRPr="0066464E" w:rsidRDefault="00872FB2" w:rsidP="001C71C2">
      <w:pPr>
        <w:pStyle w:val="Nagwek2"/>
        <w:numPr>
          <w:ilvl w:val="0"/>
          <w:numId w:val="17"/>
        </w:numPr>
      </w:pPr>
      <w:r w:rsidRPr="0066464E">
        <w:t>inne omyłki polegaj</w:t>
      </w:r>
      <w:r w:rsidRPr="0066464E">
        <w:rPr>
          <w:rFonts w:eastAsia="TimesNewRoman"/>
        </w:rPr>
        <w:t>ą</w:t>
      </w:r>
      <w:r w:rsidRPr="0066464E">
        <w:t>ce na niezgodno</w:t>
      </w:r>
      <w:r w:rsidRPr="0066464E">
        <w:rPr>
          <w:rFonts w:eastAsia="TimesNewRoman"/>
        </w:rPr>
        <w:t>ś</w:t>
      </w:r>
      <w:r w:rsidRPr="0066464E">
        <w:t>ci oferty ze specyfikacj</w:t>
      </w:r>
      <w:r w:rsidRPr="0066464E">
        <w:rPr>
          <w:rFonts w:eastAsia="TimesNewRoman"/>
        </w:rPr>
        <w:t xml:space="preserve">ą </w:t>
      </w:r>
      <w:r w:rsidRPr="0066464E">
        <w:t>istotnych warunków zamówienia, niepowoduj</w:t>
      </w:r>
      <w:r w:rsidRPr="0066464E">
        <w:rPr>
          <w:rFonts w:eastAsia="TimesNewRoman"/>
        </w:rPr>
        <w:t>ą</w:t>
      </w:r>
      <w:r w:rsidRPr="0066464E">
        <w:t>ce istotnych zmian w tre</w:t>
      </w:r>
      <w:r w:rsidRPr="0066464E">
        <w:rPr>
          <w:rFonts w:eastAsia="TimesNewRoman"/>
        </w:rPr>
        <w:t>ś</w:t>
      </w:r>
      <w:r w:rsidR="009554B6" w:rsidRPr="0066464E">
        <w:t xml:space="preserve">ci oferty </w:t>
      </w:r>
    </w:p>
    <w:p w14:paraId="75D5C3E3" w14:textId="77777777" w:rsidR="008D48A7" w:rsidRPr="0066464E" w:rsidRDefault="00872FB2" w:rsidP="001C71C2">
      <w:pPr>
        <w:pStyle w:val="Nagwek2"/>
        <w:numPr>
          <w:ilvl w:val="0"/>
          <w:numId w:val="0"/>
        </w:numPr>
        <w:ind w:left="680"/>
      </w:pPr>
      <w:r w:rsidRPr="0066464E">
        <w:t>- niezwłocznie zawiadamiaj</w:t>
      </w:r>
      <w:r w:rsidRPr="0066464E">
        <w:rPr>
          <w:rFonts w:eastAsia="TimesNewRoman"/>
        </w:rPr>
        <w:t>ą</w:t>
      </w:r>
      <w:r w:rsidRPr="0066464E">
        <w:t>c o ty</w:t>
      </w:r>
      <w:r w:rsidR="00B14B5A" w:rsidRPr="0066464E">
        <w:t>m W</w:t>
      </w:r>
      <w:r w:rsidRPr="0066464E">
        <w:t>ykonawc</w:t>
      </w:r>
      <w:r w:rsidRPr="0066464E">
        <w:rPr>
          <w:rFonts w:eastAsia="TimesNewRoman"/>
        </w:rPr>
        <w:t>ę</w:t>
      </w:r>
      <w:r w:rsidRPr="0066464E">
        <w:t>, którego oferta została poprawiona.</w:t>
      </w:r>
    </w:p>
    <w:p w14:paraId="24C8E329" w14:textId="77777777" w:rsidR="00D95619" w:rsidRPr="0066464E" w:rsidRDefault="009554B6" w:rsidP="001C71C2">
      <w:pPr>
        <w:pStyle w:val="Nagwek2"/>
      </w:pPr>
      <w:r w:rsidRPr="0066464E">
        <w:t>J</w:t>
      </w:r>
      <w:r w:rsidR="00D95619" w:rsidRPr="0066464E">
        <w:t>eżeli zaoferowana cena lub koszt, lub ich istotne części składowe, wydają się rażąco niskie w stosunku do przedmiotu zamówienia i budzą wątpliwości Zamawiającego co do możliwości wykonania przedmiotu zamówienia zgodnie z</w:t>
      </w:r>
      <w:r w:rsidR="00AF1311" w:rsidRPr="0066464E">
        <w:t xml:space="preserve"> wymaganiami określonymi przez Z</w:t>
      </w:r>
      <w:r w:rsidR="00D95619" w:rsidRPr="0066464E">
        <w:t>amawiającego lub wynik</w:t>
      </w:r>
      <w:r w:rsidR="008A3895" w:rsidRPr="0066464E">
        <w:t>ającymi z odrębnych przepisów, Z</w:t>
      </w:r>
      <w:r w:rsidR="00D95619" w:rsidRPr="0066464E">
        <w:t>amawiający zwróci się o udzielenie wyjaśnień, w tym złożenia dowodów, dotyczących wyliczenia ceny lub kosztu, w szczególności w zakresie:</w:t>
      </w:r>
    </w:p>
    <w:p w14:paraId="49BF73EF" w14:textId="55A0221D" w:rsidR="00D95619" w:rsidRPr="0066464E" w:rsidRDefault="003825D5" w:rsidP="001C71C2">
      <w:pPr>
        <w:pStyle w:val="Nagwek2"/>
        <w:numPr>
          <w:ilvl w:val="0"/>
          <w:numId w:val="18"/>
        </w:numPr>
      </w:pPr>
      <w:r w:rsidRPr="0066464E">
        <w:t>oszczędności metody wykonania zamówienia, wybranych rozwiązań technicznych, wyjątkowo sprzyjających warunków wykonyw</w:t>
      </w:r>
      <w:r w:rsidR="00B14B5A" w:rsidRPr="0066464E">
        <w:t xml:space="preserve">ania zamówienia dostępnych </w:t>
      </w:r>
      <w:r w:rsidR="00625D2A">
        <w:br/>
      </w:r>
      <w:r w:rsidR="00B14B5A" w:rsidRPr="0066464E">
        <w:t>dla W</w:t>
      </w:r>
      <w:r w:rsidRPr="0066464E">
        <w:t>yk</w:t>
      </w:r>
      <w:r w:rsidR="00B14B5A" w:rsidRPr="0066464E">
        <w:t>onawcy, oryginalności projektu W</w:t>
      </w:r>
      <w:r w:rsidRPr="0066464E">
        <w:t xml:space="preserve">ykonawcy, kosztów pracy, których wartość przyjęta do ustalenia ceny nie może być niższa od minimalnego wynagrodzenia </w:t>
      </w:r>
      <w:r w:rsidR="00625D2A">
        <w:br/>
      </w:r>
      <w:r w:rsidRPr="0066464E">
        <w:t xml:space="preserve">za pracę albo minimalnej stawki godzinowej, ustalonych na podstawie przepisów ustawy z dnia 10 października 2002 r. o minimalnym wynagrodzeniu za pracę </w:t>
      </w:r>
      <w:r w:rsidR="00625D2A">
        <w:br/>
      </w:r>
      <w:r w:rsidR="007D5965" w:rsidRPr="00DA74E5">
        <w:t>(tj. Dz.U. 201</w:t>
      </w:r>
      <w:r w:rsidR="00625D2A" w:rsidRPr="00DA74E5">
        <w:t>8</w:t>
      </w:r>
      <w:r w:rsidR="007D5965" w:rsidRPr="00DA74E5">
        <w:t xml:space="preserve"> poz. </w:t>
      </w:r>
      <w:r w:rsidR="00625D2A" w:rsidRPr="00DA74E5">
        <w:t>2177 z późn. zm.</w:t>
      </w:r>
      <w:r w:rsidR="007D5965" w:rsidRPr="00DA74E5">
        <w:t>)</w:t>
      </w:r>
      <w:r w:rsidR="00D95619" w:rsidRPr="00DA74E5">
        <w:t>;</w:t>
      </w:r>
    </w:p>
    <w:p w14:paraId="50CF8212" w14:textId="77777777" w:rsidR="00D95619" w:rsidRPr="0066464E" w:rsidRDefault="00D95619" w:rsidP="001C71C2">
      <w:pPr>
        <w:pStyle w:val="Nagwek2"/>
        <w:numPr>
          <w:ilvl w:val="0"/>
          <w:numId w:val="18"/>
        </w:numPr>
      </w:pPr>
      <w:r w:rsidRPr="0066464E">
        <w:t>pomocy publicznej udzielonej na podstawie odrębnych przepisów;</w:t>
      </w:r>
    </w:p>
    <w:p w14:paraId="43BDDC1B" w14:textId="77777777" w:rsidR="00D95619" w:rsidRPr="0066464E" w:rsidRDefault="00D95619" w:rsidP="001C71C2">
      <w:pPr>
        <w:pStyle w:val="Nagwek2"/>
        <w:numPr>
          <w:ilvl w:val="0"/>
          <w:numId w:val="18"/>
        </w:numPr>
      </w:pPr>
      <w:r w:rsidRPr="0066464E">
        <w:t>wynikającym z przepisów prawa pracy i przepisów o zabezpieczeniu społecznym, obowiązującym w miejscu, w którym realizowane jest zamówienie;</w:t>
      </w:r>
    </w:p>
    <w:p w14:paraId="65B1E367" w14:textId="77777777" w:rsidR="00D95619" w:rsidRPr="0066464E" w:rsidRDefault="00D95619" w:rsidP="001C71C2">
      <w:pPr>
        <w:pStyle w:val="Nagwek2"/>
        <w:numPr>
          <w:ilvl w:val="0"/>
          <w:numId w:val="18"/>
        </w:numPr>
      </w:pPr>
      <w:r w:rsidRPr="0066464E">
        <w:t>wynikającym z przepisów prawa ochrony środowiska;</w:t>
      </w:r>
    </w:p>
    <w:p w14:paraId="746DE053" w14:textId="77777777" w:rsidR="00D95619" w:rsidRPr="0066464E" w:rsidRDefault="00D95619" w:rsidP="001C71C2">
      <w:pPr>
        <w:pStyle w:val="Nagwek2"/>
        <w:numPr>
          <w:ilvl w:val="0"/>
          <w:numId w:val="18"/>
        </w:numPr>
      </w:pPr>
      <w:r w:rsidRPr="0066464E">
        <w:t>powierzen</w:t>
      </w:r>
      <w:r w:rsidR="008A3895" w:rsidRPr="0066464E">
        <w:t>ia wykonania części zamówienia P</w:t>
      </w:r>
      <w:r w:rsidRPr="0066464E">
        <w:t>odwykonawcy.</w:t>
      </w:r>
    </w:p>
    <w:p w14:paraId="3643BE4C" w14:textId="48C01646" w:rsidR="008D48A7" w:rsidRPr="0066464E" w:rsidRDefault="001C30E8" w:rsidP="001C71C2">
      <w:pPr>
        <w:pStyle w:val="Nagwek2"/>
      </w:pPr>
      <w:r w:rsidRPr="0066464E">
        <w:lastRenderedPageBreak/>
        <w:t xml:space="preserve">Obowiązek wykazania, że oferta nie zawiera rażąco niskiej ceny, spoczywa </w:t>
      </w:r>
      <w:r w:rsidR="005B295B">
        <w:br/>
      </w:r>
      <w:r w:rsidR="008A3895" w:rsidRPr="0066464E">
        <w:t>na W</w:t>
      </w:r>
      <w:r w:rsidRPr="0066464E">
        <w:t>ykonawcy.</w:t>
      </w:r>
    </w:p>
    <w:p w14:paraId="5FE8440C" w14:textId="77777777" w:rsidR="008D48A7" w:rsidRPr="0066464E" w:rsidRDefault="008A3895" w:rsidP="001C71C2">
      <w:pPr>
        <w:pStyle w:val="Nagwek2"/>
      </w:pPr>
      <w:r w:rsidRPr="0066464E">
        <w:t>Zamawiający odrzuci ofertę W</w:t>
      </w:r>
      <w:r w:rsidR="008D48A7" w:rsidRPr="0066464E">
        <w:t>ykonawcy, który nie złożył wyjaśnień lub jeżeli dokonana ocena wyjaśnień wraz z dostarczonymi dowodami potwierdzi, że oferta zawiera rażąco niską cenę w stosunku do przedmiotu zamówienia.</w:t>
      </w:r>
    </w:p>
    <w:p w14:paraId="6C87636A" w14:textId="6CD7DE11" w:rsidR="008D48A7" w:rsidRPr="0066464E" w:rsidRDefault="00D95619" w:rsidP="001C71C2">
      <w:pPr>
        <w:pStyle w:val="Nagwek2"/>
      </w:pPr>
      <w:r w:rsidRPr="0066464E">
        <w:t xml:space="preserve">Zamawiający odrzuci każdą ofertę w przypadku zaistnienia wobec niej przesłanek określonych w art. 89 ust. 1 ustawy </w:t>
      </w:r>
      <w:r w:rsidR="005B295B">
        <w:t>Pzp</w:t>
      </w:r>
      <w:r w:rsidRPr="0066464E">
        <w:t>.</w:t>
      </w:r>
    </w:p>
    <w:p w14:paraId="20FDB84B" w14:textId="03A3B5EE" w:rsidR="008D48A7" w:rsidRPr="0066464E" w:rsidRDefault="008D48A7" w:rsidP="00985DF3">
      <w:pPr>
        <w:pStyle w:val="Nagwek1"/>
        <w:rPr>
          <w:rFonts w:ascii="Arial" w:hAnsi="Arial" w:cs="Arial"/>
          <w:sz w:val="22"/>
          <w:szCs w:val="22"/>
        </w:rPr>
      </w:pPr>
      <w:bookmarkStart w:id="22" w:name="_Toc258314256"/>
      <w:r w:rsidRPr="0066464E">
        <w:rPr>
          <w:rFonts w:ascii="Arial" w:hAnsi="Arial" w:cs="Arial"/>
          <w:sz w:val="22"/>
          <w:szCs w:val="22"/>
        </w:rPr>
        <w:t>UDZIELENIE ZAMÓWIENIA</w:t>
      </w:r>
      <w:bookmarkEnd w:id="22"/>
    </w:p>
    <w:p w14:paraId="4093E68B" w14:textId="49F304DC" w:rsidR="008D48A7" w:rsidRPr="0066464E" w:rsidRDefault="00335C23" w:rsidP="001C71C2">
      <w:pPr>
        <w:pStyle w:val="Nagwek2"/>
      </w:pPr>
      <w:r w:rsidRPr="0066464E">
        <w:t>Zamawiający udzieli zamówienia W</w:t>
      </w:r>
      <w:r w:rsidR="007941DD" w:rsidRPr="0066464E">
        <w:t xml:space="preserve">ykonawcy, którego oferta odpowiada wszystkim wymaganiom określonym w niniejszej SIWZ i została oceniona jako najkorzystniejsza </w:t>
      </w:r>
      <w:r w:rsidR="00CB788F">
        <w:t xml:space="preserve">               </w:t>
      </w:r>
      <w:r w:rsidR="007941DD" w:rsidRPr="0066464E">
        <w:t>w oparciu o podane w niej kryteria oceny ofert</w:t>
      </w:r>
      <w:r w:rsidR="008D48A7" w:rsidRPr="0066464E">
        <w:t>.</w:t>
      </w:r>
    </w:p>
    <w:p w14:paraId="05003F69" w14:textId="22E83F67" w:rsidR="008D48A7" w:rsidRPr="0066464E" w:rsidRDefault="00335C23" w:rsidP="001C71C2">
      <w:pPr>
        <w:pStyle w:val="Nagwek2"/>
        <w:rPr>
          <w:b/>
        </w:rPr>
      </w:pPr>
      <w:r w:rsidRPr="0066464E">
        <w:tab/>
        <w:t xml:space="preserve">Niezwłocznie po wyborze najkorzystniejszej oferty Zamawiający poinformuje wszystkich Wykonawców o wynikach postepowania zgodnie z art. 92 ust.1 ustawy </w:t>
      </w:r>
      <w:r w:rsidR="005B295B">
        <w:t>Pzp</w:t>
      </w:r>
      <w:r w:rsidRPr="0066464E">
        <w:t xml:space="preserve"> oraz udostępni na stronie internetowej </w:t>
      </w:r>
      <w:r w:rsidR="0073705C" w:rsidRPr="0066464E">
        <w:rPr>
          <w:color w:val="0000FF"/>
          <w:u w:val="single"/>
        </w:rPr>
        <w:t>www.spolecko.bip.doc.pl</w:t>
      </w:r>
      <w:r w:rsidRPr="0066464E">
        <w:t xml:space="preserve"> info</w:t>
      </w:r>
      <w:r w:rsidR="005C46D9" w:rsidRPr="0066464E">
        <w:t xml:space="preserve">rmacje, o których mowa </w:t>
      </w:r>
      <w:r w:rsidR="005B295B">
        <w:br/>
      </w:r>
      <w:r w:rsidR="005C46D9" w:rsidRPr="0066464E">
        <w:t>w art. 92</w:t>
      </w:r>
      <w:r w:rsidRPr="0066464E">
        <w:t xml:space="preserve"> ust 1 pkt 1 i 5-7</w:t>
      </w:r>
      <w:r w:rsidR="005C46D9" w:rsidRPr="0066464E">
        <w:t xml:space="preserve"> ustawy </w:t>
      </w:r>
      <w:r w:rsidR="005B295B">
        <w:t>Pzp</w:t>
      </w:r>
      <w:r w:rsidRPr="0066464E">
        <w:t>.</w:t>
      </w:r>
    </w:p>
    <w:p w14:paraId="758D5B9C" w14:textId="067198C4" w:rsidR="00EB7871" w:rsidRPr="0066464E" w:rsidRDefault="008D48A7" w:rsidP="001C71C2">
      <w:pPr>
        <w:pStyle w:val="Nagwek2"/>
        <w:rPr>
          <w:color w:val="auto"/>
        </w:rPr>
      </w:pPr>
      <w:r w:rsidRPr="0066464E">
        <w:t xml:space="preserve">Jeżeli Wykonawca, którego oferta została wybrana, uchyla się od zawarcia umowy </w:t>
      </w:r>
      <w:r w:rsidR="005B295B">
        <w:br/>
      </w:r>
      <w:r w:rsidRPr="0066464E">
        <w:t>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rsidRPr="0066464E">
        <w:t xml:space="preserve"> </w:t>
      </w:r>
      <w:r w:rsidR="005B295B">
        <w:t>Pzp</w:t>
      </w:r>
      <w:r w:rsidRPr="0066464E">
        <w:t>.</w:t>
      </w:r>
    </w:p>
    <w:p w14:paraId="4B005FEA" w14:textId="73CBC146" w:rsidR="008D48A7" w:rsidRPr="0066464E" w:rsidRDefault="008D48A7" w:rsidP="00985DF3">
      <w:pPr>
        <w:pStyle w:val="Nagwek1"/>
        <w:rPr>
          <w:rFonts w:ascii="Arial" w:hAnsi="Arial" w:cs="Arial"/>
          <w:sz w:val="22"/>
          <w:szCs w:val="22"/>
        </w:rPr>
      </w:pPr>
      <w:bookmarkStart w:id="23" w:name="_Toc258314257"/>
      <w:r w:rsidRPr="0066464E">
        <w:rPr>
          <w:rFonts w:ascii="Arial" w:hAnsi="Arial" w:cs="Arial"/>
          <w:sz w:val="22"/>
          <w:szCs w:val="22"/>
        </w:rPr>
        <w:t>Informacje o formalno</w:t>
      </w:r>
      <w:r w:rsidRPr="0066464E">
        <w:rPr>
          <w:rFonts w:ascii="Arial" w:eastAsia="TimesNewRoman" w:hAnsi="Arial" w:cs="Arial"/>
          <w:sz w:val="22"/>
          <w:szCs w:val="22"/>
        </w:rPr>
        <w:t>ś</w:t>
      </w:r>
      <w:r w:rsidRPr="0066464E">
        <w:rPr>
          <w:rFonts w:ascii="Arial" w:hAnsi="Arial" w:cs="Arial"/>
          <w:sz w:val="22"/>
          <w:szCs w:val="22"/>
        </w:rPr>
        <w:t>ciach, jakie powinny zosta</w:t>
      </w:r>
      <w:r w:rsidRPr="0066464E">
        <w:rPr>
          <w:rFonts w:ascii="Arial" w:eastAsia="TimesNewRoman" w:hAnsi="Arial" w:cs="Arial"/>
          <w:sz w:val="22"/>
          <w:szCs w:val="22"/>
        </w:rPr>
        <w:t xml:space="preserve">ć </w:t>
      </w:r>
      <w:r w:rsidRPr="0066464E">
        <w:rPr>
          <w:rFonts w:ascii="Arial" w:hAnsi="Arial" w:cs="Arial"/>
          <w:sz w:val="22"/>
          <w:szCs w:val="22"/>
        </w:rPr>
        <w:t>dopełnione po wyborze oferty w celu zawarcia umowy w sprawie zamówienia publicznego</w:t>
      </w:r>
      <w:bookmarkEnd w:id="23"/>
    </w:p>
    <w:p w14:paraId="686C71BE" w14:textId="004BB5A8" w:rsidR="00603291" w:rsidRPr="0066464E" w:rsidRDefault="00335C23" w:rsidP="001C71C2">
      <w:pPr>
        <w:pStyle w:val="Nagwek2"/>
      </w:pPr>
      <w:r w:rsidRPr="0066464E">
        <w:t xml:space="preserve">Zamawiający zawrze umowę w sprawie zamówienia publicznego, w terminie </w:t>
      </w:r>
      <w:r w:rsidR="00625D2A">
        <w:br/>
      </w:r>
      <w:r w:rsidRPr="0066464E">
        <w:t xml:space="preserve">i na zasadach określonych w art. 94 ust. 1 i 2 ustawy </w:t>
      </w:r>
      <w:r w:rsidR="005B295B">
        <w:t>Pzp</w:t>
      </w:r>
      <w:r w:rsidR="00603291" w:rsidRPr="0066464E">
        <w:t>.</w:t>
      </w:r>
    </w:p>
    <w:p w14:paraId="235468C8" w14:textId="77777777" w:rsidR="00603291" w:rsidRPr="0066464E" w:rsidRDefault="00603291" w:rsidP="001C71C2">
      <w:pPr>
        <w:pStyle w:val="Nagwek2"/>
      </w:pPr>
      <w:r w:rsidRPr="0066464E">
        <w:t xml:space="preserve">Zakres </w:t>
      </w:r>
      <w:r w:rsidRPr="0066464E">
        <w:rPr>
          <w:rFonts w:eastAsia="TimesNewRoman"/>
        </w:rPr>
        <w:t>ś</w:t>
      </w:r>
      <w:r w:rsidRPr="0066464E">
        <w:t>wiadczenia Wykonawcy wynikaj</w:t>
      </w:r>
      <w:r w:rsidRPr="0066464E">
        <w:rPr>
          <w:rFonts w:eastAsia="TimesNewRoman"/>
        </w:rPr>
        <w:t>ą</w:t>
      </w:r>
      <w:r w:rsidRPr="0066464E">
        <w:t>cy z umowy jest to</w:t>
      </w:r>
      <w:r w:rsidRPr="0066464E">
        <w:rPr>
          <w:rFonts w:eastAsia="TimesNewRoman"/>
        </w:rPr>
        <w:t>ż</w:t>
      </w:r>
      <w:r w:rsidRPr="0066464E">
        <w:t>samy z jego zobowi</w:t>
      </w:r>
      <w:r w:rsidRPr="0066464E">
        <w:rPr>
          <w:rFonts w:eastAsia="TimesNewRoman"/>
        </w:rPr>
        <w:t>ą</w:t>
      </w:r>
      <w:r w:rsidRPr="0066464E">
        <w:t>zaniem zawartym w ofercie.</w:t>
      </w:r>
    </w:p>
    <w:p w14:paraId="78448390" w14:textId="77777777" w:rsidR="008D48A7" w:rsidRPr="0066464E" w:rsidRDefault="00603291" w:rsidP="001C71C2">
      <w:pPr>
        <w:pStyle w:val="Nagwek2"/>
      </w:pPr>
      <w:r w:rsidRPr="0066464E">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66464E">
        <w:rPr>
          <w:rFonts w:eastAsia="TimesNewRoman"/>
        </w:rPr>
        <w:t xml:space="preserve">ą </w:t>
      </w:r>
      <w:r w:rsidRPr="0066464E">
        <w:t>odpowiedzialno</w:t>
      </w:r>
      <w:r w:rsidRPr="0066464E">
        <w:rPr>
          <w:rFonts w:eastAsia="TimesNewRoman"/>
        </w:rPr>
        <w:t xml:space="preserve">ść </w:t>
      </w:r>
      <w:r w:rsidRPr="0066464E">
        <w:t xml:space="preserve">za wykonanie umowy </w:t>
      </w:r>
      <w:r w:rsidR="0073705C" w:rsidRPr="0066464E">
        <w:t xml:space="preserve"> .</w:t>
      </w:r>
    </w:p>
    <w:p w14:paraId="77783361" w14:textId="30B7060D" w:rsidR="00335C23" w:rsidRPr="0066464E" w:rsidRDefault="00335C23" w:rsidP="001C71C2">
      <w:pPr>
        <w:pStyle w:val="Nagwek2"/>
      </w:pPr>
      <w:r w:rsidRPr="0066464E">
        <w:t xml:space="preserve">Zamawiający unieważni postępowanie w przypadkach określonych w art. 93 ust. 1 i ust. 1a ustawy </w:t>
      </w:r>
      <w:r w:rsidR="005B295B">
        <w:t>Pzp</w:t>
      </w:r>
      <w:r w:rsidRPr="0066464E">
        <w:t xml:space="preserve">. O unieważnieniu postępowania Zamawiający zawiadomi Wykonawców zgodnie z art. 93 ust. 3 ustawy </w:t>
      </w:r>
      <w:r w:rsidR="005B295B">
        <w:t>Pzp</w:t>
      </w:r>
      <w:r w:rsidRPr="0066464E">
        <w:t>.</w:t>
      </w:r>
    </w:p>
    <w:p w14:paraId="59580B0B" w14:textId="49D45E76" w:rsidR="00EB7871" w:rsidRPr="0066464E" w:rsidRDefault="00603291" w:rsidP="00985DF3">
      <w:pPr>
        <w:pStyle w:val="Nagwek1"/>
        <w:rPr>
          <w:rFonts w:ascii="Arial" w:hAnsi="Arial" w:cs="Arial"/>
          <w:sz w:val="22"/>
          <w:szCs w:val="22"/>
        </w:rPr>
      </w:pPr>
      <w:bookmarkStart w:id="24" w:name="_Toc258314258"/>
      <w:r w:rsidRPr="0066464E">
        <w:rPr>
          <w:rFonts w:ascii="Arial" w:hAnsi="Arial" w:cs="Arial"/>
          <w:sz w:val="22"/>
          <w:szCs w:val="22"/>
        </w:rPr>
        <w:t>Wymagania dotycz</w:t>
      </w:r>
      <w:r w:rsidRPr="0066464E">
        <w:rPr>
          <w:rFonts w:ascii="Arial" w:eastAsia="TimesNewRoman" w:hAnsi="Arial" w:cs="Arial"/>
          <w:sz w:val="22"/>
          <w:szCs w:val="22"/>
        </w:rPr>
        <w:t>ą</w:t>
      </w:r>
      <w:r w:rsidRPr="0066464E">
        <w:rPr>
          <w:rFonts w:ascii="Arial" w:hAnsi="Arial" w:cs="Arial"/>
          <w:sz w:val="22"/>
          <w:szCs w:val="22"/>
        </w:rPr>
        <w:t>ce zabezpieczenia nale</w:t>
      </w:r>
      <w:r w:rsidRPr="0066464E">
        <w:rPr>
          <w:rFonts w:ascii="Arial" w:eastAsia="TimesNewRoman" w:hAnsi="Arial" w:cs="Arial"/>
          <w:sz w:val="22"/>
          <w:szCs w:val="22"/>
        </w:rPr>
        <w:t>ż</w:t>
      </w:r>
      <w:r w:rsidRPr="0066464E">
        <w:rPr>
          <w:rFonts w:ascii="Arial" w:hAnsi="Arial" w:cs="Arial"/>
          <w:sz w:val="22"/>
          <w:szCs w:val="22"/>
        </w:rPr>
        <w:t>ytego wykonania umowy</w:t>
      </w:r>
      <w:bookmarkEnd w:id="24"/>
    </w:p>
    <w:p w14:paraId="21AC9A1C" w14:textId="77777777" w:rsidR="00EB7871" w:rsidRPr="0066464E" w:rsidRDefault="0073705C" w:rsidP="001C71C2">
      <w:pPr>
        <w:pStyle w:val="Nagwek2"/>
      </w:pPr>
      <w:r w:rsidRPr="0066464E">
        <w:t>W danym postępowaniu wniesienie zabezpieczenie należytego wykonania umowy nie jest wymagane.</w:t>
      </w:r>
    </w:p>
    <w:p w14:paraId="75A0FA56" w14:textId="6B3FAB43" w:rsidR="00EB7871" w:rsidRPr="0066464E" w:rsidRDefault="00603291" w:rsidP="00985DF3">
      <w:pPr>
        <w:pStyle w:val="Nagwek1"/>
        <w:rPr>
          <w:rFonts w:ascii="Arial" w:hAnsi="Arial" w:cs="Arial"/>
          <w:sz w:val="22"/>
          <w:szCs w:val="22"/>
        </w:rPr>
      </w:pPr>
      <w:bookmarkStart w:id="25" w:name="_Toc258314259"/>
      <w:r w:rsidRPr="0066464E">
        <w:rPr>
          <w:rFonts w:ascii="Arial" w:hAnsi="Arial" w:cs="Arial"/>
          <w:sz w:val="22"/>
          <w:szCs w:val="22"/>
        </w:rPr>
        <w:t>Istotne dla stron postanowienia, które zostan</w:t>
      </w:r>
      <w:r w:rsidRPr="0066464E">
        <w:rPr>
          <w:rFonts w:ascii="Arial" w:eastAsia="TimesNewRoman" w:hAnsi="Arial" w:cs="Arial"/>
          <w:sz w:val="22"/>
          <w:szCs w:val="22"/>
        </w:rPr>
        <w:t xml:space="preserve">ą </w:t>
      </w:r>
      <w:r w:rsidRPr="0066464E">
        <w:rPr>
          <w:rFonts w:ascii="Arial" w:hAnsi="Arial" w:cs="Arial"/>
          <w:sz w:val="22"/>
          <w:szCs w:val="22"/>
        </w:rPr>
        <w:t xml:space="preserve">wprowadzone </w:t>
      </w:r>
      <w:r w:rsidR="005B295B">
        <w:rPr>
          <w:rFonts w:ascii="Arial" w:hAnsi="Arial" w:cs="Arial"/>
          <w:sz w:val="22"/>
          <w:szCs w:val="22"/>
        </w:rPr>
        <w:br/>
      </w:r>
      <w:r w:rsidRPr="0066464E">
        <w:rPr>
          <w:rFonts w:ascii="Arial" w:hAnsi="Arial" w:cs="Arial"/>
          <w:sz w:val="22"/>
          <w:szCs w:val="22"/>
        </w:rPr>
        <w:t>do tre</w:t>
      </w:r>
      <w:r w:rsidRPr="0066464E">
        <w:rPr>
          <w:rFonts w:ascii="Arial" w:eastAsia="TimesNewRoman" w:hAnsi="Arial" w:cs="Arial"/>
          <w:sz w:val="22"/>
          <w:szCs w:val="22"/>
        </w:rPr>
        <w:t>ś</w:t>
      </w:r>
      <w:r w:rsidRPr="0066464E">
        <w:rPr>
          <w:rFonts w:ascii="Arial" w:hAnsi="Arial" w:cs="Arial"/>
          <w:sz w:val="22"/>
          <w:szCs w:val="22"/>
        </w:rPr>
        <w:t>ci zawieranej umowy w sprawie zamówienia publicznego, ogólne warunki umowy albo wzór umowy, je</w:t>
      </w:r>
      <w:r w:rsidRPr="0066464E">
        <w:rPr>
          <w:rFonts w:ascii="Arial" w:eastAsia="TimesNewRoman" w:hAnsi="Arial" w:cs="Arial"/>
          <w:sz w:val="22"/>
          <w:szCs w:val="22"/>
        </w:rPr>
        <w:t>ż</w:t>
      </w:r>
      <w:r w:rsidRPr="0066464E">
        <w:rPr>
          <w:rFonts w:ascii="Arial" w:hAnsi="Arial" w:cs="Arial"/>
          <w:sz w:val="22"/>
          <w:szCs w:val="22"/>
        </w:rPr>
        <w:t>eli zamawiaj</w:t>
      </w:r>
      <w:r w:rsidRPr="0066464E">
        <w:rPr>
          <w:rFonts w:ascii="Arial" w:eastAsia="TimesNewRoman" w:hAnsi="Arial" w:cs="Arial"/>
          <w:sz w:val="22"/>
          <w:szCs w:val="22"/>
        </w:rPr>
        <w:t>ą</w:t>
      </w:r>
      <w:r w:rsidRPr="0066464E">
        <w:rPr>
          <w:rFonts w:ascii="Arial" w:hAnsi="Arial" w:cs="Arial"/>
          <w:sz w:val="22"/>
          <w:szCs w:val="22"/>
        </w:rPr>
        <w:t>cy wymaga od wykonawcy, aby zawarł z nim umow</w:t>
      </w:r>
      <w:r w:rsidRPr="0066464E">
        <w:rPr>
          <w:rFonts w:ascii="Arial" w:eastAsia="TimesNewRoman" w:hAnsi="Arial" w:cs="Arial"/>
          <w:sz w:val="22"/>
          <w:szCs w:val="22"/>
        </w:rPr>
        <w:t>ę</w:t>
      </w:r>
      <w:r w:rsidRPr="0066464E">
        <w:rPr>
          <w:rFonts w:ascii="Arial" w:hAnsi="Arial" w:cs="Arial"/>
          <w:sz w:val="22"/>
          <w:szCs w:val="22"/>
        </w:rPr>
        <w:t xml:space="preserve"> w sprawie zamówienia publicznego na takich warunkach</w:t>
      </w:r>
      <w:bookmarkEnd w:id="25"/>
    </w:p>
    <w:p w14:paraId="3BB0B119" w14:textId="77777777" w:rsidR="00603291" w:rsidRPr="0066464E" w:rsidRDefault="00603291" w:rsidP="001C71C2">
      <w:pPr>
        <w:pStyle w:val="Nagwek2"/>
      </w:pPr>
      <w:r w:rsidRPr="0066464E">
        <w:t xml:space="preserve">Wzór umowy stanowi załącznik do niniejszej </w:t>
      </w:r>
      <w:r w:rsidR="00D30384" w:rsidRPr="0066464E">
        <w:t>SIWZ</w:t>
      </w:r>
      <w:r w:rsidRPr="0066464E">
        <w:t>.</w:t>
      </w:r>
      <w:r w:rsidR="009E7B6E" w:rsidRPr="0066464E">
        <w:t xml:space="preserve"> </w:t>
      </w:r>
    </w:p>
    <w:p w14:paraId="1AD355AE" w14:textId="77777777" w:rsidR="00480EA2" w:rsidRDefault="0073705C" w:rsidP="001C71C2">
      <w:pPr>
        <w:pStyle w:val="Nagwek2"/>
      </w:pPr>
      <w:r w:rsidRPr="0066464E">
        <w:lastRenderedPageBreak/>
        <w:t>Zamawiający dopuszcza możliwość zmian umowy w następującym zakresie i na określonych poniżej warunkach:</w:t>
      </w:r>
    </w:p>
    <w:p w14:paraId="47A50F98" w14:textId="7ACD81E6" w:rsidR="0073705C" w:rsidRPr="0066464E" w:rsidRDefault="00480EA2" w:rsidP="001C71C2">
      <w:pPr>
        <w:pStyle w:val="Nagwek2"/>
        <w:numPr>
          <w:ilvl w:val="0"/>
          <w:numId w:val="0"/>
        </w:numPr>
        <w:ind w:left="680"/>
      </w:pPr>
      <w:r>
        <w:t xml:space="preserve">1. </w:t>
      </w:r>
      <w:r w:rsidR="0073705C" w:rsidRPr="0066464E">
        <w:t>Zmiany terminu wykonania przedmiotu umowy o czas niezbędny do zrealizowania zadania w przypadku wystąpienia konieczności wykonania robót dodatkowych,  a niemo</w:t>
      </w:r>
      <w:r w:rsidR="00CB788F">
        <w:t>-</w:t>
      </w:r>
      <w:proofErr w:type="spellStart"/>
      <w:r w:rsidR="0073705C" w:rsidRPr="0066464E">
        <w:t>żliwych</w:t>
      </w:r>
      <w:proofErr w:type="spellEnd"/>
      <w:r w:rsidR="0073705C" w:rsidRPr="0066464E">
        <w:t xml:space="preserve"> do przewidzenia przed zawarciem umowy;</w:t>
      </w:r>
    </w:p>
    <w:p w14:paraId="225414F6" w14:textId="77777777" w:rsidR="0073705C" w:rsidRPr="0066464E" w:rsidRDefault="0073705C" w:rsidP="001C71C2">
      <w:pPr>
        <w:pStyle w:val="Nagwek2"/>
        <w:numPr>
          <w:ilvl w:val="0"/>
          <w:numId w:val="0"/>
        </w:numPr>
        <w:ind w:left="680"/>
      </w:pPr>
      <w:r w:rsidRPr="0066464E">
        <w:t>2. Zmiany osobowe pod warunkiem, gdy kwalifikacje i doświadczenie wskazanej osoby będą takie same lub wyższe od kwalifikacji i doświadczenia osoby wymaganej postanowieniami SIWZ.</w:t>
      </w:r>
    </w:p>
    <w:p w14:paraId="6CB5D472" w14:textId="48E0B9AA" w:rsidR="00A0744C" w:rsidRDefault="0073705C" w:rsidP="001C71C2">
      <w:pPr>
        <w:pStyle w:val="Nagwek2"/>
        <w:numPr>
          <w:ilvl w:val="0"/>
          <w:numId w:val="0"/>
        </w:numPr>
        <w:ind w:left="680"/>
      </w:pPr>
      <w:r w:rsidRPr="0066464E">
        <w:t xml:space="preserve">3. Zmiany podmiotów lub podwykonawców na zasoby których Wykonawca powoływał się w ofercie w celu wykazania spełniania warunków udziału w postępowaniu, pod warunkiem, iż proponowany inny podmiot lub podwykonawca spełnia warunki udziału                   w postępowaniu w stopniu nie mniejszym niż wymagany w trakcie postępowania </w:t>
      </w:r>
      <w:r w:rsidR="00CB788F">
        <w:t xml:space="preserve">                           </w:t>
      </w:r>
      <w:r w:rsidRPr="0066464E">
        <w:t>o udzielenie zamówienia.</w:t>
      </w:r>
    </w:p>
    <w:p w14:paraId="07D9D771" w14:textId="0CB44D8A" w:rsidR="001B2DD2" w:rsidRDefault="00DA74E5" w:rsidP="00DA74E5">
      <w:pPr>
        <w:pStyle w:val="Nagwek2"/>
        <w:numPr>
          <w:ilvl w:val="0"/>
          <w:numId w:val="0"/>
        </w:numPr>
      </w:pPr>
      <w:r>
        <w:t xml:space="preserve">22.3.   </w:t>
      </w:r>
      <w:r w:rsidR="001B2DD2" w:rsidRPr="001B2DD2">
        <w:t>W zadaniu częściowym nr 2</w:t>
      </w:r>
      <w:r w:rsidR="001B2DD2">
        <w:t>:</w:t>
      </w:r>
    </w:p>
    <w:p w14:paraId="70D2A944" w14:textId="105DB8A3" w:rsidR="001B2DD2" w:rsidRPr="001B2DD2" w:rsidRDefault="00DA74E5" w:rsidP="00DA74E5">
      <w:pPr>
        <w:pStyle w:val="Nagwek2"/>
        <w:numPr>
          <w:ilvl w:val="0"/>
          <w:numId w:val="0"/>
        </w:numPr>
      </w:pPr>
      <w:r>
        <w:t xml:space="preserve">   1.  </w:t>
      </w:r>
      <w:r w:rsidR="001B2DD2">
        <w:t>Z</w:t>
      </w:r>
      <w:r w:rsidR="001B2DD2" w:rsidRPr="001B2DD2">
        <w:t>miana wysokości wynagrodzenia wykonawcy może nastąpić w przypadku zmiany:</w:t>
      </w:r>
    </w:p>
    <w:p w14:paraId="5CB48964" w14:textId="77777777" w:rsidR="001B2DD2" w:rsidRPr="001B2DD2" w:rsidRDefault="001B2DD2" w:rsidP="001B2DD2">
      <w:pPr>
        <w:numPr>
          <w:ilvl w:val="0"/>
          <w:numId w:val="30"/>
        </w:numPr>
        <w:autoSpaceDE w:val="0"/>
        <w:autoSpaceDN w:val="0"/>
        <w:adjustRightInd w:val="0"/>
        <w:jc w:val="both"/>
        <w:rPr>
          <w:rFonts w:ascii="Arial" w:hAnsi="Arial" w:cs="Arial"/>
          <w:color w:val="000000"/>
          <w:sz w:val="22"/>
          <w:szCs w:val="22"/>
        </w:rPr>
      </w:pPr>
      <w:r w:rsidRPr="001B2DD2">
        <w:rPr>
          <w:rFonts w:ascii="Arial" w:hAnsi="Arial" w:cs="Arial"/>
          <w:color w:val="000000"/>
          <w:sz w:val="22"/>
          <w:szCs w:val="22"/>
        </w:rPr>
        <w:t>stawki podatku od towarów i usług,</w:t>
      </w:r>
    </w:p>
    <w:p w14:paraId="1507AC8E" w14:textId="77777777" w:rsidR="001B2DD2" w:rsidRPr="001B2DD2" w:rsidRDefault="001B2DD2" w:rsidP="001B2DD2">
      <w:pPr>
        <w:numPr>
          <w:ilvl w:val="0"/>
          <w:numId w:val="30"/>
        </w:numPr>
        <w:autoSpaceDE w:val="0"/>
        <w:autoSpaceDN w:val="0"/>
        <w:adjustRightInd w:val="0"/>
        <w:jc w:val="both"/>
        <w:rPr>
          <w:rFonts w:ascii="Arial" w:hAnsi="Arial" w:cs="Arial"/>
          <w:color w:val="000000"/>
          <w:sz w:val="22"/>
          <w:szCs w:val="22"/>
        </w:rPr>
      </w:pPr>
      <w:r w:rsidRPr="001B2DD2">
        <w:rPr>
          <w:rFonts w:ascii="Arial" w:hAnsi="Arial" w:cs="Arial"/>
          <w:color w:val="000000"/>
          <w:sz w:val="22"/>
          <w:szCs w:val="22"/>
        </w:rPr>
        <w:t>wysokości minimalnego wynagrodzenia za pracę albo wysokości minimalnej stawki godzinowej, ustalonych na podstawie przepisów ustawy z dnia 10 października 2002 r.            o minimalnym wynagrodzeniu za pracę,</w:t>
      </w:r>
    </w:p>
    <w:p w14:paraId="6273744A" w14:textId="77777777" w:rsidR="001B2DD2" w:rsidRPr="001B2DD2" w:rsidRDefault="001B2DD2" w:rsidP="001B2DD2">
      <w:pPr>
        <w:numPr>
          <w:ilvl w:val="0"/>
          <w:numId w:val="30"/>
        </w:numPr>
        <w:autoSpaceDE w:val="0"/>
        <w:autoSpaceDN w:val="0"/>
        <w:adjustRightInd w:val="0"/>
        <w:jc w:val="both"/>
        <w:rPr>
          <w:rFonts w:ascii="Arial" w:hAnsi="Arial" w:cs="Arial"/>
          <w:color w:val="000000"/>
          <w:sz w:val="22"/>
          <w:szCs w:val="22"/>
        </w:rPr>
      </w:pPr>
      <w:r w:rsidRPr="001B2DD2">
        <w:rPr>
          <w:rFonts w:ascii="Arial" w:hAnsi="Arial" w:cs="Arial"/>
          <w:color w:val="000000"/>
          <w:sz w:val="22"/>
          <w:szCs w:val="22"/>
        </w:rPr>
        <w:t xml:space="preserve">zasad podlegania ubezpieczeniom społecznym lub ubezpieczeniu zdrowotnemu lub wysokości stawki składki na ubezpieczenia społeczne lub zdrowotne, </w:t>
      </w:r>
    </w:p>
    <w:p w14:paraId="02411746" w14:textId="77777777" w:rsidR="001B2DD2" w:rsidRPr="001B2DD2" w:rsidRDefault="001B2DD2" w:rsidP="001B2DD2">
      <w:pPr>
        <w:numPr>
          <w:ilvl w:val="0"/>
          <w:numId w:val="30"/>
        </w:numPr>
        <w:autoSpaceDE w:val="0"/>
        <w:autoSpaceDN w:val="0"/>
        <w:adjustRightInd w:val="0"/>
        <w:jc w:val="both"/>
        <w:rPr>
          <w:rFonts w:ascii="Arial" w:hAnsi="Arial" w:cs="Arial"/>
          <w:color w:val="000000"/>
          <w:sz w:val="22"/>
          <w:szCs w:val="22"/>
        </w:rPr>
      </w:pPr>
      <w:r w:rsidRPr="001B2DD2">
        <w:rPr>
          <w:rFonts w:ascii="Arial" w:hAnsi="Arial" w:cs="Arial"/>
          <w:color w:val="000000"/>
          <w:sz w:val="22"/>
          <w:szCs w:val="22"/>
        </w:rPr>
        <w:t>zasad gromadzenia i wysokości wpłat do pracowniczych planów kapitałowych, o których mowa w ustawie z dnia 4 października 2018 r. o pracowniczych planach kapitałowych.</w:t>
      </w:r>
    </w:p>
    <w:p w14:paraId="16268A7C" w14:textId="77777777" w:rsidR="001B2DD2" w:rsidRPr="001B2DD2" w:rsidRDefault="001B2DD2" w:rsidP="001B2DD2">
      <w:pPr>
        <w:widowControl w:val="0"/>
        <w:numPr>
          <w:ilvl w:val="0"/>
          <w:numId w:val="29"/>
        </w:numPr>
        <w:autoSpaceDE w:val="0"/>
        <w:autoSpaceDN w:val="0"/>
        <w:adjustRightInd w:val="0"/>
        <w:jc w:val="both"/>
        <w:rPr>
          <w:rFonts w:ascii="Arial" w:hAnsi="Arial" w:cs="Arial"/>
          <w:sz w:val="22"/>
          <w:szCs w:val="22"/>
        </w:rPr>
      </w:pPr>
      <w:r w:rsidRPr="001B2DD2">
        <w:rPr>
          <w:rFonts w:ascii="Arial" w:hAnsi="Arial" w:cs="Arial"/>
          <w:sz w:val="22"/>
          <w:szCs w:val="22"/>
        </w:rPr>
        <w:t>Zmiana wynagrodzenia będzie możliwa, jeżeli powyższe zmiany będą miały wpływ na koszty wykonania zamówienia przez wykonawcę.</w:t>
      </w:r>
    </w:p>
    <w:p w14:paraId="5F9B7769" w14:textId="77777777" w:rsidR="001B2DD2" w:rsidRPr="001B2DD2" w:rsidRDefault="001B2DD2" w:rsidP="001B2DD2">
      <w:pPr>
        <w:widowControl w:val="0"/>
        <w:numPr>
          <w:ilvl w:val="0"/>
          <w:numId w:val="29"/>
        </w:numPr>
        <w:autoSpaceDE w:val="0"/>
        <w:autoSpaceDN w:val="0"/>
        <w:adjustRightInd w:val="0"/>
        <w:jc w:val="both"/>
        <w:rPr>
          <w:rFonts w:ascii="Arial" w:hAnsi="Arial" w:cs="Arial"/>
          <w:sz w:val="22"/>
          <w:szCs w:val="22"/>
        </w:rPr>
      </w:pPr>
      <w:r w:rsidRPr="001B2DD2">
        <w:rPr>
          <w:rFonts w:ascii="Arial" w:hAnsi="Arial" w:cs="Arial"/>
          <w:sz w:val="22"/>
          <w:szCs w:val="22"/>
        </w:rPr>
        <w:t>Obowiązek udowodnienia wzrostu  kosztów i ich rozmiaru spoczywa na Wykonawcy.</w:t>
      </w:r>
    </w:p>
    <w:p w14:paraId="6A40E91C" w14:textId="77777777" w:rsidR="001B2DD2" w:rsidRPr="001B2DD2" w:rsidRDefault="001B2DD2" w:rsidP="001B2DD2">
      <w:pPr>
        <w:widowControl w:val="0"/>
        <w:numPr>
          <w:ilvl w:val="0"/>
          <w:numId w:val="29"/>
        </w:numPr>
        <w:autoSpaceDE w:val="0"/>
        <w:autoSpaceDN w:val="0"/>
        <w:adjustRightInd w:val="0"/>
        <w:jc w:val="both"/>
        <w:rPr>
          <w:rFonts w:ascii="Arial" w:hAnsi="Arial" w:cs="Arial"/>
          <w:sz w:val="22"/>
          <w:szCs w:val="22"/>
        </w:rPr>
      </w:pPr>
      <w:r w:rsidRPr="001B2DD2">
        <w:rPr>
          <w:rFonts w:ascii="Arial" w:hAnsi="Arial" w:cs="Arial"/>
          <w:sz w:val="22"/>
          <w:szCs w:val="22"/>
        </w:rPr>
        <w:t>Zmiana wynagrodzenia powinna być poprzedzona odpowiednim wyliczeniem (udokumentowana). Zamawiający w szczególności będzie wymagać od Wykonawcy:</w:t>
      </w:r>
    </w:p>
    <w:p w14:paraId="573BBB93" w14:textId="77777777" w:rsidR="001B2DD2" w:rsidRPr="001B2DD2" w:rsidRDefault="001B2DD2" w:rsidP="001B2DD2">
      <w:pPr>
        <w:widowControl w:val="0"/>
        <w:numPr>
          <w:ilvl w:val="1"/>
          <w:numId w:val="29"/>
        </w:numPr>
        <w:autoSpaceDE w:val="0"/>
        <w:autoSpaceDN w:val="0"/>
        <w:adjustRightInd w:val="0"/>
        <w:jc w:val="both"/>
        <w:rPr>
          <w:rFonts w:ascii="Arial" w:hAnsi="Arial" w:cs="Arial"/>
          <w:sz w:val="22"/>
          <w:szCs w:val="22"/>
        </w:rPr>
      </w:pPr>
      <w:r w:rsidRPr="001B2DD2">
        <w:rPr>
          <w:rFonts w:ascii="Arial" w:hAnsi="Arial" w:cs="Arial"/>
          <w:sz w:val="22"/>
          <w:szCs w:val="22"/>
        </w:rPr>
        <w:t>przedstawienia przyjętych przez Wykonawcę zasad kalkulacji wysokości kosztów wykonania umowy oraz założeń co do wysokości dotychczasowych oraz przyszłych kosztów wykonania umowy, wraz z dokumentami potwierdzającymi prawidłowość przyjętych założeń;</w:t>
      </w:r>
    </w:p>
    <w:p w14:paraId="2997DF87" w14:textId="6BE59F60" w:rsidR="001B2DD2" w:rsidRPr="001B2DD2" w:rsidRDefault="001B2DD2" w:rsidP="001B2DD2">
      <w:pPr>
        <w:widowControl w:val="0"/>
        <w:numPr>
          <w:ilvl w:val="1"/>
          <w:numId w:val="29"/>
        </w:numPr>
        <w:autoSpaceDE w:val="0"/>
        <w:autoSpaceDN w:val="0"/>
        <w:adjustRightInd w:val="0"/>
        <w:jc w:val="both"/>
        <w:rPr>
          <w:rFonts w:ascii="Arial" w:hAnsi="Arial" w:cs="Arial"/>
          <w:sz w:val="22"/>
          <w:szCs w:val="22"/>
        </w:rPr>
      </w:pPr>
      <w:r w:rsidRPr="001B2DD2">
        <w:rPr>
          <w:rFonts w:ascii="Arial" w:hAnsi="Arial" w:cs="Arial"/>
          <w:sz w:val="22"/>
          <w:szCs w:val="22"/>
        </w:rPr>
        <w:t xml:space="preserve">wykazania wpływu zmian, o których mowa w art. 142 ust. 5 </w:t>
      </w:r>
      <w:r w:rsidR="005B295B">
        <w:rPr>
          <w:rFonts w:ascii="Arial" w:hAnsi="Arial" w:cs="Arial"/>
          <w:sz w:val="22"/>
          <w:szCs w:val="22"/>
        </w:rPr>
        <w:t>Pzp</w:t>
      </w:r>
      <w:r w:rsidRPr="001B2DD2">
        <w:rPr>
          <w:rFonts w:ascii="Arial" w:hAnsi="Arial" w:cs="Arial"/>
          <w:sz w:val="22"/>
          <w:szCs w:val="22"/>
        </w:rPr>
        <w:t>, na wysokość kosztów wykonania umowy przez Wykonawcę;</w:t>
      </w:r>
    </w:p>
    <w:p w14:paraId="426711D0" w14:textId="77777777" w:rsidR="001B2DD2" w:rsidRPr="001B2DD2" w:rsidRDefault="001B2DD2" w:rsidP="001B2DD2">
      <w:pPr>
        <w:widowControl w:val="0"/>
        <w:numPr>
          <w:ilvl w:val="1"/>
          <w:numId w:val="29"/>
        </w:numPr>
        <w:autoSpaceDE w:val="0"/>
        <w:autoSpaceDN w:val="0"/>
        <w:adjustRightInd w:val="0"/>
        <w:jc w:val="both"/>
        <w:rPr>
          <w:rFonts w:ascii="Arial" w:hAnsi="Arial" w:cs="Arial"/>
          <w:sz w:val="22"/>
          <w:szCs w:val="22"/>
        </w:rPr>
      </w:pPr>
      <w:r w:rsidRPr="001B2DD2">
        <w:rPr>
          <w:rFonts w:ascii="Arial" w:hAnsi="Arial" w:cs="Arial"/>
          <w:sz w:val="22"/>
          <w:szCs w:val="22"/>
        </w:rPr>
        <w:t>przedstawienia szczegółowej kalkulacji proponowanej zmienionej wysokości wynagrodzenia wykonawcy oraz wykazania adekwatności propozycji do zmiany wysokości kosztów wykonania umowy przez Wykonawcę.</w:t>
      </w:r>
    </w:p>
    <w:p w14:paraId="07233541" w14:textId="602B83FF" w:rsidR="001B2DD2" w:rsidRPr="001B2DD2" w:rsidRDefault="001B2DD2" w:rsidP="001B2DD2">
      <w:pPr>
        <w:widowControl w:val="0"/>
        <w:numPr>
          <w:ilvl w:val="0"/>
          <w:numId w:val="29"/>
        </w:numPr>
        <w:autoSpaceDE w:val="0"/>
        <w:autoSpaceDN w:val="0"/>
        <w:adjustRightInd w:val="0"/>
        <w:jc w:val="both"/>
        <w:rPr>
          <w:rFonts w:ascii="Arial" w:hAnsi="Arial" w:cs="Arial"/>
          <w:sz w:val="22"/>
          <w:szCs w:val="22"/>
        </w:rPr>
      </w:pPr>
      <w:r w:rsidRPr="001B2DD2">
        <w:rPr>
          <w:rFonts w:ascii="Arial" w:hAnsi="Arial" w:cs="Arial"/>
          <w:sz w:val="22"/>
          <w:szCs w:val="22"/>
        </w:rPr>
        <w:t xml:space="preserve">Termin wejścia w życie zmiany wynagrodzenia, o której mowa w art. 142 ust. 5 </w:t>
      </w:r>
      <w:r w:rsidR="005B295B">
        <w:rPr>
          <w:rFonts w:ascii="Arial" w:hAnsi="Arial" w:cs="Arial"/>
          <w:sz w:val="22"/>
          <w:szCs w:val="22"/>
        </w:rPr>
        <w:t>Pzp</w:t>
      </w:r>
      <w:r w:rsidRPr="001B2DD2">
        <w:rPr>
          <w:rFonts w:ascii="Arial" w:hAnsi="Arial" w:cs="Arial"/>
          <w:sz w:val="22"/>
          <w:szCs w:val="22"/>
        </w:rPr>
        <w:t xml:space="preserve"> będzie uzależniony od treści i daty wejścia w życie przepisów prawa wprowadzających zmiany do obowiązujących regulacji. </w:t>
      </w:r>
    </w:p>
    <w:p w14:paraId="6CBEA62C" w14:textId="750E69E3" w:rsidR="001B2DD2" w:rsidRPr="001B2DD2" w:rsidRDefault="001B2DD2" w:rsidP="001B2DD2">
      <w:pPr>
        <w:widowControl w:val="0"/>
        <w:numPr>
          <w:ilvl w:val="0"/>
          <w:numId w:val="29"/>
        </w:numPr>
        <w:autoSpaceDE w:val="0"/>
        <w:autoSpaceDN w:val="0"/>
        <w:adjustRightInd w:val="0"/>
        <w:jc w:val="both"/>
        <w:rPr>
          <w:rFonts w:ascii="Arial" w:hAnsi="Arial" w:cs="Arial"/>
          <w:sz w:val="22"/>
          <w:szCs w:val="22"/>
        </w:rPr>
      </w:pPr>
      <w:r w:rsidRPr="001B2DD2">
        <w:rPr>
          <w:rFonts w:ascii="Arial" w:hAnsi="Arial" w:cs="Arial"/>
          <w:sz w:val="22"/>
          <w:szCs w:val="22"/>
        </w:rPr>
        <w:t xml:space="preserve">Zmiana wymienionych w art. 142 ust. 5 </w:t>
      </w:r>
      <w:r w:rsidR="005B295B">
        <w:rPr>
          <w:rFonts w:ascii="Arial" w:hAnsi="Arial" w:cs="Arial"/>
          <w:sz w:val="22"/>
          <w:szCs w:val="22"/>
        </w:rPr>
        <w:t>Pzp</w:t>
      </w:r>
      <w:r w:rsidRPr="001B2DD2">
        <w:rPr>
          <w:rFonts w:ascii="Arial" w:hAnsi="Arial" w:cs="Arial"/>
          <w:sz w:val="22"/>
          <w:szCs w:val="22"/>
        </w:rPr>
        <w:t xml:space="preserve"> stawek czy zasad może powodować zarówno wzrost, jak i obniżenie kosztów realizacji zamówienia.</w:t>
      </w:r>
    </w:p>
    <w:p w14:paraId="51C2531D" w14:textId="786FEB0C" w:rsidR="001B2DD2" w:rsidRDefault="001B2DD2" w:rsidP="001B2DD2">
      <w:pPr>
        <w:widowControl w:val="0"/>
        <w:numPr>
          <w:ilvl w:val="0"/>
          <w:numId w:val="29"/>
        </w:numPr>
        <w:autoSpaceDE w:val="0"/>
        <w:autoSpaceDN w:val="0"/>
        <w:adjustRightInd w:val="0"/>
        <w:jc w:val="both"/>
        <w:rPr>
          <w:rFonts w:ascii="Arial" w:hAnsi="Arial" w:cs="Arial"/>
          <w:sz w:val="22"/>
          <w:szCs w:val="22"/>
        </w:rPr>
      </w:pPr>
      <w:r w:rsidRPr="001B2DD2">
        <w:rPr>
          <w:rFonts w:ascii="Arial" w:hAnsi="Arial" w:cs="Arial"/>
          <w:sz w:val="22"/>
          <w:szCs w:val="22"/>
        </w:rPr>
        <w:t>Zmiany do umowy dotyczące zmiany wynagrodzenia – w przypadku wystąpienia konieczności jego waloryzacji – wymagają zawarcia aneksu w formie pisemnej pod rygorem nieważności.</w:t>
      </w:r>
    </w:p>
    <w:p w14:paraId="789932C0" w14:textId="2DCAF2A4" w:rsidR="005B295B" w:rsidRDefault="005B295B" w:rsidP="005B295B">
      <w:pPr>
        <w:widowControl w:val="0"/>
        <w:autoSpaceDE w:val="0"/>
        <w:autoSpaceDN w:val="0"/>
        <w:adjustRightInd w:val="0"/>
        <w:jc w:val="both"/>
        <w:rPr>
          <w:rFonts w:ascii="Arial" w:hAnsi="Arial" w:cs="Arial"/>
          <w:sz w:val="22"/>
          <w:szCs w:val="22"/>
        </w:rPr>
      </w:pPr>
    </w:p>
    <w:p w14:paraId="5DCB4CC7" w14:textId="444E0BE6" w:rsidR="005B295B" w:rsidRDefault="005B295B" w:rsidP="005B295B">
      <w:pPr>
        <w:widowControl w:val="0"/>
        <w:autoSpaceDE w:val="0"/>
        <w:autoSpaceDN w:val="0"/>
        <w:adjustRightInd w:val="0"/>
        <w:jc w:val="both"/>
        <w:rPr>
          <w:rFonts w:ascii="Arial" w:hAnsi="Arial" w:cs="Arial"/>
          <w:sz w:val="22"/>
          <w:szCs w:val="22"/>
        </w:rPr>
      </w:pPr>
    </w:p>
    <w:p w14:paraId="012B43A9" w14:textId="77777777" w:rsidR="005B295B" w:rsidRPr="001B2DD2" w:rsidRDefault="005B295B" w:rsidP="005B295B">
      <w:pPr>
        <w:widowControl w:val="0"/>
        <w:autoSpaceDE w:val="0"/>
        <w:autoSpaceDN w:val="0"/>
        <w:adjustRightInd w:val="0"/>
        <w:jc w:val="both"/>
        <w:rPr>
          <w:rFonts w:ascii="Arial" w:hAnsi="Arial" w:cs="Arial"/>
          <w:sz w:val="22"/>
          <w:szCs w:val="22"/>
        </w:rPr>
      </w:pPr>
    </w:p>
    <w:p w14:paraId="4A255657" w14:textId="2EB9754A" w:rsidR="00603291" w:rsidRPr="0066464E" w:rsidRDefault="00603291" w:rsidP="00985DF3">
      <w:pPr>
        <w:pStyle w:val="Nagwek1"/>
        <w:rPr>
          <w:rFonts w:ascii="Arial" w:hAnsi="Arial" w:cs="Arial"/>
          <w:sz w:val="22"/>
          <w:szCs w:val="22"/>
        </w:rPr>
      </w:pPr>
      <w:bookmarkStart w:id="26" w:name="_Toc258314260"/>
      <w:r w:rsidRPr="0066464E">
        <w:rPr>
          <w:rFonts w:ascii="Arial" w:hAnsi="Arial" w:cs="Arial"/>
          <w:sz w:val="22"/>
          <w:szCs w:val="22"/>
        </w:rPr>
        <w:lastRenderedPageBreak/>
        <w:t xml:space="preserve">Pouczenie o </w:t>
      </w:r>
      <w:r w:rsidRPr="0066464E">
        <w:rPr>
          <w:rFonts w:ascii="Arial" w:eastAsia="TimesNewRoman" w:hAnsi="Arial" w:cs="Arial"/>
          <w:sz w:val="22"/>
          <w:szCs w:val="22"/>
        </w:rPr>
        <w:t>ś</w:t>
      </w:r>
      <w:r w:rsidRPr="0066464E">
        <w:rPr>
          <w:rFonts w:ascii="Arial" w:hAnsi="Arial" w:cs="Arial"/>
          <w:sz w:val="22"/>
          <w:szCs w:val="22"/>
        </w:rPr>
        <w:t>rodkach ochrony prawnej przysługuj</w:t>
      </w:r>
      <w:r w:rsidRPr="0066464E">
        <w:rPr>
          <w:rFonts w:ascii="Arial" w:eastAsia="TimesNewRoman" w:hAnsi="Arial" w:cs="Arial"/>
          <w:sz w:val="22"/>
          <w:szCs w:val="22"/>
        </w:rPr>
        <w:t>ą</w:t>
      </w:r>
      <w:r w:rsidRPr="0066464E">
        <w:rPr>
          <w:rFonts w:ascii="Arial" w:hAnsi="Arial" w:cs="Arial"/>
          <w:sz w:val="22"/>
          <w:szCs w:val="22"/>
        </w:rPr>
        <w:t>cych Wykonawcy w toku post</w:t>
      </w:r>
      <w:r w:rsidRPr="0066464E">
        <w:rPr>
          <w:rFonts w:ascii="Arial" w:eastAsia="TimesNewRoman" w:hAnsi="Arial" w:cs="Arial"/>
          <w:sz w:val="22"/>
          <w:szCs w:val="22"/>
        </w:rPr>
        <w:t>ę</w:t>
      </w:r>
      <w:r w:rsidRPr="0066464E">
        <w:rPr>
          <w:rFonts w:ascii="Arial" w:hAnsi="Arial" w:cs="Arial"/>
          <w:sz w:val="22"/>
          <w:szCs w:val="22"/>
        </w:rPr>
        <w:t>powania o udzielenie zamówienia</w:t>
      </w:r>
      <w:bookmarkEnd w:id="26"/>
    </w:p>
    <w:p w14:paraId="156E1A54" w14:textId="5810092F" w:rsidR="00D30384" w:rsidRPr="0066464E" w:rsidRDefault="00D30384" w:rsidP="001C71C2">
      <w:pPr>
        <w:pStyle w:val="Nagwek2"/>
      </w:pPr>
      <w:r w:rsidRPr="0066464E">
        <w:t>Środ</w:t>
      </w:r>
      <w:r w:rsidR="00E26EEE" w:rsidRPr="0066464E">
        <w:t>ki ochrony prawnej przysługują W</w:t>
      </w:r>
      <w:r w:rsidRPr="0066464E">
        <w:t>ykonawcy, a także innemu podmiotowi, jeżeli ma lub miał interes w uzyskaniu danego zamówienia oraz poniósł lub może ponieść sz</w:t>
      </w:r>
      <w:r w:rsidR="00AF1311" w:rsidRPr="0066464E">
        <w:t>kodę w wyniku naruszenia przez Z</w:t>
      </w:r>
      <w:r w:rsidRPr="0066464E">
        <w:t xml:space="preserve">amawiającego przepisów ustawy </w:t>
      </w:r>
      <w:r w:rsidR="005B295B">
        <w:t>Pzp</w:t>
      </w:r>
      <w:r w:rsidRPr="0066464E">
        <w:t xml:space="preserve">. </w:t>
      </w:r>
    </w:p>
    <w:p w14:paraId="3BF4D05F" w14:textId="1B40BC5C" w:rsidR="00D30384" w:rsidRPr="0066464E" w:rsidRDefault="00D30384" w:rsidP="001C71C2">
      <w:pPr>
        <w:pStyle w:val="Nagwek2"/>
      </w:pPr>
      <w:r w:rsidRPr="0066464E">
        <w:t xml:space="preserve">Środki ochrony prawnej wobec ogłoszenia o zamówieniu oraz specyfikacji istotnych warunków zamówienia przysługują również organizacjom wpisanym na listę, o której mowa w art. 154 pkt 5 ustawy </w:t>
      </w:r>
      <w:r w:rsidR="005B295B">
        <w:t>Pzp</w:t>
      </w:r>
      <w:r w:rsidRPr="0066464E">
        <w:t>.</w:t>
      </w:r>
    </w:p>
    <w:p w14:paraId="39EAADC5" w14:textId="1AED7880" w:rsidR="00D30384" w:rsidRPr="0066464E" w:rsidRDefault="00D30384" w:rsidP="001C71C2">
      <w:pPr>
        <w:pStyle w:val="Nagwek2"/>
      </w:pPr>
      <w:r w:rsidRPr="0066464E">
        <w:t>Odwołanie przysługuje wyłącznie od niezgodnej z p</w:t>
      </w:r>
      <w:r w:rsidR="00AF1311" w:rsidRPr="0066464E">
        <w:t xml:space="preserve">rzepisami ustawy </w:t>
      </w:r>
      <w:r w:rsidR="005B295B">
        <w:t>Pzp</w:t>
      </w:r>
      <w:r w:rsidR="00AF1311" w:rsidRPr="0066464E">
        <w:t xml:space="preserve"> czynności Z</w:t>
      </w:r>
      <w:r w:rsidRPr="0066464E">
        <w:t>amawiającego podjętej w postępowaniu o udzielenie zamówienia lub za</w:t>
      </w:r>
      <w:r w:rsidR="008A3895" w:rsidRPr="0066464E">
        <w:t>niechania czynności, do której Z</w:t>
      </w:r>
      <w:r w:rsidRPr="0066464E">
        <w:t xml:space="preserve">amawiający jest zobowiązany na podstawie ustawy </w:t>
      </w:r>
      <w:r w:rsidR="005B295B">
        <w:t>Pzp</w:t>
      </w:r>
      <w:r w:rsidRPr="0066464E">
        <w:t>.</w:t>
      </w:r>
    </w:p>
    <w:p w14:paraId="7B192F90" w14:textId="31CD5FC0" w:rsidR="00D30384" w:rsidRPr="0066464E" w:rsidRDefault="00D30384" w:rsidP="001C71C2">
      <w:pPr>
        <w:pStyle w:val="Nagwek2"/>
      </w:pPr>
      <w:r w:rsidRPr="0066464E">
        <w:t>Odwołanie powinno wskazywać czyn</w:t>
      </w:r>
      <w:r w:rsidR="00AF1311" w:rsidRPr="0066464E">
        <w:t>ność lub zaniechanie czynności Z</w:t>
      </w:r>
      <w:r w:rsidRPr="0066464E">
        <w:t xml:space="preserve">amawiającego, której zarzuca się niezgodność z przepisami ustawy </w:t>
      </w:r>
      <w:r w:rsidR="005B295B">
        <w:t>Pzp</w:t>
      </w:r>
      <w:r w:rsidRPr="0066464E">
        <w:t xml:space="preserve">, zawierać zwięzłe przedstawienie zarzutów, określać żądanie oraz wskazywać okoliczności faktyczne </w:t>
      </w:r>
      <w:r w:rsidR="005B295B">
        <w:br/>
      </w:r>
      <w:r w:rsidRPr="0066464E">
        <w:t>i prawne uzasadniające wniesienie odwołania.</w:t>
      </w:r>
    </w:p>
    <w:p w14:paraId="10428EB7" w14:textId="77777777" w:rsidR="00D30384" w:rsidRPr="0066464E" w:rsidRDefault="00313142" w:rsidP="001C71C2">
      <w:pPr>
        <w:pStyle w:val="Nagwek2"/>
      </w:pPr>
      <w:r w:rsidRPr="0066464E">
        <w:t>Odwołanie wnosi się do Prezesa Krajowej Izby Odwoławczej w formie pisemnej w postaci papierowej albo w postaci elektronicznej, opatrzone odpowiednio własnoręcznym podpisem albo kwalifikowanym podpisem elektronicznym</w:t>
      </w:r>
      <w:r w:rsidR="00D30384" w:rsidRPr="0066464E">
        <w:t>.</w:t>
      </w:r>
    </w:p>
    <w:p w14:paraId="42AE57CA" w14:textId="77777777" w:rsidR="005B295B" w:rsidRDefault="00D30384" w:rsidP="001C71C2">
      <w:pPr>
        <w:pStyle w:val="Nagwek2"/>
      </w:pPr>
      <w:r w:rsidRPr="0066464E">
        <w:t xml:space="preserve">Odwołujący przesyła kopię odwołania Zamawiającemu przed upływem terminu </w:t>
      </w:r>
    </w:p>
    <w:p w14:paraId="6469CF6E" w14:textId="25EE5136" w:rsidR="00D30384" w:rsidRPr="0066464E" w:rsidRDefault="00D30384" w:rsidP="001C71C2">
      <w:pPr>
        <w:pStyle w:val="Nagwek2"/>
      </w:pPr>
      <w:r w:rsidRPr="0066464E">
        <w:t>do wniesienia odwołania w taki sposób, aby mógł on zapoznać się z jego treścią przed upływem tego terminu. Dom</w:t>
      </w:r>
      <w:r w:rsidR="008A3895" w:rsidRPr="0066464E">
        <w:t>niemywa się, iż Z</w:t>
      </w:r>
      <w:r w:rsidRPr="0066464E">
        <w:t>amawiający mógł zapoznać się z treścią odwołania przed upływem terminu do jego wniesienia, jeżeli przesłanie jego kopii nastąpiło przed upływem terminu do jego wniesienia przy użyciu środków komunikacji elektronicznej.</w:t>
      </w:r>
    </w:p>
    <w:p w14:paraId="4A479DB4" w14:textId="3D1CFC1F" w:rsidR="00D30384" w:rsidRPr="0066464E" w:rsidRDefault="00D30384" w:rsidP="001C71C2">
      <w:pPr>
        <w:pStyle w:val="Nagwek2"/>
      </w:pPr>
      <w:r w:rsidRPr="0066464E">
        <w:t xml:space="preserve">Odwołanie wnosi się w terminach określonych w art. 182 ustawy </w:t>
      </w:r>
      <w:r w:rsidR="005B295B">
        <w:t>Pzp</w:t>
      </w:r>
      <w:r w:rsidRPr="0066464E">
        <w:t>.</w:t>
      </w:r>
    </w:p>
    <w:p w14:paraId="3879EE10" w14:textId="77777777" w:rsidR="00D30384" w:rsidRPr="0066464E" w:rsidRDefault="00D30384" w:rsidP="001C71C2">
      <w:pPr>
        <w:pStyle w:val="Nagwek2"/>
      </w:pPr>
      <w:r w:rsidRPr="0066464E">
        <w:t>Na orzeczenie Krajowej Izby Odwoławczej stronom oraz uczestnikom postępowania odwoławczego przysługuje skarga do sądu.</w:t>
      </w:r>
    </w:p>
    <w:p w14:paraId="38AEB654" w14:textId="77777777" w:rsidR="00A56852" w:rsidRPr="0066464E" w:rsidRDefault="00D30384" w:rsidP="001C71C2">
      <w:pPr>
        <w:pStyle w:val="Nagwek2"/>
        <w:rPr>
          <w:color w:val="auto"/>
        </w:rPr>
      </w:pPr>
      <w:r w:rsidRPr="0066464E">
        <w:t>Skargę wnosi się do sądu okręgowego właściwego dla sied</w:t>
      </w:r>
      <w:r w:rsidR="00AF1311" w:rsidRPr="0066464E">
        <w:t>ziby albo miejsca zamieszkania Z</w:t>
      </w:r>
      <w:r w:rsidRPr="0066464E">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7D5965" w:rsidRPr="0066464E">
        <w:t>(</w:t>
      </w:r>
      <w:proofErr w:type="spellStart"/>
      <w:r w:rsidR="007704BE" w:rsidRPr="0066464E">
        <w:t>t.j</w:t>
      </w:r>
      <w:proofErr w:type="spellEnd"/>
      <w:r w:rsidR="007704BE" w:rsidRPr="0066464E">
        <w:t>. Dz. U. z 2018r. poz. 2188</w:t>
      </w:r>
      <w:r w:rsidR="007D5965" w:rsidRPr="0066464E">
        <w:t>)</w:t>
      </w:r>
      <w:r w:rsidRPr="0066464E">
        <w:t xml:space="preserve"> jest równoznaczne z jej wniesieniem.</w:t>
      </w:r>
    </w:p>
    <w:p w14:paraId="2195782E" w14:textId="77777777" w:rsidR="00603291" w:rsidRPr="0066464E" w:rsidRDefault="00603291" w:rsidP="00985DF3">
      <w:pPr>
        <w:pStyle w:val="Nagwek1"/>
        <w:rPr>
          <w:rFonts w:ascii="Arial" w:hAnsi="Arial" w:cs="Arial"/>
          <w:sz w:val="22"/>
          <w:szCs w:val="22"/>
        </w:rPr>
      </w:pPr>
      <w:r w:rsidRPr="0066464E">
        <w:rPr>
          <w:rFonts w:ascii="Arial" w:hAnsi="Arial" w:cs="Arial"/>
          <w:sz w:val="22"/>
          <w:szCs w:val="22"/>
        </w:rPr>
        <w:t>Aukcja elektroniczna</w:t>
      </w:r>
    </w:p>
    <w:p w14:paraId="7E303102" w14:textId="77777777" w:rsidR="00603291" w:rsidRPr="00CB788F" w:rsidRDefault="00603291" w:rsidP="001C71C2">
      <w:pPr>
        <w:pStyle w:val="Nagwek2"/>
      </w:pPr>
      <w:r w:rsidRPr="00CB788F">
        <w:t xml:space="preserve">W postępowaniu nie jest przewidziany wybór najkorzystniejszej oferty z zastosowaniem aukcji elektronicznej. </w:t>
      </w:r>
    </w:p>
    <w:p w14:paraId="19D511B0" w14:textId="77777777" w:rsidR="00603291" w:rsidRPr="0066464E" w:rsidRDefault="00603291" w:rsidP="00985DF3">
      <w:pPr>
        <w:pStyle w:val="Nagwek1"/>
        <w:rPr>
          <w:rFonts w:ascii="Arial" w:hAnsi="Arial" w:cs="Arial"/>
          <w:sz w:val="22"/>
          <w:szCs w:val="22"/>
        </w:rPr>
      </w:pPr>
      <w:r w:rsidRPr="0066464E">
        <w:rPr>
          <w:rFonts w:ascii="Arial" w:hAnsi="Arial" w:cs="Arial"/>
          <w:sz w:val="22"/>
          <w:szCs w:val="22"/>
        </w:rPr>
        <w:t>Pozostałe informacje</w:t>
      </w:r>
    </w:p>
    <w:p w14:paraId="1E145F70" w14:textId="77777777" w:rsidR="00DD7FFC" w:rsidRPr="0066464E" w:rsidRDefault="00DD7FFC" w:rsidP="00DD7FFC">
      <w:pPr>
        <w:numPr>
          <w:ilvl w:val="1"/>
          <w:numId w:val="1"/>
        </w:numPr>
        <w:spacing w:before="120" w:after="60"/>
        <w:jc w:val="both"/>
        <w:outlineLvl w:val="1"/>
        <w:rPr>
          <w:rFonts w:ascii="Arial" w:hAnsi="Arial" w:cs="Arial"/>
          <w:bCs/>
          <w:iCs/>
          <w:color w:val="000000"/>
          <w:sz w:val="22"/>
          <w:szCs w:val="22"/>
          <w:lang w:val="x-none" w:eastAsia="x-none"/>
        </w:rPr>
      </w:pPr>
      <w:bookmarkStart w:id="27" w:name="_Hlk515367328"/>
      <w:r w:rsidRPr="0066464E">
        <w:rPr>
          <w:rFonts w:ascii="Arial" w:hAnsi="Arial" w:cs="Arial"/>
          <w:bCs/>
          <w:iCs/>
          <w:color w:val="000000"/>
          <w:sz w:val="22"/>
          <w:szCs w:val="22"/>
          <w:lang w:val="x-none" w:eastAsia="x-none"/>
        </w:rPr>
        <w:t>Informacja o przetwarzaniu danych osobowych:</w:t>
      </w:r>
    </w:p>
    <w:p w14:paraId="0E9DFEA4" w14:textId="3ADB73A4" w:rsidR="00DD7FFC" w:rsidRPr="0066464E" w:rsidRDefault="00DD7FFC" w:rsidP="00DD7FFC">
      <w:pPr>
        <w:spacing w:after="60"/>
        <w:ind w:left="680"/>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 xml:space="preserve">Zamawiający, zgodnie z art. 13 ust. 1 i 2 </w:t>
      </w:r>
      <w:r w:rsidRPr="0066464E">
        <w:rPr>
          <w:rFonts w:ascii="Arial" w:eastAsia="Calibri" w:hAnsi="Arial" w:cs="Arial"/>
          <w:bCs/>
          <w:iCs/>
          <w:color w:val="000000"/>
          <w:sz w:val="22"/>
          <w:szCs w:val="22"/>
          <w:lang w:val="x-none" w:eastAsia="x-none"/>
        </w:rPr>
        <w:t xml:space="preserve">rozporządzenia Parlamentu Europejskiego </w:t>
      </w:r>
      <w:r w:rsidR="00CB788F">
        <w:rPr>
          <w:rFonts w:ascii="Arial" w:eastAsia="Calibri" w:hAnsi="Arial" w:cs="Arial"/>
          <w:bCs/>
          <w:iCs/>
          <w:color w:val="000000"/>
          <w:sz w:val="22"/>
          <w:szCs w:val="22"/>
          <w:lang w:eastAsia="x-none"/>
        </w:rPr>
        <w:t xml:space="preserve">                         </w:t>
      </w:r>
      <w:r w:rsidRPr="0066464E">
        <w:rPr>
          <w:rFonts w:ascii="Arial" w:eastAsia="Calibri" w:hAnsi="Arial" w:cs="Arial"/>
          <w:bCs/>
          <w:iCs/>
          <w:color w:val="000000"/>
          <w:sz w:val="22"/>
          <w:szCs w:val="22"/>
          <w:lang w:val="x-none" w:eastAsia="x-none"/>
        </w:rPr>
        <w:t>i Rady (UE) 2016/679 z dnia 27 kwietnia 2016 r. w sprawie ochrony osób fizycznych</w:t>
      </w:r>
      <w:r w:rsidR="00CB788F">
        <w:rPr>
          <w:rFonts w:ascii="Arial" w:eastAsia="Calibri" w:hAnsi="Arial" w:cs="Arial"/>
          <w:bCs/>
          <w:iCs/>
          <w:color w:val="000000"/>
          <w:sz w:val="22"/>
          <w:szCs w:val="22"/>
          <w:lang w:eastAsia="x-none"/>
        </w:rPr>
        <w:t xml:space="preserve">                     </w:t>
      </w:r>
      <w:r w:rsidRPr="0066464E">
        <w:rPr>
          <w:rFonts w:ascii="Arial" w:eastAsia="Calibri" w:hAnsi="Arial" w:cs="Arial"/>
          <w:bCs/>
          <w:iCs/>
          <w:color w:val="000000"/>
          <w:sz w:val="22"/>
          <w:szCs w:val="22"/>
          <w:lang w:val="x-none" w:eastAsia="x-none"/>
        </w:rPr>
        <w:t xml:space="preserve">w związku z przetwarzaniem danych osobowych i w sprawie swobodnego przepływu takich danych oraz uchylenia dyrektywy 95/46/WE (ogólne rozporządzenie o ochronie danych) (Dz. Urz. UE L 119 z 04.05.2016, str. 1), </w:t>
      </w:r>
      <w:r w:rsidRPr="0066464E">
        <w:rPr>
          <w:rFonts w:ascii="Arial" w:hAnsi="Arial" w:cs="Arial"/>
          <w:bCs/>
          <w:iCs/>
          <w:color w:val="000000"/>
          <w:sz w:val="22"/>
          <w:szCs w:val="22"/>
          <w:lang w:val="x-none" w:eastAsia="x-none"/>
        </w:rPr>
        <w:t>dalej „RODO”, informuje, że:</w:t>
      </w:r>
    </w:p>
    <w:p w14:paraId="5E3EA0D5" w14:textId="77777777" w:rsidR="00DD7FFC" w:rsidRPr="0066464E" w:rsidRDefault="00DD7FFC" w:rsidP="00DD7FFC">
      <w:pPr>
        <w:numPr>
          <w:ilvl w:val="0"/>
          <w:numId w:val="25"/>
        </w:numPr>
        <w:spacing w:after="160"/>
        <w:contextualSpacing/>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eastAsia="x-none"/>
        </w:rPr>
        <w:t xml:space="preserve">w celu prowadzenia postępowania o udzielenie zamówienia publicznego  </w:t>
      </w:r>
      <w:r w:rsidRPr="0066464E">
        <w:rPr>
          <w:rFonts w:ascii="Arial" w:eastAsia="Calibri" w:hAnsi="Arial" w:cs="Arial"/>
          <w:bCs/>
          <w:iCs/>
          <w:color w:val="000000"/>
          <w:sz w:val="22"/>
          <w:szCs w:val="22"/>
          <w:lang w:val="x-none" w:eastAsia="en-US"/>
        </w:rPr>
        <w:t>”</w:t>
      </w:r>
      <w:r w:rsidR="0073705C" w:rsidRPr="0066464E">
        <w:rPr>
          <w:rFonts w:ascii="Arial" w:eastAsia="Calibri" w:hAnsi="Arial" w:cs="Arial"/>
          <w:b/>
          <w:bCs/>
          <w:iCs/>
          <w:color w:val="000000"/>
          <w:sz w:val="22"/>
          <w:szCs w:val="22"/>
          <w:lang w:val="x-none" w:eastAsia="en-US"/>
        </w:rPr>
        <w:t>Remont budynku "Zamek"</w:t>
      </w:r>
      <w:r w:rsidRPr="0066464E">
        <w:rPr>
          <w:rFonts w:ascii="Arial" w:eastAsia="Calibri" w:hAnsi="Arial" w:cs="Arial"/>
          <w:bCs/>
          <w:iCs/>
          <w:color w:val="000000"/>
          <w:sz w:val="22"/>
          <w:szCs w:val="22"/>
          <w:lang w:val="x-none" w:eastAsia="en-US"/>
        </w:rPr>
        <w:t xml:space="preserve">” – znak sprawy: </w:t>
      </w:r>
      <w:r w:rsidR="0073705C" w:rsidRPr="0066464E">
        <w:rPr>
          <w:rFonts w:ascii="Arial" w:eastAsia="Calibri" w:hAnsi="Arial" w:cs="Arial"/>
          <w:b/>
          <w:bCs/>
          <w:iCs/>
          <w:color w:val="000000"/>
          <w:sz w:val="22"/>
          <w:szCs w:val="22"/>
          <w:lang w:val="x-none" w:eastAsia="en-US"/>
        </w:rPr>
        <w:t>EK.272.1.2020</w:t>
      </w:r>
      <w:r w:rsidRPr="0066464E">
        <w:rPr>
          <w:rFonts w:ascii="Arial" w:eastAsia="Calibri" w:hAnsi="Arial" w:cs="Arial"/>
          <w:bCs/>
          <w:iCs/>
          <w:color w:val="000000"/>
          <w:sz w:val="22"/>
          <w:szCs w:val="22"/>
          <w:lang w:val="x-none" w:eastAsia="en-US"/>
        </w:rPr>
        <w:t>,</w:t>
      </w:r>
      <w:r w:rsidRPr="0066464E">
        <w:rPr>
          <w:rFonts w:ascii="Arial" w:eastAsia="Calibri" w:hAnsi="Arial" w:cs="Arial"/>
          <w:b/>
          <w:bCs/>
          <w:iCs/>
          <w:color w:val="000000"/>
          <w:sz w:val="22"/>
          <w:szCs w:val="22"/>
          <w:lang w:val="x-none" w:eastAsia="en-US"/>
        </w:rPr>
        <w:t xml:space="preserve"> </w:t>
      </w:r>
      <w:r w:rsidRPr="0066464E">
        <w:rPr>
          <w:rFonts w:ascii="Arial" w:eastAsia="Calibri" w:hAnsi="Arial" w:cs="Arial"/>
          <w:bCs/>
          <w:iCs/>
          <w:color w:val="000000"/>
          <w:sz w:val="22"/>
          <w:szCs w:val="22"/>
          <w:lang w:val="x-none" w:eastAsia="en-US"/>
        </w:rPr>
        <w:t xml:space="preserve">prowadzonego w trybie </w:t>
      </w:r>
      <w:r w:rsidR="0073705C" w:rsidRPr="0066464E">
        <w:rPr>
          <w:rFonts w:ascii="Arial" w:eastAsia="Calibri" w:hAnsi="Arial" w:cs="Arial"/>
          <w:bCs/>
          <w:iCs/>
          <w:color w:val="000000"/>
          <w:sz w:val="22"/>
          <w:szCs w:val="22"/>
          <w:lang w:val="x-none" w:eastAsia="en-US"/>
        </w:rPr>
        <w:t xml:space="preserve">przetarg </w:t>
      </w:r>
      <w:r w:rsidR="0073705C" w:rsidRPr="0066464E">
        <w:rPr>
          <w:rFonts w:ascii="Arial" w:eastAsia="Calibri" w:hAnsi="Arial" w:cs="Arial"/>
          <w:bCs/>
          <w:iCs/>
          <w:color w:val="000000"/>
          <w:sz w:val="22"/>
          <w:szCs w:val="22"/>
          <w:lang w:val="x-none" w:eastAsia="en-US"/>
        </w:rPr>
        <w:lastRenderedPageBreak/>
        <w:t>nieograniczony</w:t>
      </w:r>
      <w:r w:rsidRPr="0066464E">
        <w:rPr>
          <w:rFonts w:ascii="Arial" w:eastAsia="Calibri" w:hAnsi="Arial" w:cs="Arial"/>
          <w:bCs/>
          <w:iCs/>
          <w:color w:val="000000"/>
          <w:sz w:val="22"/>
          <w:szCs w:val="22"/>
          <w:lang w:eastAsia="en-US"/>
        </w:rPr>
        <w:t>,</w:t>
      </w:r>
      <w:r w:rsidRPr="0066464E">
        <w:rPr>
          <w:rFonts w:ascii="Arial" w:hAnsi="Arial" w:cs="Arial"/>
          <w:bCs/>
          <w:iCs/>
          <w:color w:val="000000"/>
          <w:sz w:val="22"/>
          <w:szCs w:val="22"/>
          <w:lang w:eastAsia="x-none"/>
        </w:rPr>
        <w:t xml:space="preserve"> </w:t>
      </w:r>
      <w:r w:rsidRPr="0066464E">
        <w:rPr>
          <w:rFonts w:ascii="Arial" w:hAnsi="Arial" w:cs="Arial"/>
          <w:bCs/>
          <w:iCs/>
          <w:color w:val="000000"/>
          <w:sz w:val="22"/>
          <w:szCs w:val="22"/>
          <w:lang w:val="x-none" w:eastAsia="x-none"/>
        </w:rPr>
        <w:t>przetwarzane będą</w:t>
      </w:r>
      <w:r w:rsidRPr="0066464E">
        <w:rPr>
          <w:rFonts w:ascii="Arial" w:hAnsi="Arial" w:cs="Arial"/>
          <w:bCs/>
          <w:iCs/>
          <w:color w:val="000000"/>
          <w:sz w:val="22"/>
          <w:szCs w:val="22"/>
          <w:lang w:eastAsia="x-none"/>
        </w:rPr>
        <w:t xml:space="preserve"> dane osobowe</w:t>
      </w:r>
      <w:r w:rsidRPr="0066464E">
        <w:rPr>
          <w:rFonts w:ascii="Arial" w:hAnsi="Arial" w:cs="Arial"/>
          <w:bCs/>
          <w:iCs/>
          <w:color w:val="000000"/>
          <w:sz w:val="22"/>
          <w:szCs w:val="22"/>
          <w:lang w:val="x-none" w:eastAsia="x-none"/>
        </w:rPr>
        <w:t xml:space="preserve"> na podstawie art. 6 ust. 1 lit. c</w:t>
      </w:r>
      <w:r w:rsidRPr="0066464E">
        <w:rPr>
          <w:rFonts w:ascii="Arial" w:hAnsi="Arial" w:cs="Arial"/>
          <w:bCs/>
          <w:i/>
          <w:iCs/>
          <w:color w:val="000000"/>
          <w:sz w:val="22"/>
          <w:szCs w:val="22"/>
          <w:lang w:val="x-none" w:eastAsia="x-none"/>
        </w:rPr>
        <w:t xml:space="preserve"> </w:t>
      </w:r>
      <w:r w:rsidRPr="0066464E">
        <w:rPr>
          <w:rFonts w:ascii="Arial" w:hAnsi="Arial" w:cs="Arial"/>
          <w:bCs/>
          <w:iCs/>
          <w:color w:val="000000"/>
          <w:sz w:val="22"/>
          <w:szCs w:val="22"/>
          <w:lang w:val="x-none" w:eastAsia="x-none"/>
        </w:rPr>
        <w:t>RODO</w:t>
      </w:r>
      <w:r w:rsidRPr="0066464E">
        <w:rPr>
          <w:rFonts w:ascii="Arial" w:hAnsi="Arial" w:cs="Arial"/>
          <w:bCs/>
          <w:iCs/>
          <w:color w:val="000000"/>
          <w:sz w:val="22"/>
          <w:szCs w:val="22"/>
          <w:lang w:eastAsia="x-none"/>
        </w:rPr>
        <w:t xml:space="preserve">;  </w:t>
      </w:r>
    </w:p>
    <w:p w14:paraId="23AD019E" w14:textId="77777777" w:rsidR="00DD7FFC" w:rsidRPr="0066464E" w:rsidRDefault="00DD7FFC" w:rsidP="00DD7FFC">
      <w:pPr>
        <w:numPr>
          <w:ilvl w:val="0"/>
          <w:numId w:val="25"/>
        </w:numPr>
        <w:spacing w:after="60"/>
        <w:ind w:left="1037" w:hanging="357"/>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administratorem Pani/Pana danych osobowych jest:</w:t>
      </w:r>
    </w:p>
    <w:p w14:paraId="72D399A3" w14:textId="6270CA7A" w:rsidR="00CB788F" w:rsidRPr="0066464E" w:rsidRDefault="004007A4" w:rsidP="00CB788F">
      <w:pPr>
        <w:pStyle w:val="Tekstpodstawowy"/>
        <w:spacing w:after="0" w:line="276" w:lineRule="auto"/>
        <w:ind w:left="1040"/>
        <w:rPr>
          <w:rFonts w:ascii="Arial" w:hAnsi="Arial" w:cs="Arial"/>
          <w:sz w:val="22"/>
          <w:szCs w:val="22"/>
        </w:rPr>
      </w:pPr>
      <w:r>
        <w:rPr>
          <w:rFonts w:ascii="Arial" w:hAnsi="Arial" w:cs="Arial"/>
          <w:sz w:val="22"/>
          <w:szCs w:val="22"/>
        </w:rPr>
        <w:t>Starostwo Powiatowe w Olecku</w:t>
      </w:r>
    </w:p>
    <w:p w14:paraId="092760CC" w14:textId="394FEA8D" w:rsidR="00CB788F" w:rsidRPr="0066464E" w:rsidRDefault="00CB788F" w:rsidP="00CB788F">
      <w:pPr>
        <w:pStyle w:val="Tekstpodstawowy"/>
        <w:spacing w:after="0" w:line="276" w:lineRule="auto"/>
        <w:ind w:left="1040"/>
        <w:rPr>
          <w:rFonts w:ascii="Arial" w:hAnsi="Arial" w:cs="Arial"/>
          <w:sz w:val="22"/>
          <w:szCs w:val="22"/>
        </w:rPr>
      </w:pPr>
      <w:r w:rsidRPr="0066464E">
        <w:rPr>
          <w:rFonts w:ascii="Arial" w:hAnsi="Arial" w:cs="Arial"/>
          <w:sz w:val="22"/>
          <w:szCs w:val="22"/>
        </w:rPr>
        <w:t>ul. Kolejowa 32</w:t>
      </w:r>
      <w:r>
        <w:rPr>
          <w:rFonts w:ascii="Arial" w:hAnsi="Arial" w:cs="Arial"/>
          <w:sz w:val="22"/>
          <w:szCs w:val="22"/>
        </w:rPr>
        <w:t xml:space="preserve">, </w:t>
      </w:r>
      <w:r w:rsidRPr="0066464E">
        <w:rPr>
          <w:rFonts w:ascii="Arial" w:hAnsi="Arial" w:cs="Arial"/>
          <w:sz w:val="22"/>
          <w:szCs w:val="22"/>
        </w:rPr>
        <w:t>19-400 Olecko</w:t>
      </w:r>
    </w:p>
    <w:p w14:paraId="46B924E9" w14:textId="01667EB8" w:rsidR="00CB788F" w:rsidRPr="000B5D5F" w:rsidRDefault="00CB788F" w:rsidP="00CB788F">
      <w:pPr>
        <w:pStyle w:val="Tekstpodstawowy"/>
        <w:spacing w:after="0" w:line="276" w:lineRule="auto"/>
        <w:ind w:left="1040"/>
        <w:rPr>
          <w:rFonts w:ascii="Arial" w:hAnsi="Arial" w:cs="Arial"/>
          <w:sz w:val="22"/>
          <w:szCs w:val="22"/>
          <w:lang w:val="en-US"/>
        </w:rPr>
      </w:pPr>
      <w:r w:rsidRPr="000B5D5F">
        <w:rPr>
          <w:rFonts w:ascii="Arial" w:hAnsi="Arial" w:cs="Arial"/>
          <w:sz w:val="22"/>
          <w:szCs w:val="22"/>
          <w:lang w:val="en-US"/>
        </w:rPr>
        <w:t xml:space="preserve">Tel. (87) </w:t>
      </w:r>
      <w:r w:rsidR="004007A4" w:rsidRPr="000B5D5F">
        <w:rPr>
          <w:rFonts w:ascii="Arial" w:hAnsi="Arial" w:cs="Arial"/>
          <w:sz w:val="22"/>
          <w:szCs w:val="22"/>
          <w:lang w:val="en-US"/>
        </w:rPr>
        <w:t xml:space="preserve">739 18 65 </w:t>
      </w:r>
    </w:p>
    <w:p w14:paraId="47C9DE54" w14:textId="77777777" w:rsidR="00CB788F" w:rsidRPr="000B5D5F" w:rsidRDefault="00CB788F" w:rsidP="00CB788F">
      <w:pPr>
        <w:pStyle w:val="Tekstpodstawowy"/>
        <w:spacing w:after="0" w:line="276" w:lineRule="auto"/>
        <w:ind w:left="1040"/>
        <w:rPr>
          <w:rFonts w:ascii="Arial" w:hAnsi="Arial" w:cs="Arial"/>
          <w:sz w:val="22"/>
          <w:szCs w:val="22"/>
          <w:lang w:val="en-US"/>
        </w:rPr>
      </w:pPr>
      <w:proofErr w:type="spellStart"/>
      <w:r w:rsidRPr="000B5D5F">
        <w:rPr>
          <w:rFonts w:ascii="Arial" w:hAnsi="Arial" w:cs="Arial"/>
          <w:sz w:val="22"/>
          <w:szCs w:val="22"/>
          <w:lang w:val="en-US"/>
        </w:rPr>
        <w:t>Faks</w:t>
      </w:r>
      <w:proofErr w:type="spellEnd"/>
      <w:r w:rsidRPr="000B5D5F">
        <w:rPr>
          <w:rFonts w:ascii="Arial" w:hAnsi="Arial" w:cs="Arial"/>
          <w:sz w:val="22"/>
          <w:szCs w:val="22"/>
          <w:lang w:val="en-US"/>
        </w:rPr>
        <w:t xml:space="preserve"> (87) 520 32 19 </w:t>
      </w:r>
    </w:p>
    <w:p w14:paraId="266314A2" w14:textId="77777777" w:rsidR="00CB788F" w:rsidRPr="0066464E" w:rsidRDefault="00CB788F" w:rsidP="00CB788F">
      <w:pPr>
        <w:pStyle w:val="Tekstpodstawowy"/>
        <w:spacing w:after="0" w:line="276" w:lineRule="auto"/>
        <w:ind w:left="1040"/>
        <w:rPr>
          <w:rFonts w:ascii="Arial" w:hAnsi="Arial" w:cs="Arial"/>
          <w:sz w:val="22"/>
          <w:szCs w:val="22"/>
          <w:lang w:val="en-GB"/>
        </w:rPr>
      </w:pPr>
      <w:r w:rsidRPr="0066464E">
        <w:rPr>
          <w:rFonts w:ascii="Arial" w:hAnsi="Arial" w:cs="Arial"/>
          <w:sz w:val="22"/>
          <w:szCs w:val="22"/>
          <w:lang w:val="en-GB"/>
        </w:rPr>
        <w:t>e-mail:</w:t>
      </w:r>
      <w:r w:rsidRPr="000B5D5F">
        <w:rPr>
          <w:rFonts w:ascii="Arial" w:hAnsi="Arial" w:cs="Arial"/>
          <w:b/>
          <w:bCs/>
          <w:color w:val="000000"/>
          <w:sz w:val="22"/>
          <w:szCs w:val="22"/>
          <w:lang w:val="en-US"/>
        </w:rPr>
        <w:t xml:space="preserve"> </w:t>
      </w:r>
      <w:hyperlink r:id="rId12" w:history="1">
        <w:r w:rsidRPr="000B5D5F">
          <w:rPr>
            <w:rStyle w:val="Hipercze"/>
            <w:rFonts w:ascii="Arial" w:hAnsi="Arial" w:cs="Arial"/>
            <w:sz w:val="22"/>
            <w:szCs w:val="22"/>
            <w:lang w:val="en-US"/>
          </w:rPr>
          <w:t>starostwo@powiat.olecko.pl</w:t>
        </w:r>
      </w:hyperlink>
      <w:r w:rsidRPr="000B5D5F">
        <w:rPr>
          <w:rFonts w:ascii="Arial" w:hAnsi="Arial" w:cs="Arial"/>
          <w:b/>
          <w:bCs/>
          <w:color w:val="000000"/>
          <w:sz w:val="22"/>
          <w:szCs w:val="22"/>
          <w:lang w:val="en-US"/>
        </w:rPr>
        <w:t xml:space="preserve"> </w:t>
      </w:r>
    </w:p>
    <w:p w14:paraId="0FC36542" w14:textId="3BE21D57" w:rsidR="00DD7FFC" w:rsidRPr="0066464E" w:rsidRDefault="00695F72" w:rsidP="00DD7FFC">
      <w:pPr>
        <w:numPr>
          <w:ilvl w:val="0"/>
          <w:numId w:val="25"/>
        </w:numPr>
        <w:spacing w:before="120" w:after="60"/>
        <w:jc w:val="both"/>
        <w:outlineLvl w:val="1"/>
        <w:rPr>
          <w:rFonts w:ascii="Arial" w:hAnsi="Arial" w:cs="Arial"/>
          <w:bCs/>
          <w:iCs/>
          <w:color w:val="000000"/>
          <w:sz w:val="22"/>
          <w:szCs w:val="22"/>
          <w:lang w:val="x-none" w:eastAsia="x-none"/>
        </w:rPr>
      </w:pPr>
      <w:bookmarkStart w:id="28" w:name="_Hlk529490733"/>
      <w:r w:rsidRPr="0066464E">
        <w:rPr>
          <w:rFonts w:ascii="Arial" w:hAnsi="Arial" w:cs="Arial"/>
          <w:bCs/>
          <w:iCs/>
          <w:color w:val="000000"/>
          <w:sz w:val="22"/>
          <w:szCs w:val="22"/>
          <w:lang w:val="x-none" w:eastAsia="x-none"/>
        </w:rPr>
        <w:t>kontakt</w:t>
      </w:r>
      <w:r w:rsidR="004007A4">
        <w:rPr>
          <w:rFonts w:ascii="Arial" w:hAnsi="Arial" w:cs="Arial"/>
          <w:bCs/>
          <w:iCs/>
          <w:color w:val="000000"/>
          <w:sz w:val="22"/>
          <w:szCs w:val="22"/>
          <w:lang w:eastAsia="x-none"/>
        </w:rPr>
        <w:t xml:space="preserve"> do </w:t>
      </w:r>
      <w:r w:rsidR="004007A4" w:rsidRPr="0066464E">
        <w:rPr>
          <w:rFonts w:ascii="Arial" w:hAnsi="Arial" w:cs="Arial"/>
          <w:bCs/>
          <w:iCs/>
          <w:color w:val="000000"/>
          <w:sz w:val="22"/>
          <w:szCs w:val="22"/>
          <w:lang w:val="x-none" w:eastAsia="x-none"/>
        </w:rPr>
        <w:t>inspektor</w:t>
      </w:r>
      <w:r w:rsidR="004007A4">
        <w:rPr>
          <w:rFonts w:ascii="Arial" w:hAnsi="Arial" w:cs="Arial"/>
          <w:bCs/>
          <w:iCs/>
          <w:color w:val="000000"/>
          <w:sz w:val="22"/>
          <w:szCs w:val="22"/>
          <w:lang w:eastAsia="x-none"/>
        </w:rPr>
        <w:t>a</w:t>
      </w:r>
      <w:r w:rsidR="004007A4" w:rsidRPr="0066464E">
        <w:rPr>
          <w:rFonts w:ascii="Arial" w:hAnsi="Arial" w:cs="Arial"/>
          <w:bCs/>
          <w:iCs/>
          <w:color w:val="000000"/>
          <w:sz w:val="22"/>
          <w:szCs w:val="22"/>
          <w:lang w:val="x-none" w:eastAsia="x-none"/>
        </w:rPr>
        <w:t xml:space="preserve"> ochrony danych osobowych</w:t>
      </w:r>
      <w:r w:rsidR="004007A4">
        <w:rPr>
          <w:rFonts w:ascii="Arial" w:hAnsi="Arial" w:cs="Arial"/>
          <w:bCs/>
          <w:iCs/>
          <w:color w:val="000000"/>
          <w:sz w:val="22"/>
          <w:szCs w:val="22"/>
          <w:lang w:eastAsia="x-none"/>
        </w:rPr>
        <w:t xml:space="preserve"> w Starostwie Powiatowym </w:t>
      </w:r>
      <w:r w:rsidR="005B295B">
        <w:rPr>
          <w:rFonts w:ascii="Arial" w:hAnsi="Arial" w:cs="Arial"/>
          <w:bCs/>
          <w:iCs/>
          <w:color w:val="000000"/>
          <w:sz w:val="22"/>
          <w:szCs w:val="22"/>
          <w:lang w:eastAsia="x-none"/>
        </w:rPr>
        <w:br/>
      </w:r>
      <w:r w:rsidR="004007A4">
        <w:rPr>
          <w:rFonts w:ascii="Arial" w:hAnsi="Arial" w:cs="Arial"/>
          <w:bCs/>
          <w:iCs/>
          <w:color w:val="000000"/>
          <w:sz w:val="22"/>
          <w:szCs w:val="22"/>
          <w:lang w:eastAsia="x-none"/>
        </w:rPr>
        <w:t>w Olecku,</w:t>
      </w:r>
      <w:r w:rsidRPr="0066464E">
        <w:rPr>
          <w:rFonts w:ascii="Arial" w:hAnsi="Arial" w:cs="Arial"/>
          <w:sz w:val="22"/>
          <w:szCs w:val="22"/>
        </w:rPr>
        <w:t xml:space="preserve"> e-mail</w:t>
      </w:r>
      <w:bookmarkEnd w:id="28"/>
      <w:r w:rsidR="004007A4">
        <w:rPr>
          <w:rFonts w:ascii="Arial" w:hAnsi="Arial" w:cs="Arial"/>
          <w:sz w:val="22"/>
          <w:szCs w:val="22"/>
        </w:rPr>
        <w:t xml:space="preserve">: </w:t>
      </w:r>
      <w:hyperlink r:id="rId13" w:history="1">
        <w:r w:rsidR="004007A4" w:rsidRPr="00F07B4D">
          <w:rPr>
            <w:rStyle w:val="Hipercze"/>
            <w:rFonts w:ascii="Arial" w:hAnsi="Arial" w:cs="Arial"/>
            <w:sz w:val="22"/>
            <w:szCs w:val="22"/>
          </w:rPr>
          <w:t>biuro@elitpartner.pl</w:t>
        </w:r>
      </w:hyperlink>
      <w:r w:rsidR="00DD7FFC" w:rsidRPr="0066464E">
        <w:rPr>
          <w:rFonts w:ascii="Arial" w:hAnsi="Arial" w:cs="Arial"/>
          <w:bCs/>
          <w:iCs/>
          <w:color w:val="000000"/>
          <w:sz w:val="22"/>
          <w:szCs w:val="22"/>
          <w:lang w:val="x-none" w:eastAsia="x-none"/>
        </w:rPr>
        <w:t>;</w:t>
      </w:r>
    </w:p>
    <w:p w14:paraId="561044DB" w14:textId="6C5095EE" w:rsidR="00DD7FFC" w:rsidRPr="0066464E" w:rsidRDefault="00DD7FFC" w:rsidP="00DD7FFC">
      <w:pPr>
        <w:numPr>
          <w:ilvl w:val="0"/>
          <w:numId w:val="25"/>
        </w:numPr>
        <w:spacing w:before="120" w:after="60"/>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 xml:space="preserve">odbiorcami Pani/Pana danych osobowych będą osoby lub podmioty, którym udostępniona zostanie dokumentacja postępowania w oparciu o art. 8 oraz art. 96 ust. 3 ustawy </w:t>
      </w:r>
      <w:r w:rsidR="005B295B">
        <w:rPr>
          <w:rFonts w:ascii="Arial" w:hAnsi="Arial" w:cs="Arial"/>
          <w:bCs/>
          <w:iCs/>
          <w:color w:val="000000"/>
          <w:sz w:val="22"/>
          <w:szCs w:val="22"/>
          <w:lang w:val="x-none" w:eastAsia="x-none"/>
        </w:rPr>
        <w:t>Pzp</w:t>
      </w:r>
      <w:r w:rsidRPr="0066464E">
        <w:rPr>
          <w:rFonts w:ascii="Arial" w:hAnsi="Arial" w:cs="Arial"/>
          <w:bCs/>
          <w:iCs/>
          <w:color w:val="000000"/>
          <w:sz w:val="22"/>
          <w:szCs w:val="22"/>
          <w:lang w:val="x-none" w:eastAsia="x-none"/>
        </w:rPr>
        <w:t>;</w:t>
      </w:r>
    </w:p>
    <w:p w14:paraId="492E6205" w14:textId="65F7B14D" w:rsidR="00DD7FFC" w:rsidRPr="0066464E" w:rsidRDefault="00DD7FFC" w:rsidP="00DD7FFC">
      <w:pPr>
        <w:numPr>
          <w:ilvl w:val="0"/>
          <w:numId w:val="25"/>
        </w:numPr>
        <w:spacing w:before="120" w:after="60"/>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 xml:space="preserve">Pani/Pana dane osobowe będą przechowywane, zgodnie z art. 97 ust. 1 ustawy </w:t>
      </w:r>
      <w:r w:rsidR="005B295B">
        <w:rPr>
          <w:rFonts w:ascii="Arial" w:hAnsi="Arial" w:cs="Arial"/>
          <w:bCs/>
          <w:iCs/>
          <w:color w:val="000000"/>
          <w:sz w:val="22"/>
          <w:szCs w:val="22"/>
          <w:lang w:val="x-none" w:eastAsia="x-none"/>
        </w:rPr>
        <w:t>Pzp</w:t>
      </w:r>
      <w:r w:rsidRPr="0066464E">
        <w:rPr>
          <w:rFonts w:ascii="Arial" w:hAnsi="Arial" w:cs="Arial"/>
          <w:bCs/>
          <w:iCs/>
          <w:color w:val="000000"/>
          <w:sz w:val="22"/>
          <w:szCs w:val="22"/>
          <w:lang w:val="x-none" w:eastAsia="x-none"/>
        </w:rPr>
        <w:t xml:space="preserve">, przez okres 4 lat od dnia zakończenia postępowania o udzielenie zamówienia, </w:t>
      </w:r>
      <w:r w:rsidRPr="0066464E">
        <w:rPr>
          <w:rFonts w:ascii="Arial" w:hAnsi="Arial" w:cs="Arial"/>
          <w:bCs/>
          <w:iCs/>
          <w:color w:val="000000"/>
          <w:sz w:val="22"/>
          <w:szCs w:val="22"/>
          <w:lang w:eastAsia="x-none"/>
        </w:rPr>
        <w:t xml:space="preserve">              </w:t>
      </w:r>
      <w:r w:rsidRPr="0066464E">
        <w:rPr>
          <w:rFonts w:ascii="Arial" w:hAnsi="Arial" w:cs="Arial"/>
          <w:bCs/>
          <w:iCs/>
          <w:color w:val="000000"/>
          <w:sz w:val="22"/>
          <w:szCs w:val="22"/>
          <w:lang w:val="x-none" w:eastAsia="x-none"/>
        </w:rPr>
        <w:t>a jeżeli czas trwania umowy przekracza 4 lata, okres przechowywania obejmuje cały czas trwania umowy;</w:t>
      </w:r>
    </w:p>
    <w:p w14:paraId="13733934" w14:textId="1503C8D4" w:rsidR="00DD7FFC" w:rsidRPr="0066464E" w:rsidRDefault="00DD7FFC" w:rsidP="00DD7FFC">
      <w:pPr>
        <w:numPr>
          <w:ilvl w:val="0"/>
          <w:numId w:val="25"/>
        </w:numPr>
        <w:spacing w:before="120" w:after="60"/>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 xml:space="preserve">obowiązek podania przez Panią/Pana danych osobowych bezpośrednio Pani/Pana dotyczących jest wymogiem ustawowym określonym w przepisach ustawy </w:t>
      </w:r>
      <w:r w:rsidR="005B295B">
        <w:rPr>
          <w:rFonts w:ascii="Arial" w:hAnsi="Arial" w:cs="Arial"/>
          <w:bCs/>
          <w:iCs/>
          <w:color w:val="000000"/>
          <w:sz w:val="22"/>
          <w:szCs w:val="22"/>
          <w:lang w:val="x-none" w:eastAsia="x-none"/>
        </w:rPr>
        <w:t>Pzp</w:t>
      </w:r>
      <w:r w:rsidRPr="0066464E">
        <w:rPr>
          <w:rFonts w:ascii="Arial" w:hAnsi="Arial" w:cs="Arial"/>
          <w:bCs/>
          <w:iCs/>
          <w:color w:val="000000"/>
          <w:sz w:val="22"/>
          <w:szCs w:val="22"/>
          <w:lang w:val="x-none" w:eastAsia="x-none"/>
        </w:rPr>
        <w:t xml:space="preserve">, związanym z udziałem w postępowaniu o udzielenie zamówienia publicznego; konsekwencje niepodania określonych danych wynikają z ustawy </w:t>
      </w:r>
      <w:r w:rsidR="005B295B">
        <w:rPr>
          <w:rFonts w:ascii="Arial" w:hAnsi="Arial" w:cs="Arial"/>
          <w:bCs/>
          <w:iCs/>
          <w:color w:val="000000"/>
          <w:sz w:val="22"/>
          <w:szCs w:val="22"/>
          <w:lang w:val="x-none" w:eastAsia="x-none"/>
        </w:rPr>
        <w:t>Pzp</w:t>
      </w:r>
      <w:r w:rsidRPr="0066464E">
        <w:rPr>
          <w:rFonts w:ascii="Arial" w:hAnsi="Arial" w:cs="Arial"/>
          <w:bCs/>
          <w:iCs/>
          <w:color w:val="000000"/>
          <w:sz w:val="22"/>
          <w:szCs w:val="22"/>
          <w:lang w:val="x-none" w:eastAsia="x-none"/>
        </w:rPr>
        <w:t>;</w:t>
      </w:r>
    </w:p>
    <w:p w14:paraId="46663C22" w14:textId="4A7630F1" w:rsidR="00DD7FFC" w:rsidRPr="0066464E" w:rsidRDefault="00DD7FFC" w:rsidP="00DD7FFC">
      <w:pPr>
        <w:numPr>
          <w:ilvl w:val="0"/>
          <w:numId w:val="25"/>
        </w:numPr>
        <w:spacing w:before="120" w:after="60"/>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 xml:space="preserve">w odniesieniu do Pani/Pana danych osobowych decyzje nie będą podejmowane </w:t>
      </w:r>
      <w:r w:rsidR="00AD1B8B">
        <w:rPr>
          <w:rFonts w:ascii="Arial" w:hAnsi="Arial" w:cs="Arial"/>
          <w:bCs/>
          <w:iCs/>
          <w:color w:val="000000"/>
          <w:sz w:val="22"/>
          <w:szCs w:val="22"/>
          <w:lang w:eastAsia="x-none"/>
        </w:rPr>
        <w:t xml:space="preserve">                    </w:t>
      </w:r>
      <w:r w:rsidRPr="0066464E">
        <w:rPr>
          <w:rFonts w:ascii="Arial" w:hAnsi="Arial" w:cs="Arial"/>
          <w:bCs/>
          <w:iCs/>
          <w:color w:val="000000"/>
          <w:sz w:val="22"/>
          <w:szCs w:val="22"/>
          <w:lang w:val="x-none" w:eastAsia="x-none"/>
        </w:rPr>
        <w:t>w sposób zautomatyzowany, stosowanie do art. 22 RODO;</w:t>
      </w:r>
    </w:p>
    <w:p w14:paraId="5B1DBFB0" w14:textId="77777777" w:rsidR="00DD7FFC" w:rsidRPr="0066464E" w:rsidRDefault="00DD7FFC" w:rsidP="00DD7FFC">
      <w:pPr>
        <w:numPr>
          <w:ilvl w:val="0"/>
          <w:numId w:val="25"/>
        </w:numPr>
        <w:spacing w:before="120"/>
        <w:ind w:left="1037" w:hanging="357"/>
        <w:jc w:val="both"/>
        <w:outlineLvl w:val="1"/>
        <w:rPr>
          <w:rFonts w:ascii="Arial" w:hAnsi="Arial" w:cs="Arial"/>
          <w:bCs/>
          <w:iCs/>
          <w:color w:val="000000"/>
          <w:sz w:val="22"/>
          <w:szCs w:val="22"/>
          <w:lang w:val="x-none" w:eastAsia="x-none"/>
        </w:rPr>
      </w:pPr>
      <w:r w:rsidRPr="0066464E">
        <w:rPr>
          <w:rFonts w:ascii="Arial" w:hAnsi="Arial" w:cs="Arial"/>
          <w:bCs/>
          <w:iCs/>
          <w:color w:val="000000"/>
          <w:sz w:val="22"/>
          <w:szCs w:val="22"/>
          <w:lang w:val="x-none" w:eastAsia="x-none"/>
        </w:rPr>
        <w:t>posiada Pani/Pan:</w:t>
      </w:r>
    </w:p>
    <w:p w14:paraId="1F4FACE3" w14:textId="77777777" w:rsidR="00DD7FFC" w:rsidRPr="0066464E" w:rsidRDefault="00DD7FFC" w:rsidP="00DD7FFC">
      <w:pPr>
        <w:numPr>
          <w:ilvl w:val="0"/>
          <w:numId w:val="23"/>
        </w:numPr>
        <w:spacing w:after="150"/>
        <w:ind w:left="1418" w:hanging="294"/>
        <w:contextualSpacing/>
        <w:jc w:val="both"/>
        <w:rPr>
          <w:rFonts w:ascii="Arial" w:hAnsi="Arial" w:cs="Arial"/>
          <w:sz w:val="22"/>
          <w:szCs w:val="22"/>
        </w:rPr>
      </w:pPr>
      <w:r w:rsidRPr="0066464E">
        <w:rPr>
          <w:rFonts w:ascii="Arial" w:hAnsi="Arial" w:cs="Arial"/>
          <w:sz w:val="22"/>
          <w:szCs w:val="22"/>
        </w:rPr>
        <w:t>na podstawie art. 15 RODO prawo dostępu do danych osobowych Pani/Pana dotyczących;</w:t>
      </w:r>
    </w:p>
    <w:p w14:paraId="4EA85429" w14:textId="16B75373" w:rsidR="00DD7FFC" w:rsidRPr="0066464E" w:rsidRDefault="00DD7FFC" w:rsidP="00DD7FFC">
      <w:pPr>
        <w:numPr>
          <w:ilvl w:val="0"/>
          <w:numId w:val="23"/>
        </w:numPr>
        <w:spacing w:after="150"/>
        <w:ind w:left="1418" w:hanging="294"/>
        <w:contextualSpacing/>
        <w:jc w:val="both"/>
        <w:rPr>
          <w:rFonts w:ascii="Arial" w:hAnsi="Arial" w:cs="Arial"/>
          <w:sz w:val="22"/>
          <w:szCs w:val="22"/>
        </w:rPr>
      </w:pPr>
      <w:r w:rsidRPr="0066464E">
        <w:rPr>
          <w:rFonts w:ascii="Arial" w:hAnsi="Arial" w:cs="Arial"/>
          <w:sz w:val="22"/>
          <w:szCs w:val="22"/>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r w:rsidR="005B295B">
        <w:rPr>
          <w:rFonts w:ascii="Arial" w:hAnsi="Arial" w:cs="Arial"/>
          <w:sz w:val="22"/>
          <w:szCs w:val="22"/>
        </w:rPr>
        <w:t>Pzp</w:t>
      </w:r>
      <w:r w:rsidRPr="0066464E">
        <w:rPr>
          <w:rFonts w:ascii="Arial" w:hAnsi="Arial" w:cs="Arial"/>
          <w:sz w:val="22"/>
          <w:szCs w:val="22"/>
        </w:rPr>
        <w:t xml:space="preserve"> oraz nie może naruszać integralności protokołu oraz jego załączników;</w:t>
      </w:r>
    </w:p>
    <w:p w14:paraId="2AB17E9D" w14:textId="77777777" w:rsidR="00DD7FFC" w:rsidRPr="0066464E" w:rsidRDefault="00DD7FFC" w:rsidP="00DD7FFC">
      <w:pPr>
        <w:numPr>
          <w:ilvl w:val="0"/>
          <w:numId w:val="23"/>
        </w:numPr>
        <w:spacing w:after="150"/>
        <w:ind w:left="1418" w:hanging="294"/>
        <w:contextualSpacing/>
        <w:jc w:val="both"/>
        <w:rPr>
          <w:rFonts w:ascii="Arial" w:hAnsi="Arial" w:cs="Arial"/>
          <w:sz w:val="22"/>
          <w:szCs w:val="22"/>
        </w:rPr>
      </w:pPr>
      <w:r w:rsidRPr="0066464E">
        <w:rPr>
          <w:rFonts w:ascii="Arial" w:hAnsi="Arial" w:cs="Arial"/>
          <w:sz w:val="22"/>
          <w:szCs w:val="22"/>
        </w:rPr>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6531F14" w14:textId="77777777" w:rsidR="00DD7FFC" w:rsidRPr="0066464E" w:rsidRDefault="00DD7FFC" w:rsidP="00DD7FFC">
      <w:pPr>
        <w:numPr>
          <w:ilvl w:val="0"/>
          <w:numId w:val="23"/>
        </w:numPr>
        <w:spacing w:before="120" w:after="120"/>
        <w:ind w:left="1418" w:hanging="294"/>
        <w:contextualSpacing/>
        <w:jc w:val="both"/>
        <w:rPr>
          <w:rFonts w:ascii="Arial" w:hAnsi="Arial" w:cs="Arial"/>
          <w:i/>
          <w:sz w:val="22"/>
          <w:szCs w:val="22"/>
        </w:rPr>
      </w:pPr>
      <w:r w:rsidRPr="0066464E">
        <w:rPr>
          <w:rFonts w:ascii="Arial" w:hAnsi="Arial" w:cs="Arial"/>
          <w:sz w:val="22"/>
          <w:szCs w:val="22"/>
        </w:rPr>
        <w:t>prawo do wniesienia skargi do Prezesa Urzędu Ochrony Danych Osobowych, gdy uzna Pani/Pan, że przetwarzanie danych osobowych Pani/Pana dotyczących narusza przepisy RODO;</w:t>
      </w:r>
    </w:p>
    <w:p w14:paraId="6DDC3E7F" w14:textId="77777777" w:rsidR="00DD7FFC" w:rsidRPr="0066464E" w:rsidRDefault="00DD7FFC" w:rsidP="00DD7FFC">
      <w:pPr>
        <w:numPr>
          <w:ilvl w:val="0"/>
          <w:numId w:val="25"/>
        </w:numPr>
        <w:spacing w:before="120" w:after="120"/>
        <w:ind w:left="1037" w:hanging="357"/>
        <w:contextualSpacing/>
        <w:jc w:val="both"/>
        <w:rPr>
          <w:rFonts w:ascii="Arial" w:hAnsi="Arial" w:cs="Arial"/>
          <w:i/>
          <w:sz w:val="22"/>
          <w:szCs w:val="22"/>
        </w:rPr>
      </w:pPr>
      <w:r w:rsidRPr="0066464E">
        <w:rPr>
          <w:rFonts w:ascii="Arial" w:hAnsi="Arial" w:cs="Arial"/>
          <w:sz w:val="22"/>
          <w:szCs w:val="22"/>
        </w:rPr>
        <w:t>nie przysługuje Pani/Panu:</w:t>
      </w:r>
    </w:p>
    <w:p w14:paraId="35566E45" w14:textId="77777777" w:rsidR="00DD7FFC" w:rsidRPr="0066464E" w:rsidRDefault="00DD7FFC" w:rsidP="00DD7FFC">
      <w:pPr>
        <w:numPr>
          <w:ilvl w:val="0"/>
          <w:numId w:val="24"/>
        </w:numPr>
        <w:spacing w:after="150"/>
        <w:ind w:left="1418" w:hanging="284"/>
        <w:contextualSpacing/>
        <w:jc w:val="both"/>
        <w:rPr>
          <w:rFonts w:ascii="Arial" w:hAnsi="Arial" w:cs="Arial"/>
          <w:i/>
          <w:sz w:val="22"/>
          <w:szCs w:val="22"/>
        </w:rPr>
      </w:pPr>
      <w:r w:rsidRPr="0066464E">
        <w:rPr>
          <w:rFonts w:ascii="Arial" w:hAnsi="Arial" w:cs="Arial"/>
          <w:sz w:val="22"/>
          <w:szCs w:val="22"/>
        </w:rPr>
        <w:t>w związku z art. 17 ust. 3 lit. b, d lub e RODO prawo do usunięcia danych osobowych;</w:t>
      </w:r>
    </w:p>
    <w:p w14:paraId="4FD128B4" w14:textId="77777777" w:rsidR="00DD7FFC" w:rsidRPr="0066464E" w:rsidRDefault="00DD7FFC" w:rsidP="00DD7FFC">
      <w:pPr>
        <w:numPr>
          <w:ilvl w:val="0"/>
          <w:numId w:val="24"/>
        </w:numPr>
        <w:spacing w:after="150"/>
        <w:ind w:left="1418" w:hanging="284"/>
        <w:contextualSpacing/>
        <w:jc w:val="both"/>
        <w:rPr>
          <w:rFonts w:ascii="Arial" w:hAnsi="Arial" w:cs="Arial"/>
          <w:i/>
          <w:sz w:val="22"/>
          <w:szCs w:val="22"/>
        </w:rPr>
      </w:pPr>
      <w:r w:rsidRPr="0066464E">
        <w:rPr>
          <w:rFonts w:ascii="Arial" w:hAnsi="Arial" w:cs="Arial"/>
          <w:sz w:val="22"/>
          <w:szCs w:val="22"/>
        </w:rPr>
        <w:t>prawo do przenoszenia danych osobowych, o którym mowa w art. 20 RODO;</w:t>
      </w:r>
    </w:p>
    <w:p w14:paraId="261360DA" w14:textId="77777777" w:rsidR="00DD7FFC" w:rsidRPr="0066464E" w:rsidRDefault="00DD7FFC" w:rsidP="00DD7FFC">
      <w:pPr>
        <w:numPr>
          <w:ilvl w:val="0"/>
          <w:numId w:val="24"/>
        </w:numPr>
        <w:spacing w:after="60"/>
        <w:ind w:left="1418" w:hanging="284"/>
        <w:contextualSpacing/>
        <w:jc w:val="both"/>
        <w:rPr>
          <w:rFonts w:ascii="Arial" w:hAnsi="Arial" w:cs="Arial"/>
          <w:i/>
          <w:sz w:val="22"/>
          <w:szCs w:val="22"/>
        </w:rPr>
      </w:pPr>
      <w:r w:rsidRPr="0066464E">
        <w:rPr>
          <w:rFonts w:ascii="Arial" w:hAnsi="Arial" w:cs="Arial"/>
          <w:sz w:val="22"/>
          <w:szCs w:val="22"/>
        </w:rPr>
        <w:t>na podstawie art. 21 RODO prawo sprzeciwu, wobec przetwarzania danych osobowych, gdyż podstawą prawną przetwarzania Pani/Pana danych osobowych jest art. 6 ust. 1 lit. c RODO;</w:t>
      </w:r>
    </w:p>
    <w:p w14:paraId="50774E68" w14:textId="77777777" w:rsidR="00DD7FFC" w:rsidRPr="0066464E" w:rsidRDefault="00DD7FFC" w:rsidP="00DD7FFC">
      <w:pPr>
        <w:numPr>
          <w:ilvl w:val="0"/>
          <w:numId w:val="25"/>
        </w:numPr>
        <w:spacing w:after="60"/>
        <w:contextualSpacing/>
        <w:jc w:val="both"/>
        <w:rPr>
          <w:rFonts w:ascii="Arial" w:hAnsi="Arial" w:cs="Arial"/>
          <w:i/>
          <w:sz w:val="22"/>
          <w:szCs w:val="22"/>
        </w:rPr>
      </w:pPr>
      <w:r w:rsidRPr="0066464E">
        <w:rPr>
          <w:rFonts w:ascii="Arial" w:hAnsi="Arial" w:cs="Arial"/>
          <w:sz w:val="22"/>
          <w:szCs w:val="22"/>
        </w:rPr>
        <w:lastRenderedPageBreak/>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27"/>
      <w:r w:rsidRPr="0066464E">
        <w:rPr>
          <w:rFonts w:ascii="Arial" w:hAnsi="Arial" w:cs="Arial"/>
          <w:sz w:val="22"/>
          <w:szCs w:val="22"/>
        </w:rPr>
        <w:t>.</w:t>
      </w:r>
    </w:p>
    <w:p w14:paraId="0C07C300" w14:textId="6C8C5CA2" w:rsidR="00603291" w:rsidRDefault="00603291" w:rsidP="001C71C2">
      <w:pPr>
        <w:pStyle w:val="Nagwek2"/>
      </w:pPr>
      <w:r w:rsidRPr="0066464E">
        <w:t xml:space="preserve">Do spraw nieuregulowanych w niniejszej </w:t>
      </w:r>
      <w:r w:rsidR="009F1CA7" w:rsidRPr="0066464E">
        <w:t>SIWZ</w:t>
      </w:r>
      <w:r w:rsidRPr="0066464E">
        <w:t xml:space="preserve"> mają zastosowanie przepisy ustawy z dnia 29 stycznia 2004 roku Prawo zamówień publicznych </w:t>
      </w:r>
      <w:r w:rsidR="0073705C" w:rsidRPr="0066464E">
        <w:t>(</w:t>
      </w:r>
      <w:proofErr w:type="spellStart"/>
      <w:r w:rsidR="0073705C" w:rsidRPr="0066464E">
        <w:t>t.j</w:t>
      </w:r>
      <w:proofErr w:type="spellEnd"/>
      <w:r w:rsidR="0073705C" w:rsidRPr="0066464E">
        <w:t>. Dz.U. z 2019 r. poz. 1843)</w:t>
      </w:r>
      <w:r w:rsidRPr="0066464E">
        <w:t xml:space="preserve"> oraz przepisy Kodeksu cywilnego.</w:t>
      </w:r>
    </w:p>
    <w:p w14:paraId="5FCA9E5F" w14:textId="77777777" w:rsidR="005B295B" w:rsidRPr="0066464E" w:rsidRDefault="005B295B" w:rsidP="001C71C2">
      <w:pPr>
        <w:pStyle w:val="Nagwek2"/>
        <w:numPr>
          <w:ilvl w:val="0"/>
          <w:numId w:val="0"/>
        </w:numPr>
        <w:ind w:left="680"/>
      </w:pPr>
    </w:p>
    <w:p w14:paraId="20D09AF6" w14:textId="465DBC86" w:rsidR="00603291" w:rsidRDefault="00603291" w:rsidP="00603291">
      <w:pPr>
        <w:spacing w:before="60" w:after="120"/>
        <w:jc w:val="both"/>
        <w:rPr>
          <w:rFonts w:ascii="Arial" w:hAnsi="Arial" w:cs="Arial"/>
          <w:sz w:val="22"/>
          <w:szCs w:val="22"/>
        </w:rPr>
      </w:pPr>
      <w:r w:rsidRPr="0066464E">
        <w:rPr>
          <w:rFonts w:ascii="Arial" w:hAnsi="Arial" w:cs="Arial"/>
          <w:b/>
          <w:sz w:val="22"/>
          <w:szCs w:val="22"/>
        </w:rPr>
        <w:t>Załącznik</w:t>
      </w:r>
      <w:r w:rsidR="00DD7FFC" w:rsidRPr="0066464E">
        <w:rPr>
          <w:rFonts w:ascii="Arial" w:hAnsi="Arial" w:cs="Arial"/>
          <w:b/>
          <w:sz w:val="22"/>
          <w:szCs w:val="22"/>
        </w:rPr>
        <w:t>i do SIWZ</w:t>
      </w:r>
      <w:r w:rsidR="00DD7FFC" w:rsidRPr="0066464E">
        <w:rPr>
          <w:rFonts w:ascii="Arial" w:hAnsi="Arial" w:cs="Arial"/>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AD1B8B" w:rsidRPr="004D0C90" w14:paraId="76156544" w14:textId="77777777" w:rsidTr="00AD1B8B">
        <w:tc>
          <w:tcPr>
            <w:tcW w:w="534" w:type="dxa"/>
          </w:tcPr>
          <w:p w14:paraId="407392BE" w14:textId="77777777" w:rsidR="00AD1B8B" w:rsidRPr="004D0C90" w:rsidRDefault="00AD1B8B" w:rsidP="001D794D">
            <w:pPr>
              <w:spacing w:before="60" w:after="120"/>
              <w:jc w:val="both"/>
              <w:rPr>
                <w:rFonts w:ascii="Arial" w:hAnsi="Arial" w:cs="Arial"/>
                <w:b/>
                <w:sz w:val="22"/>
                <w:szCs w:val="22"/>
              </w:rPr>
            </w:pPr>
            <w:r w:rsidRPr="004D0C90">
              <w:rPr>
                <w:rFonts w:ascii="Arial" w:hAnsi="Arial" w:cs="Arial"/>
                <w:b/>
                <w:sz w:val="22"/>
                <w:szCs w:val="22"/>
              </w:rPr>
              <w:t>Nr</w:t>
            </w:r>
          </w:p>
        </w:tc>
        <w:tc>
          <w:tcPr>
            <w:tcW w:w="8930" w:type="dxa"/>
          </w:tcPr>
          <w:p w14:paraId="2CD15778" w14:textId="77777777" w:rsidR="00AD1B8B" w:rsidRPr="004D0C90" w:rsidRDefault="00AD1B8B" w:rsidP="001D794D">
            <w:pPr>
              <w:spacing w:before="60" w:after="120"/>
              <w:jc w:val="both"/>
              <w:rPr>
                <w:rFonts w:ascii="Arial" w:hAnsi="Arial" w:cs="Arial"/>
                <w:b/>
                <w:sz w:val="22"/>
                <w:szCs w:val="22"/>
              </w:rPr>
            </w:pPr>
            <w:r w:rsidRPr="004D0C90">
              <w:rPr>
                <w:rFonts w:ascii="Arial" w:hAnsi="Arial" w:cs="Arial"/>
                <w:b/>
                <w:sz w:val="22"/>
                <w:szCs w:val="22"/>
              </w:rPr>
              <w:t>Nazwa załącznika</w:t>
            </w:r>
          </w:p>
        </w:tc>
      </w:tr>
      <w:tr w:rsidR="00AD1B8B" w:rsidRPr="004D0C90" w14:paraId="5884576D" w14:textId="77777777" w:rsidTr="00AD1B8B">
        <w:tc>
          <w:tcPr>
            <w:tcW w:w="534" w:type="dxa"/>
          </w:tcPr>
          <w:p w14:paraId="2DDAD744" w14:textId="77777777" w:rsidR="00AD1B8B" w:rsidRPr="004D0C90" w:rsidRDefault="00AD1B8B" w:rsidP="001D794D">
            <w:pPr>
              <w:spacing w:before="60" w:after="120"/>
              <w:jc w:val="both"/>
              <w:rPr>
                <w:rFonts w:ascii="Arial" w:hAnsi="Arial" w:cs="Arial"/>
                <w:b/>
                <w:sz w:val="22"/>
                <w:szCs w:val="22"/>
              </w:rPr>
            </w:pPr>
            <w:r w:rsidRPr="004D0C90">
              <w:rPr>
                <w:rFonts w:ascii="Arial" w:hAnsi="Arial" w:cs="Arial"/>
                <w:sz w:val="22"/>
                <w:szCs w:val="22"/>
              </w:rPr>
              <w:t>1.</w:t>
            </w:r>
          </w:p>
        </w:tc>
        <w:tc>
          <w:tcPr>
            <w:tcW w:w="8930" w:type="dxa"/>
          </w:tcPr>
          <w:p w14:paraId="3F812565" w14:textId="77777777" w:rsidR="00AD1B8B" w:rsidRPr="004D0C90" w:rsidRDefault="00AD1B8B" w:rsidP="001D794D">
            <w:pPr>
              <w:spacing w:before="60" w:after="120"/>
              <w:jc w:val="both"/>
              <w:rPr>
                <w:rFonts w:ascii="Arial" w:hAnsi="Arial" w:cs="Arial"/>
                <w:b/>
                <w:sz w:val="22"/>
                <w:szCs w:val="22"/>
              </w:rPr>
            </w:pPr>
            <w:r w:rsidRPr="004D0C90">
              <w:rPr>
                <w:rFonts w:ascii="Arial" w:hAnsi="Arial" w:cs="Arial"/>
                <w:sz w:val="22"/>
                <w:szCs w:val="22"/>
              </w:rPr>
              <w:t xml:space="preserve">Oświadczenie o niepodleganiu wykluczeniu oraz spełnianiu warunków udziału </w:t>
            </w:r>
          </w:p>
        </w:tc>
      </w:tr>
      <w:tr w:rsidR="00AD1B8B" w:rsidRPr="004D0C90" w14:paraId="607D3370" w14:textId="77777777" w:rsidTr="00AD1B8B">
        <w:tc>
          <w:tcPr>
            <w:tcW w:w="534" w:type="dxa"/>
          </w:tcPr>
          <w:p w14:paraId="681AD23A" w14:textId="77777777" w:rsidR="00AD1B8B" w:rsidRPr="004D0C90" w:rsidRDefault="00AD1B8B" w:rsidP="001D794D">
            <w:pPr>
              <w:spacing w:before="60" w:after="120"/>
              <w:jc w:val="both"/>
              <w:rPr>
                <w:rFonts w:ascii="Arial" w:hAnsi="Arial" w:cs="Arial"/>
                <w:sz w:val="22"/>
                <w:szCs w:val="22"/>
              </w:rPr>
            </w:pPr>
            <w:r w:rsidRPr="004D0C90">
              <w:rPr>
                <w:rFonts w:ascii="Arial" w:hAnsi="Arial" w:cs="Arial"/>
                <w:sz w:val="22"/>
                <w:szCs w:val="22"/>
              </w:rPr>
              <w:t>2.</w:t>
            </w:r>
          </w:p>
        </w:tc>
        <w:tc>
          <w:tcPr>
            <w:tcW w:w="8930" w:type="dxa"/>
          </w:tcPr>
          <w:p w14:paraId="67FFEEE8" w14:textId="498EC35C" w:rsidR="00AD1B8B" w:rsidRPr="004D0C90" w:rsidRDefault="00AD1B8B" w:rsidP="001D794D">
            <w:pPr>
              <w:spacing w:before="60" w:after="120"/>
              <w:jc w:val="both"/>
              <w:rPr>
                <w:rFonts w:ascii="Arial" w:hAnsi="Arial" w:cs="Arial"/>
                <w:sz w:val="22"/>
                <w:szCs w:val="22"/>
              </w:rPr>
            </w:pPr>
            <w:r w:rsidRPr="004D0C90">
              <w:rPr>
                <w:rFonts w:ascii="Arial" w:hAnsi="Arial" w:cs="Arial"/>
                <w:sz w:val="22"/>
                <w:szCs w:val="22"/>
              </w:rPr>
              <w:t>Kosztorys ofertowy</w:t>
            </w:r>
            <w:r w:rsidR="00D35527">
              <w:rPr>
                <w:rFonts w:ascii="Arial" w:hAnsi="Arial" w:cs="Arial"/>
                <w:sz w:val="22"/>
                <w:szCs w:val="22"/>
              </w:rPr>
              <w:t xml:space="preserve"> </w:t>
            </w:r>
            <w:r w:rsidR="00D35527" w:rsidRPr="00DA74E5">
              <w:rPr>
                <w:rFonts w:ascii="Arial" w:hAnsi="Arial" w:cs="Arial"/>
                <w:sz w:val="22"/>
                <w:szCs w:val="22"/>
              </w:rPr>
              <w:t>dla części 1 i 2</w:t>
            </w:r>
          </w:p>
        </w:tc>
      </w:tr>
      <w:tr w:rsidR="00D35527" w:rsidRPr="004D0C90" w14:paraId="11771860" w14:textId="77777777" w:rsidTr="00AD1B8B">
        <w:tc>
          <w:tcPr>
            <w:tcW w:w="534" w:type="dxa"/>
          </w:tcPr>
          <w:p w14:paraId="206E33EF" w14:textId="73226EB6" w:rsidR="00D35527" w:rsidRPr="00DA74E5" w:rsidRDefault="00D35527" w:rsidP="00D35527">
            <w:pPr>
              <w:spacing w:before="60" w:after="120"/>
              <w:jc w:val="both"/>
              <w:rPr>
                <w:rFonts w:ascii="Arial" w:hAnsi="Arial" w:cs="Arial"/>
                <w:sz w:val="22"/>
                <w:szCs w:val="22"/>
              </w:rPr>
            </w:pPr>
            <w:r w:rsidRPr="00DA74E5">
              <w:rPr>
                <w:rFonts w:ascii="Arial" w:hAnsi="Arial" w:cs="Arial"/>
                <w:sz w:val="22"/>
                <w:szCs w:val="22"/>
              </w:rPr>
              <w:t>3.</w:t>
            </w:r>
          </w:p>
        </w:tc>
        <w:tc>
          <w:tcPr>
            <w:tcW w:w="8930" w:type="dxa"/>
          </w:tcPr>
          <w:p w14:paraId="3ECB1F28" w14:textId="229E8F8C" w:rsidR="00D35527" w:rsidRPr="00DA74E5" w:rsidRDefault="00D35527" w:rsidP="00D35527">
            <w:pPr>
              <w:spacing w:before="60" w:after="120"/>
              <w:jc w:val="both"/>
              <w:rPr>
                <w:rFonts w:ascii="Arial" w:hAnsi="Arial" w:cs="Arial"/>
                <w:sz w:val="22"/>
                <w:szCs w:val="22"/>
              </w:rPr>
            </w:pPr>
            <w:r w:rsidRPr="00DA74E5">
              <w:rPr>
                <w:rFonts w:ascii="Arial" w:hAnsi="Arial" w:cs="Arial"/>
                <w:sz w:val="22"/>
                <w:szCs w:val="22"/>
              </w:rPr>
              <w:t>Przedmiar robót dla części nr 1 i 2</w:t>
            </w:r>
          </w:p>
        </w:tc>
      </w:tr>
      <w:tr w:rsidR="00D35527" w:rsidRPr="004D0C90" w14:paraId="5C7ECCF6" w14:textId="77777777" w:rsidTr="00AD1B8B">
        <w:tc>
          <w:tcPr>
            <w:tcW w:w="534" w:type="dxa"/>
          </w:tcPr>
          <w:p w14:paraId="3E2B44E0" w14:textId="524F364C" w:rsidR="00D35527" w:rsidRPr="00D35527" w:rsidRDefault="00D35527" w:rsidP="00D35527">
            <w:pPr>
              <w:spacing w:before="60" w:after="120"/>
              <w:jc w:val="both"/>
              <w:rPr>
                <w:rFonts w:ascii="Arial" w:hAnsi="Arial" w:cs="Arial"/>
                <w:b/>
                <w:sz w:val="22"/>
                <w:szCs w:val="22"/>
                <w:highlight w:val="yellow"/>
              </w:rPr>
            </w:pPr>
            <w:r w:rsidRPr="00DA74E5">
              <w:rPr>
                <w:rFonts w:ascii="Arial" w:hAnsi="Arial" w:cs="Arial"/>
                <w:sz w:val="22"/>
                <w:szCs w:val="22"/>
              </w:rPr>
              <w:t>4</w:t>
            </w:r>
            <w:r w:rsidRPr="00DA74E5">
              <w:rPr>
                <w:rFonts w:ascii="Arial" w:hAnsi="Arial" w:cs="Arial"/>
                <w:bCs/>
                <w:iCs/>
                <w:sz w:val="22"/>
                <w:szCs w:val="22"/>
              </w:rPr>
              <w:t>.</w:t>
            </w:r>
          </w:p>
        </w:tc>
        <w:tc>
          <w:tcPr>
            <w:tcW w:w="8930" w:type="dxa"/>
          </w:tcPr>
          <w:p w14:paraId="1CFE2283" w14:textId="77777777" w:rsidR="00D35527" w:rsidRPr="004D0C90" w:rsidRDefault="00D35527" w:rsidP="00D35527">
            <w:pPr>
              <w:spacing w:before="60" w:after="120"/>
              <w:jc w:val="both"/>
              <w:rPr>
                <w:rFonts w:ascii="Arial" w:hAnsi="Arial" w:cs="Arial"/>
                <w:b/>
                <w:sz w:val="22"/>
                <w:szCs w:val="22"/>
              </w:rPr>
            </w:pPr>
            <w:r w:rsidRPr="004D0C90">
              <w:rPr>
                <w:rFonts w:ascii="Arial" w:hAnsi="Arial" w:cs="Arial"/>
                <w:sz w:val="22"/>
                <w:szCs w:val="22"/>
              </w:rPr>
              <w:t>Oświadczenia wykonawcy o przynależności albo braku przynależności do tej samej grupy kapitałowej</w:t>
            </w:r>
          </w:p>
        </w:tc>
      </w:tr>
      <w:tr w:rsidR="00D35527" w:rsidRPr="004D0C90" w14:paraId="585FEFD6" w14:textId="77777777" w:rsidTr="00AD1B8B">
        <w:tc>
          <w:tcPr>
            <w:tcW w:w="534" w:type="dxa"/>
          </w:tcPr>
          <w:p w14:paraId="0789DD40" w14:textId="71CA33C8" w:rsidR="00D35527" w:rsidRPr="00D35527" w:rsidRDefault="00D35527" w:rsidP="00D35527">
            <w:pPr>
              <w:spacing w:before="60" w:after="120"/>
              <w:jc w:val="both"/>
              <w:rPr>
                <w:rFonts w:ascii="Arial" w:hAnsi="Arial" w:cs="Arial"/>
                <w:sz w:val="22"/>
                <w:szCs w:val="22"/>
                <w:highlight w:val="yellow"/>
              </w:rPr>
            </w:pPr>
            <w:r w:rsidRPr="00DA74E5">
              <w:rPr>
                <w:rFonts w:ascii="Arial" w:hAnsi="Arial" w:cs="Arial"/>
                <w:sz w:val="22"/>
                <w:szCs w:val="22"/>
              </w:rPr>
              <w:t>5.</w:t>
            </w:r>
          </w:p>
        </w:tc>
        <w:tc>
          <w:tcPr>
            <w:tcW w:w="8930" w:type="dxa"/>
          </w:tcPr>
          <w:p w14:paraId="4EF99898" w14:textId="09494B30" w:rsidR="00D35527" w:rsidRPr="004D0C90" w:rsidRDefault="00D35527" w:rsidP="00D35527">
            <w:pPr>
              <w:spacing w:before="60" w:after="120"/>
              <w:jc w:val="both"/>
              <w:rPr>
                <w:rFonts w:ascii="Arial" w:hAnsi="Arial" w:cs="Arial"/>
                <w:sz w:val="22"/>
                <w:szCs w:val="22"/>
              </w:rPr>
            </w:pPr>
            <w:r w:rsidRPr="004D0C90">
              <w:rPr>
                <w:rFonts w:ascii="Arial" w:hAnsi="Arial" w:cs="Arial"/>
                <w:sz w:val="22"/>
                <w:szCs w:val="22"/>
              </w:rPr>
              <w:t>Harmonogram rzeczowo</w:t>
            </w:r>
            <w:r>
              <w:rPr>
                <w:rFonts w:ascii="Arial" w:hAnsi="Arial" w:cs="Arial"/>
                <w:sz w:val="22"/>
                <w:szCs w:val="22"/>
              </w:rPr>
              <w:t xml:space="preserve"> </w:t>
            </w:r>
            <w:r w:rsidRPr="004D0C90">
              <w:rPr>
                <w:rFonts w:ascii="Arial" w:hAnsi="Arial" w:cs="Arial"/>
                <w:sz w:val="22"/>
                <w:szCs w:val="22"/>
              </w:rPr>
              <w:t>-</w:t>
            </w:r>
            <w:r>
              <w:rPr>
                <w:rFonts w:ascii="Arial" w:hAnsi="Arial" w:cs="Arial"/>
                <w:sz w:val="22"/>
                <w:szCs w:val="22"/>
              </w:rPr>
              <w:t xml:space="preserve"> </w:t>
            </w:r>
            <w:r w:rsidRPr="004D0C90">
              <w:rPr>
                <w:rFonts w:ascii="Arial" w:hAnsi="Arial" w:cs="Arial"/>
                <w:sz w:val="22"/>
                <w:szCs w:val="22"/>
              </w:rPr>
              <w:t>finansowy</w:t>
            </w:r>
          </w:p>
        </w:tc>
      </w:tr>
      <w:tr w:rsidR="00D35527" w:rsidRPr="004D0C90" w14:paraId="779C6E9B" w14:textId="77777777" w:rsidTr="00AD1B8B">
        <w:tc>
          <w:tcPr>
            <w:tcW w:w="534" w:type="dxa"/>
          </w:tcPr>
          <w:p w14:paraId="7380BECE" w14:textId="05CF5A6F" w:rsidR="00D35527" w:rsidRPr="00D35527" w:rsidRDefault="00D35527" w:rsidP="00D35527">
            <w:pPr>
              <w:spacing w:before="60" w:after="120"/>
              <w:jc w:val="both"/>
              <w:rPr>
                <w:rFonts w:ascii="Arial" w:hAnsi="Arial" w:cs="Arial"/>
                <w:sz w:val="22"/>
                <w:szCs w:val="22"/>
                <w:highlight w:val="yellow"/>
              </w:rPr>
            </w:pPr>
            <w:r w:rsidRPr="00DA74E5">
              <w:rPr>
                <w:rFonts w:ascii="Arial" w:hAnsi="Arial" w:cs="Arial"/>
                <w:sz w:val="22"/>
                <w:szCs w:val="22"/>
              </w:rPr>
              <w:t>6.</w:t>
            </w:r>
          </w:p>
        </w:tc>
        <w:tc>
          <w:tcPr>
            <w:tcW w:w="8930" w:type="dxa"/>
          </w:tcPr>
          <w:p w14:paraId="2D24CB6A" w14:textId="77777777" w:rsidR="00D35527" w:rsidRPr="004D0C90" w:rsidRDefault="00D35527" w:rsidP="00D35527">
            <w:pPr>
              <w:spacing w:before="60" w:after="120"/>
              <w:jc w:val="both"/>
              <w:rPr>
                <w:rFonts w:ascii="Arial" w:hAnsi="Arial" w:cs="Arial"/>
                <w:sz w:val="22"/>
                <w:szCs w:val="22"/>
              </w:rPr>
            </w:pPr>
            <w:r w:rsidRPr="004D0C90">
              <w:rPr>
                <w:rFonts w:ascii="Arial" w:hAnsi="Arial" w:cs="Arial"/>
                <w:sz w:val="22"/>
                <w:szCs w:val="22"/>
              </w:rPr>
              <w:t>Wykaz robót budowlanych</w:t>
            </w:r>
          </w:p>
        </w:tc>
      </w:tr>
      <w:tr w:rsidR="00D35527" w:rsidRPr="004D0C90" w14:paraId="43C8C9AE" w14:textId="77777777" w:rsidTr="00AD1B8B">
        <w:tc>
          <w:tcPr>
            <w:tcW w:w="534" w:type="dxa"/>
          </w:tcPr>
          <w:p w14:paraId="4586CCA1" w14:textId="1D79F513" w:rsidR="00D35527" w:rsidRPr="00D35527" w:rsidRDefault="00D35527" w:rsidP="00D35527">
            <w:pPr>
              <w:spacing w:before="60" w:after="120"/>
              <w:jc w:val="both"/>
              <w:rPr>
                <w:rFonts w:ascii="Arial" w:hAnsi="Arial" w:cs="Arial"/>
                <w:sz w:val="22"/>
                <w:szCs w:val="22"/>
                <w:highlight w:val="yellow"/>
              </w:rPr>
            </w:pPr>
            <w:r w:rsidRPr="00DA74E5">
              <w:rPr>
                <w:rFonts w:ascii="Arial" w:hAnsi="Arial" w:cs="Arial"/>
                <w:sz w:val="22"/>
                <w:szCs w:val="22"/>
              </w:rPr>
              <w:t>7.</w:t>
            </w:r>
          </w:p>
        </w:tc>
        <w:tc>
          <w:tcPr>
            <w:tcW w:w="8930" w:type="dxa"/>
          </w:tcPr>
          <w:p w14:paraId="5F65144D" w14:textId="77777777" w:rsidR="00D35527" w:rsidRPr="004D0C90" w:rsidRDefault="00D35527" w:rsidP="00D35527">
            <w:pPr>
              <w:spacing w:before="60" w:after="120"/>
              <w:jc w:val="both"/>
              <w:rPr>
                <w:rFonts w:ascii="Arial" w:hAnsi="Arial" w:cs="Arial"/>
                <w:sz w:val="22"/>
                <w:szCs w:val="22"/>
              </w:rPr>
            </w:pPr>
            <w:r w:rsidRPr="004D0C90">
              <w:rPr>
                <w:rFonts w:ascii="Arial" w:hAnsi="Arial" w:cs="Arial"/>
                <w:sz w:val="22"/>
                <w:szCs w:val="22"/>
              </w:rPr>
              <w:t>Wykaz osób</w:t>
            </w:r>
          </w:p>
        </w:tc>
      </w:tr>
      <w:tr w:rsidR="00D35527" w:rsidRPr="004D0C90" w14:paraId="4F609E50" w14:textId="77777777" w:rsidTr="00AD1B8B">
        <w:tc>
          <w:tcPr>
            <w:tcW w:w="534" w:type="dxa"/>
          </w:tcPr>
          <w:p w14:paraId="08EDEDC8" w14:textId="3A30FCA2" w:rsidR="00D35527" w:rsidRPr="00D35527" w:rsidRDefault="00D35527" w:rsidP="00D35527">
            <w:pPr>
              <w:spacing w:before="60" w:after="120"/>
              <w:jc w:val="both"/>
              <w:rPr>
                <w:rFonts w:ascii="Arial" w:hAnsi="Arial" w:cs="Arial"/>
                <w:sz w:val="22"/>
                <w:szCs w:val="22"/>
                <w:highlight w:val="yellow"/>
              </w:rPr>
            </w:pPr>
            <w:r w:rsidRPr="00DA74E5">
              <w:rPr>
                <w:rFonts w:ascii="Arial" w:hAnsi="Arial" w:cs="Arial"/>
                <w:sz w:val="22"/>
                <w:szCs w:val="22"/>
              </w:rPr>
              <w:t>8.</w:t>
            </w:r>
          </w:p>
        </w:tc>
        <w:tc>
          <w:tcPr>
            <w:tcW w:w="8930" w:type="dxa"/>
          </w:tcPr>
          <w:p w14:paraId="2AC7D5C5" w14:textId="77777777" w:rsidR="00D35527" w:rsidRPr="004D0C90" w:rsidRDefault="00D35527" w:rsidP="00D35527">
            <w:pPr>
              <w:spacing w:before="60" w:after="120"/>
              <w:jc w:val="both"/>
              <w:rPr>
                <w:rFonts w:ascii="Arial" w:hAnsi="Arial" w:cs="Arial"/>
                <w:sz w:val="22"/>
                <w:szCs w:val="22"/>
              </w:rPr>
            </w:pPr>
            <w:r w:rsidRPr="004D0C90">
              <w:rPr>
                <w:rFonts w:ascii="Arial" w:hAnsi="Arial" w:cs="Arial"/>
                <w:sz w:val="22"/>
                <w:szCs w:val="22"/>
              </w:rPr>
              <w:t>Oświadczenie o zatrudnieniu osób na podstawie umowy o pracę</w:t>
            </w:r>
          </w:p>
        </w:tc>
      </w:tr>
      <w:tr w:rsidR="00D35527" w:rsidRPr="004D0C90" w14:paraId="1277B160" w14:textId="77777777" w:rsidTr="00AD1B8B">
        <w:tc>
          <w:tcPr>
            <w:tcW w:w="534" w:type="dxa"/>
          </w:tcPr>
          <w:p w14:paraId="48A6424C" w14:textId="56E62AFE" w:rsidR="00D35527" w:rsidRPr="00D35527" w:rsidRDefault="00D35527" w:rsidP="00D35527">
            <w:pPr>
              <w:spacing w:before="60" w:after="120"/>
              <w:jc w:val="both"/>
              <w:rPr>
                <w:rFonts w:ascii="Arial" w:hAnsi="Arial" w:cs="Arial"/>
                <w:b/>
                <w:sz w:val="22"/>
                <w:szCs w:val="22"/>
                <w:highlight w:val="yellow"/>
              </w:rPr>
            </w:pPr>
            <w:r w:rsidRPr="00DA74E5">
              <w:rPr>
                <w:rFonts w:ascii="Arial" w:hAnsi="Arial" w:cs="Arial"/>
                <w:sz w:val="22"/>
                <w:szCs w:val="22"/>
              </w:rPr>
              <w:t>9.</w:t>
            </w:r>
          </w:p>
        </w:tc>
        <w:tc>
          <w:tcPr>
            <w:tcW w:w="8930" w:type="dxa"/>
          </w:tcPr>
          <w:p w14:paraId="2D4A3248" w14:textId="77777777" w:rsidR="00D35527" w:rsidRPr="004D0C90" w:rsidRDefault="00D35527" w:rsidP="00D35527">
            <w:pPr>
              <w:spacing w:before="60" w:after="120"/>
              <w:jc w:val="both"/>
              <w:rPr>
                <w:rFonts w:ascii="Arial" w:hAnsi="Arial" w:cs="Arial"/>
                <w:b/>
                <w:sz w:val="22"/>
                <w:szCs w:val="22"/>
              </w:rPr>
            </w:pPr>
            <w:r w:rsidRPr="004D0C90">
              <w:rPr>
                <w:rFonts w:ascii="Arial" w:hAnsi="Arial" w:cs="Arial"/>
                <w:sz w:val="22"/>
                <w:szCs w:val="22"/>
              </w:rPr>
              <w:t>Zobowiązanie podmiotów trzecich do oddania do dyspozycji niezbędnych zasobów (jeżeli dotyczy)</w:t>
            </w:r>
          </w:p>
        </w:tc>
      </w:tr>
      <w:tr w:rsidR="00D35527" w:rsidRPr="004D0C90" w14:paraId="1CC0CC20" w14:textId="77777777" w:rsidTr="00AD1B8B">
        <w:tc>
          <w:tcPr>
            <w:tcW w:w="534" w:type="dxa"/>
          </w:tcPr>
          <w:p w14:paraId="14DC72B7" w14:textId="44FEC285" w:rsidR="00D35527" w:rsidRPr="00D35527" w:rsidRDefault="00D35527" w:rsidP="00D35527">
            <w:pPr>
              <w:spacing w:before="60" w:after="120"/>
              <w:jc w:val="both"/>
              <w:rPr>
                <w:rFonts w:ascii="Arial" w:hAnsi="Arial" w:cs="Arial"/>
                <w:sz w:val="22"/>
                <w:szCs w:val="22"/>
                <w:highlight w:val="yellow"/>
              </w:rPr>
            </w:pPr>
            <w:bookmarkStart w:id="29" w:name="_GoBack"/>
            <w:bookmarkEnd w:id="29"/>
            <w:r w:rsidRPr="00DA74E5">
              <w:rPr>
                <w:rFonts w:ascii="Arial" w:hAnsi="Arial" w:cs="Arial"/>
                <w:sz w:val="22"/>
                <w:szCs w:val="22"/>
              </w:rPr>
              <w:t>10.</w:t>
            </w:r>
          </w:p>
        </w:tc>
        <w:tc>
          <w:tcPr>
            <w:tcW w:w="8930" w:type="dxa"/>
          </w:tcPr>
          <w:p w14:paraId="68298ADA" w14:textId="77777777" w:rsidR="00D35527" w:rsidRPr="004D0C90" w:rsidRDefault="00D35527" w:rsidP="00D35527">
            <w:pPr>
              <w:spacing w:before="60" w:after="120"/>
              <w:jc w:val="both"/>
              <w:rPr>
                <w:rFonts w:ascii="Arial" w:hAnsi="Arial" w:cs="Arial"/>
                <w:sz w:val="22"/>
                <w:szCs w:val="22"/>
              </w:rPr>
            </w:pPr>
            <w:r w:rsidRPr="004D0C90">
              <w:rPr>
                <w:rFonts w:ascii="Arial" w:hAnsi="Arial" w:cs="Arial"/>
                <w:sz w:val="22"/>
                <w:szCs w:val="22"/>
              </w:rPr>
              <w:t>Informacja wykonawcy o obowiązku podatkowym (jeżeli dotyczy)</w:t>
            </w:r>
          </w:p>
        </w:tc>
      </w:tr>
    </w:tbl>
    <w:p w14:paraId="2B63B5ED" w14:textId="01CCF0AC" w:rsidR="00AD1B8B" w:rsidRDefault="00AD1B8B" w:rsidP="00AD1B8B">
      <w:pPr>
        <w:spacing w:before="60" w:after="120"/>
        <w:jc w:val="both"/>
        <w:rPr>
          <w:rFonts w:ascii="Arial" w:hAnsi="Arial" w:cs="Arial"/>
          <w:b/>
          <w:sz w:val="22"/>
          <w:szCs w:val="22"/>
        </w:rPr>
      </w:pPr>
    </w:p>
    <w:p w14:paraId="2E399CD9" w14:textId="77777777" w:rsidR="00100915" w:rsidRPr="004D0C90" w:rsidRDefault="00100915" w:rsidP="00AD1B8B">
      <w:pPr>
        <w:spacing w:before="60" w:after="120"/>
        <w:jc w:val="both"/>
        <w:rPr>
          <w:rFonts w:ascii="Arial" w:hAnsi="Arial" w:cs="Arial"/>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AD1B8B" w:rsidRPr="004D0C90" w14:paraId="2B71BBB3" w14:textId="77777777" w:rsidTr="001D794D">
        <w:tc>
          <w:tcPr>
            <w:tcW w:w="534" w:type="dxa"/>
            <w:tcBorders>
              <w:top w:val="single" w:sz="4" w:space="0" w:color="auto"/>
              <w:left w:val="single" w:sz="4" w:space="0" w:color="auto"/>
              <w:bottom w:val="single" w:sz="4" w:space="0" w:color="auto"/>
              <w:right w:val="single" w:sz="4" w:space="0" w:color="auto"/>
            </w:tcBorders>
            <w:hideMark/>
          </w:tcPr>
          <w:p w14:paraId="2B4717D2" w14:textId="77777777" w:rsidR="00AD1B8B" w:rsidRPr="004D0C90" w:rsidRDefault="00AD1B8B" w:rsidP="001D794D">
            <w:pPr>
              <w:spacing w:before="60" w:after="120"/>
              <w:jc w:val="both"/>
              <w:rPr>
                <w:rFonts w:ascii="Arial" w:hAnsi="Arial" w:cs="Arial"/>
                <w:b/>
                <w:sz w:val="22"/>
                <w:szCs w:val="22"/>
              </w:rPr>
            </w:pPr>
            <w:r w:rsidRPr="004D0C90">
              <w:rPr>
                <w:rFonts w:ascii="Arial" w:hAnsi="Arial" w:cs="Arial"/>
                <w:b/>
                <w:sz w:val="22"/>
                <w:szCs w:val="22"/>
              </w:rPr>
              <w:t xml:space="preserve">Nr </w:t>
            </w:r>
          </w:p>
        </w:tc>
        <w:tc>
          <w:tcPr>
            <w:tcW w:w="8930" w:type="dxa"/>
            <w:tcBorders>
              <w:top w:val="single" w:sz="4" w:space="0" w:color="auto"/>
              <w:left w:val="single" w:sz="4" w:space="0" w:color="auto"/>
              <w:bottom w:val="single" w:sz="4" w:space="0" w:color="auto"/>
              <w:right w:val="single" w:sz="4" w:space="0" w:color="auto"/>
            </w:tcBorders>
            <w:hideMark/>
          </w:tcPr>
          <w:p w14:paraId="61699B25" w14:textId="77777777" w:rsidR="00AD1B8B" w:rsidRPr="004D0C90" w:rsidRDefault="00AD1B8B" w:rsidP="001D794D">
            <w:pPr>
              <w:spacing w:before="60" w:after="120"/>
              <w:jc w:val="both"/>
              <w:rPr>
                <w:rFonts w:ascii="Arial" w:hAnsi="Arial" w:cs="Arial"/>
                <w:b/>
                <w:sz w:val="22"/>
                <w:szCs w:val="22"/>
              </w:rPr>
            </w:pPr>
            <w:r w:rsidRPr="004D0C90">
              <w:rPr>
                <w:rFonts w:ascii="Arial" w:hAnsi="Arial" w:cs="Arial"/>
                <w:b/>
                <w:sz w:val="22"/>
                <w:szCs w:val="22"/>
              </w:rPr>
              <w:t>Nazwa dokumentu / wzoru</w:t>
            </w:r>
          </w:p>
        </w:tc>
      </w:tr>
      <w:tr w:rsidR="00AD1B8B" w:rsidRPr="004D0C90" w14:paraId="42190515" w14:textId="77777777" w:rsidTr="001D794D">
        <w:tc>
          <w:tcPr>
            <w:tcW w:w="534" w:type="dxa"/>
            <w:tcBorders>
              <w:top w:val="single" w:sz="4" w:space="0" w:color="auto"/>
              <w:left w:val="single" w:sz="4" w:space="0" w:color="auto"/>
              <w:bottom w:val="single" w:sz="4" w:space="0" w:color="auto"/>
              <w:right w:val="single" w:sz="4" w:space="0" w:color="auto"/>
            </w:tcBorders>
            <w:hideMark/>
          </w:tcPr>
          <w:p w14:paraId="453A9306" w14:textId="77777777" w:rsidR="00AD1B8B" w:rsidRPr="004D0C90" w:rsidRDefault="00AD1B8B" w:rsidP="001D794D">
            <w:pPr>
              <w:spacing w:before="60" w:after="120"/>
              <w:jc w:val="both"/>
              <w:rPr>
                <w:rFonts w:ascii="Arial" w:hAnsi="Arial" w:cs="Arial"/>
                <w:sz w:val="22"/>
                <w:szCs w:val="22"/>
              </w:rPr>
            </w:pPr>
            <w:r w:rsidRPr="004D0C90">
              <w:rPr>
                <w:rFonts w:ascii="Arial" w:hAnsi="Arial" w:cs="Arial"/>
                <w:sz w:val="22"/>
                <w:szCs w:val="22"/>
              </w:rPr>
              <w:t>1.</w:t>
            </w:r>
          </w:p>
        </w:tc>
        <w:tc>
          <w:tcPr>
            <w:tcW w:w="8930" w:type="dxa"/>
            <w:tcBorders>
              <w:top w:val="single" w:sz="4" w:space="0" w:color="auto"/>
              <w:left w:val="single" w:sz="4" w:space="0" w:color="auto"/>
              <w:bottom w:val="single" w:sz="4" w:space="0" w:color="auto"/>
              <w:right w:val="single" w:sz="4" w:space="0" w:color="auto"/>
            </w:tcBorders>
            <w:hideMark/>
          </w:tcPr>
          <w:p w14:paraId="73273494" w14:textId="77777777" w:rsidR="00AD1B8B" w:rsidRPr="004D0C90" w:rsidRDefault="00AD1B8B" w:rsidP="001D794D">
            <w:pPr>
              <w:spacing w:before="60" w:after="120"/>
              <w:jc w:val="both"/>
              <w:rPr>
                <w:rFonts w:ascii="Arial" w:hAnsi="Arial" w:cs="Arial"/>
                <w:b/>
                <w:sz w:val="22"/>
                <w:szCs w:val="22"/>
              </w:rPr>
            </w:pPr>
            <w:r w:rsidRPr="004D0C90">
              <w:rPr>
                <w:rFonts w:ascii="Arial" w:hAnsi="Arial" w:cs="Arial"/>
                <w:bCs/>
                <w:sz w:val="22"/>
                <w:szCs w:val="22"/>
              </w:rPr>
              <w:t>Formularz oferty</w:t>
            </w:r>
          </w:p>
        </w:tc>
      </w:tr>
      <w:tr w:rsidR="00AD1B8B" w:rsidRPr="004D0C90" w14:paraId="5D1CDC75" w14:textId="77777777" w:rsidTr="005B295B">
        <w:tc>
          <w:tcPr>
            <w:tcW w:w="534" w:type="dxa"/>
            <w:tcBorders>
              <w:top w:val="single" w:sz="4" w:space="0" w:color="auto"/>
              <w:left w:val="single" w:sz="4" w:space="0" w:color="auto"/>
              <w:bottom w:val="single" w:sz="4" w:space="0" w:color="auto"/>
              <w:right w:val="single" w:sz="4" w:space="0" w:color="auto"/>
            </w:tcBorders>
            <w:hideMark/>
          </w:tcPr>
          <w:p w14:paraId="54E4BF15" w14:textId="77777777" w:rsidR="00AD1B8B" w:rsidRPr="004D0C90" w:rsidRDefault="00AD1B8B" w:rsidP="001D794D">
            <w:pPr>
              <w:spacing w:before="60" w:after="120"/>
              <w:jc w:val="both"/>
              <w:rPr>
                <w:rFonts w:ascii="Arial" w:hAnsi="Arial" w:cs="Arial"/>
                <w:sz w:val="22"/>
                <w:szCs w:val="22"/>
              </w:rPr>
            </w:pPr>
            <w:r w:rsidRPr="004D0C90">
              <w:rPr>
                <w:rFonts w:ascii="Arial" w:hAnsi="Arial" w:cs="Arial"/>
                <w:sz w:val="22"/>
                <w:szCs w:val="22"/>
              </w:rPr>
              <w:t>2.</w:t>
            </w:r>
          </w:p>
        </w:tc>
        <w:tc>
          <w:tcPr>
            <w:tcW w:w="8930" w:type="dxa"/>
            <w:tcBorders>
              <w:top w:val="single" w:sz="4" w:space="0" w:color="auto"/>
              <w:left w:val="single" w:sz="4" w:space="0" w:color="auto"/>
              <w:bottom w:val="single" w:sz="4" w:space="0" w:color="auto"/>
              <w:right w:val="single" w:sz="4" w:space="0" w:color="auto"/>
            </w:tcBorders>
            <w:hideMark/>
          </w:tcPr>
          <w:p w14:paraId="66837B44" w14:textId="77777777" w:rsidR="00AD1B8B" w:rsidRPr="004D0C90" w:rsidRDefault="00AD1B8B" w:rsidP="001D794D">
            <w:pPr>
              <w:spacing w:before="60" w:after="120"/>
              <w:jc w:val="both"/>
              <w:rPr>
                <w:rFonts w:ascii="Arial" w:hAnsi="Arial" w:cs="Arial"/>
                <w:bCs/>
                <w:sz w:val="22"/>
                <w:szCs w:val="22"/>
              </w:rPr>
            </w:pPr>
            <w:r w:rsidRPr="004D0C90">
              <w:rPr>
                <w:rFonts w:ascii="Arial" w:hAnsi="Arial" w:cs="Arial"/>
                <w:bCs/>
                <w:sz w:val="22"/>
                <w:szCs w:val="22"/>
              </w:rPr>
              <w:t>Dokumentacja projektowa</w:t>
            </w:r>
          </w:p>
        </w:tc>
      </w:tr>
      <w:tr w:rsidR="00AD1B8B" w:rsidRPr="004D0C90" w14:paraId="0B2C71CF" w14:textId="77777777" w:rsidTr="005B295B">
        <w:tc>
          <w:tcPr>
            <w:tcW w:w="534" w:type="dxa"/>
            <w:tcBorders>
              <w:top w:val="single" w:sz="4" w:space="0" w:color="auto"/>
              <w:left w:val="single" w:sz="4" w:space="0" w:color="auto"/>
              <w:bottom w:val="single" w:sz="4" w:space="0" w:color="auto"/>
              <w:right w:val="single" w:sz="4" w:space="0" w:color="auto"/>
            </w:tcBorders>
            <w:hideMark/>
          </w:tcPr>
          <w:p w14:paraId="37425EE7" w14:textId="77777777" w:rsidR="00AD1B8B" w:rsidRPr="004D0C90" w:rsidRDefault="00AD1B8B" w:rsidP="001D794D">
            <w:pPr>
              <w:spacing w:before="60" w:after="120"/>
              <w:jc w:val="both"/>
              <w:rPr>
                <w:rFonts w:ascii="Arial" w:hAnsi="Arial" w:cs="Arial"/>
                <w:b/>
                <w:sz w:val="22"/>
                <w:szCs w:val="22"/>
              </w:rPr>
            </w:pPr>
            <w:r w:rsidRPr="004D0C90">
              <w:rPr>
                <w:rFonts w:ascii="Arial" w:hAnsi="Arial" w:cs="Arial"/>
                <w:sz w:val="22"/>
                <w:szCs w:val="22"/>
              </w:rPr>
              <w:t>3.</w:t>
            </w:r>
          </w:p>
        </w:tc>
        <w:tc>
          <w:tcPr>
            <w:tcW w:w="8930" w:type="dxa"/>
            <w:tcBorders>
              <w:top w:val="single" w:sz="4" w:space="0" w:color="auto"/>
              <w:left w:val="single" w:sz="4" w:space="0" w:color="auto"/>
              <w:bottom w:val="single" w:sz="4" w:space="0" w:color="auto"/>
              <w:right w:val="single" w:sz="4" w:space="0" w:color="auto"/>
            </w:tcBorders>
            <w:hideMark/>
          </w:tcPr>
          <w:p w14:paraId="083F9B10" w14:textId="77777777" w:rsidR="00AD1B8B" w:rsidRPr="004D0C90" w:rsidRDefault="00AD1B8B" w:rsidP="001D794D">
            <w:pPr>
              <w:spacing w:before="60" w:after="120"/>
              <w:jc w:val="both"/>
              <w:rPr>
                <w:rFonts w:ascii="Arial" w:hAnsi="Arial" w:cs="Arial"/>
                <w:b/>
                <w:sz w:val="22"/>
                <w:szCs w:val="22"/>
              </w:rPr>
            </w:pPr>
            <w:r w:rsidRPr="004D0C90">
              <w:rPr>
                <w:rFonts w:ascii="Arial" w:hAnsi="Arial" w:cs="Arial"/>
                <w:sz w:val="22"/>
                <w:szCs w:val="22"/>
              </w:rPr>
              <w:t xml:space="preserve">Wzór umowy </w:t>
            </w:r>
          </w:p>
        </w:tc>
      </w:tr>
    </w:tbl>
    <w:p w14:paraId="7605329C" w14:textId="77777777" w:rsidR="00AD1B8B" w:rsidRPr="0066464E" w:rsidRDefault="00AD1B8B" w:rsidP="00603291">
      <w:pPr>
        <w:spacing w:before="60" w:after="120"/>
        <w:jc w:val="both"/>
        <w:rPr>
          <w:rFonts w:ascii="Arial" w:hAnsi="Arial" w:cs="Arial"/>
          <w:sz w:val="22"/>
          <w:szCs w:val="22"/>
        </w:rPr>
      </w:pPr>
    </w:p>
    <w:sectPr w:rsidR="00AD1B8B" w:rsidRPr="0066464E" w:rsidSect="00197C4F">
      <w:headerReference w:type="default" r:id="rId14"/>
      <w:footerReference w:type="default" r:id="rId15"/>
      <w:headerReference w:type="first" r:id="rId16"/>
      <w:pgSz w:w="11906" w:h="16838" w:code="9"/>
      <w:pgMar w:top="1985"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F7614" w14:textId="77777777" w:rsidR="000D5FBA" w:rsidRDefault="000D5FBA">
      <w:r>
        <w:separator/>
      </w:r>
    </w:p>
  </w:endnote>
  <w:endnote w:type="continuationSeparator" w:id="0">
    <w:p w14:paraId="5E01CF92" w14:textId="77777777" w:rsidR="000D5FBA" w:rsidRDefault="000D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0EAB5" w14:textId="37C7F0A1" w:rsidR="00127620" w:rsidRDefault="00127620">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C826544" wp14:editId="6C529917">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AB53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5258FA05" w14:textId="77777777" w:rsidR="00127620" w:rsidRPr="008C36F4" w:rsidRDefault="00127620">
    <w:pPr>
      <w:pStyle w:val="Stopka"/>
      <w:tabs>
        <w:tab w:val="clear" w:pos="4536"/>
        <w:tab w:val="right" w:pos="9000"/>
      </w:tabs>
      <w:rPr>
        <w:rFonts w:ascii="Arial" w:hAnsi="Arial" w:cs="Arial"/>
        <w:sz w:val="18"/>
        <w:szCs w:val="18"/>
      </w:rPr>
    </w:pPr>
    <w:r w:rsidRPr="008C36F4">
      <w:rPr>
        <w:rFonts w:ascii="Arial" w:hAnsi="Arial" w:cs="Arial"/>
        <w:sz w:val="16"/>
        <w:szCs w:val="16"/>
      </w:rPr>
      <w:t xml:space="preserve">System </w:t>
    </w:r>
    <w:proofErr w:type="spellStart"/>
    <w:r w:rsidRPr="008C36F4">
      <w:rPr>
        <w:rFonts w:ascii="Arial" w:hAnsi="Arial" w:cs="Arial"/>
        <w:sz w:val="16"/>
        <w:szCs w:val="16"/>
      </w:rPr>
      <w:t>ProPublico</w:t>
    </w:r>
    <w:proofErr w:type="spellEnd"/>
    <w:r w:rsidRPr="008C36F4">
      <w:rPr>
        <w:rFonts w:ascii="Arial" w:hAnsi="Arial" w:cs="Arial"/>
        <w:sz w:val="16"/>
        <w:szCs w:val="16"/>
      </w:rPr>
      <w:t xml:space="preserve"> © </w:t>
    </w:r>
    <w:proofErr w:type="spellStart"/>
    <w:r w:rsidRPr="008C36F4">
      <w:rPr>
        <w:rFonts w:ascii="Arial" w:hAnsi="Arial" w:cs="Arial"/>
        <w:sz w:val="16"/>
        <w:szCs w:val="16"/>
      </w:rPr>
      <w:t>Datacomp</w:t>
    </w:r>
    <w:proofErr w:type="spellEnd"/>
    <w:r>
      <w:rPr>
        <w:sz w:val="18"/>
        <w:szCs w:val="18"/>
      </w:rPr>
      <w:tab/>
    </w:r>
    <w:r w:rsidRPr="008C36F4">
      <w:rPr>
        <w:rFonts w:ascii="Arial" w:hAnsi="Arial" w:cs="Arial"/>
        <w:sz w:val="18"/>
        <w:szCs w:val="18"/>
      </w:rPr>
      <w:t xml:space="preserve">Strona: </w:t>
    </w:r>
    <w:r w:rsidRPr="008C36F4">
      <w:rPr>
        <w:rStyle w:val="Numerstrony"/>
        <w:rFonts w:ascii="Arial" w:hAnsi="Arial" w:cs="Arial"/>
        <w:sz w:val="18"/>
        <w:szCs w:val="18"/>
      </w:rPr>
      <w:fldChar w:fldCharType="begin"/>
    </w:r>
    <w:r w:rsidRPr="008C36F4">
      <w:rPr>
        <w:rStyle w:val="Numerstrony"/>
        <w:rFonts w:ascii="Arial" w:hAnsi="Arial" w:cs="Arial"/>
        <w:sz w:val="18"/>
        <w:szCs w:val="18"/>
      </w:rPr>
      <w:instrText xml:space="preserve"> PAGE </w:instrText>
    </w:r>
    <w:r w:rsidRPr="008C36F4">
      <w:rPr>
        <w:rStyle w:val="Numerstrony"/>
        <w:rFonts w:ascii="Arial" w:hAnsi="Arial" w:cs="Arial"/>
        <w:sz w:val="18"/>
        <w:szCs w:val="18"/>
      </w:rPr>
      <w:fldChar w:fldCharType="separate"/>
    </w:r>
    <w:r w:rsidRPr="008C36F4">
      <w:rPr>
        <w:rStyle w:val="Numerstrony"/>
        <w:rFonts w:ascii="Arial" w:hAnsi="Arial" w:cs="Arial"/>
        <w:noProof/>
        <w:sz w:val="18"/>
        <w:szCs w:val="18"/>
      </w:rPr>
      <w:t>21</w:t>
    </w:r>
    <w:r w:rsidRPr="008C36F4">
      <w:rPr>
        <w:rStyle w:val="Numerstrony"/>
        <w:rFonts w:ascii="Arial" w:hAnsi="Arial" w:cs="Arial"/>
        <w:sz w:val="18"/>
        <w:szCs w:val="18"/>
      </w:rPr>
      <w:fldChar w:fldCharType="end"/>
    </w:r>
    <w:r w:rsidRPr="008C36F4">
      <w:rPr>
        <w:rStyle w:val="Numerstrony"/>
        <w:rFonts w:ascii="Arial" w:hAnsi="Arial" w:cs="Arial"/>
        <w:sz w:val="18"/>
        <w:szCs w:val="18"/>
      </w:rPr>
      <w:t>/</w:t>
    </w:r>
    <w:r w:rsidRPr="008C36F4">
      <w:rPr>
        <w:rStyle w:val="Numerstrony"/>
        <w:rFonts w:ascii="Arial" w:hAnsi="Arial" w:cs="Arial"/>
        <w:sz w:val="18"/>
        <w:szCs w:val="18"/>
      </w:rPr>
      <w:fldChar w:fldCharType="begin"/>
    </w:r>
    <w:r w:rsidRPr="008C36F4">
      <w:rPr>
        <w:rStyle w:val="Numerstrony"/>
        <w:rFonts w:ascii="Arial" w:hAnsi="Arial" w:cs="Arial"/>
        <w:sz w:val="18"/>
        <w:szCs w:val="18"/>
      </w:rPr>
      <w:instrText xml:space="preserve"> NUMPAGES </w:instrText>
    </w:r>
    <w:r w:rsidRPr="008C36F4">
      <w:rPr>
        <w:rStyle w:val="Numerstrony"/>
        <w:rFonts w:ascii="Arial" w:hAnsi="Arial" w:cs="Arial"/>
        <w:sz w:val="18"/>
        <w:szCs w:val="18"/>
      </w:rPr>
      <w:fldChar w:fldCharType="separate"/>
    </w:r>
    <w:r w:rsidRPr="008C36F4">
      <w:rPr>
        <w:rStyle w:val="Numerstrony"/>
        <w:rFonts w:ascii="Arial" w:hAnsi="Arial" w:cs="Arial"/>
        <w:noProof/>
        <w:sz w:val="18"/>
        <w:szCs w:val="18"/>
      </w:rPr>
      <w:t>22</w:t>
    </w:r>
    <w:r w:rsidRPr="008C36F4">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12ADA" w14:textId="77777777" w:rsidR="000D5FBA" w:rsidRDefault="000D5FBA">
      <w:r>
        <w:separator/>
      </w:r>
    </w:p>
  </w:footnote>
  <w:footnote w:type="continuationSeparator" w:id="0">
    <w:p w14:paraId="3F39696A" w14:textId="77777777" w:rsidR="000D5FBA" w:rsidRDefault="000D5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2B250" w14:textId="40A227D7" w:rsidR="00127620" w:rsidRDefault="00127620" w:rsidP="008C36F4">
    <w:pPr>
      <w:pStyle w:val="Nagwek"/>
      <w:rPr>
        <w:sz w:val="18"/>
        <w:szCs w:val="18"/>
      </w:rPr>
    </w:pPr>
    <w:r>
      <w:rPr>
        <w:noProof/>
      </w:rPr>
      <w:drawing>
        <wp:anchor distT="0" distB="0" distL="114300" distR="114300" simplePos="0" relativeHeight="251668480" behindDoc="1" locked="0" layoutInCell="1" allowOverlap="1" wp14:anchorId="27DF41F7" wp14:editId="5B4BCAA4">
          <wp:simplePos x="0" y="0"/>
          <wp:positionH relativeFrom="margin">
            <wp:posOffset>2042795</wp:posOffset>
          </wp:positionH>
          <wp:positionV relativeFrom="paragraph">
            <wp:posOffset>-31115</wp:posOffset>
          </wp:positionV>
          <wp:extent cx="3920490" cy="600075"/>
          <wp:effectExtent l="0" t="0" r="3810" b="9525"/>
          <wp:wrapTight wrapText="bothSides">
            <wp:wrapPolygon edited="0">
              <wp:start x="0" y="0"/>
              <wp:lineTo x="0" y="21257"/>
              <wp:lineTo x="21516" y="21257"/>
              <wp:lineTo x="21516" y="0"/>
              <wp:lineTo x="0" y="0"/>
            </wp:wrapPolygon>
          </wp:wrapTight>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0490" cy="600075"/>
                  </a:xfrm>
                  <a:prstGeom prst="rect">
                    <a:avLst/>
                  </a:prstGeom>
                  <a:noFill/>
                </pic:spPr>
              </pic:pic>
            </a:graphicData>
          </a:graphic>
          <wp14:sizeRelH relativeFrom="page">
            <wp14:pctWidth>0</wp14:pctWidth>
          </wp14:sizeRelH>
          <wp14:sizeRelV relativeFrom="page">
            <wp14:pctHeight>0</wp14:pctHeight>
          </wp14:sizeRelV>
        </wp:anchor>
      </w:drawing>
    </w:r>
  </w:p>
  <w:p w14:paraId="79437369" w14:textId="36903293" w:rsidR="00127620" w:rsidRDefault="00127620" w:rsidP="008C36F4">
    <w:pPr>
      <w:pStyle w:val="Nagwek"/>
      <w:tabs>
        <w:tab w:val="left" w:pos="2676"/>
      </w:tabs>
      <w:rPr>
        <w:sz w:val="18"/>
        <w:szCs w:val="18"/>
      </w:rPr>
    </w:pPr>
  </w:p>
  <w:p w14:paraId="465F8E63" w14:textId="158E1D40" w:rsidR="00127620" w:rsidRDefault="00127620">
    <w:pPr>
      <w:pStyle w:val="Nagwek"/>
    </w:pPr>
  </w:p>
  <w:p w14:paraId="0804D514" w14:textId="77777777" w:rsidR="00127620" w:rsidRDefault="0012762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29F83" w14:textId="50B0BABC" w:rsidR="00127620" w:rsidRDefault="00127620">
    <w:pPr>
      <w:pStyle w:val="Nagwek"/>
    </w:pPr>
    <w:r>
      <w:rPr>
        <w:noProof/>
      </w:rPr>
      <w:drawing>
        <wp:anchor distT="0" distB="0" distL="114300" distR="114300" simplePos="0" relativeHeight="251666432" behindDoc="1" locked="0" layoutInCell="1" allowOverlap="1" wp14:anchorId="26F89C8F" wp14:editId="55022D3F">
          <wp:simplePos x="0" y="0"/>
          <wp:positionH relativeFrom="margin">
            <wp:posOffset>2429510</wp:posOffset>
          </wp:positionH>
          <wp:positionV relativeFrom="paragraph">
            <wp:posOffset>-160655</wp:posOffset>
          </wp:positionV>
          <wp:extent cx="3733800" cy="571500"/>
          <wp:effectExtent l="0" t="0" r="0" b="0"/>
          <wp:wrapTight wrapText="bothSides">
            <wp:wrapPolygon edited="0">
              <wp:start x="0" y="0"/>
              <wp:lineTo x="0" y="20880"/>
              <wp:lineTo x="21490" y="20880"/>
              <wp:lineTo x="21490" y="0"/>
              <wp:lineTo x="0" y="0"/>
            </wp:wrapPolygon>
          </wp:wrapTight>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2C8"/>
    <w:multiLevelType w:val="hybridMultilevel"/>
    <w:tmpl w:val="61D469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171E136A"/>
    <w:multiLevelType w:val="hybridMultilevel"/>
    <w:tmpl w:val="EDBCD9F8"/>
    <w:lvl w:ilvl="0" w:tplc="D56C4E72">
      <w:start w:val="1"/>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8" w15:restartNumberingAfterBreak="0">
    <w:nsid w:val="19FA449F"/>
    <w:multiLevelType w:val="hybridMultilevel"/>
    <w:tmpl w:val="820A1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10"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1" w15:restartNumberingAfterBreak="0">
    <w:nsid w:val="1C6C1746"/>
    <w:multiLevelType w:val="hybridMultilevel"/>
    <w:tmpl w:val="13D2C3D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1EE3197E"/>
    <w:multiLevelType w:val="multilevel"/>
    <w:tmpl w:val="44AA83A2"/>
    <w:lvl w:ilvl="0">
      <w:start w:val="1"/>
      <w:numFmt w:val="decimal"/>
      <w:pStyle w:val="Nagwek1"/>
      <w:lvlText w:val="%1."/>
      <w:lvlJc w:val="left"/>
      <w:pPr>
        <w:tabs>
          <w:tab w:val="num" w:pos="432"/>
        </w:tabs>
        <w:ind w:left="432" w:hanging="432"/>
      </w:pPr>
      <w:rPr>
        <w:rFonts w:ascii="Arial" w:hAnsi="Arial" w:cs="Arial" w:hint="default"/>
        <w:b/>
        <w:i w:val="0"/>
        <w:sz w:val="22"/>
        <w:szCs w:val="22"/>
      </w:rPr>
    </w:lvl>
    <w:lvl w:ilvl="1">
      <w:start w:val="1"/>
      <w:numFmt w:val="decimal"/>
      <w:pStyle w:val="Nagwek2"/>
      <w:lvlText w:val="%1.%2."/>
      <w:lvlJc w:val="left"/>
      <w:pPr>
        <w:tabs>
          <w:tab w:val="num" w:pos="680"/>
        </w:tabs>
        <w:ind w:left="680" w:hanging="680"/>
      </w:pPr>
      <w:rPr>
        <w:rFonts w:ascii="Arial" w:hAnsi="Arial" w:cs="Arial"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3" w15:restartNumberingAfterBreak="0">
    <w:nsid w:val="21515FDE"/>
    <w:multiLevelType w:val="multilevel"/>
    <w:tmpl w:val="2FA2C23E"/>
    <w:lvl w:ilvl="0">
      <w:start w:val="2"/>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3B20D1F"/>
    <w:multiLevelType w:val="hybridMultilevel"/>
    <w:tmpl w:val="1D7C6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8"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4" w15:restartNumberingAfterBreak="0">
    <w:nsid w:val="555B3ECF"/>
    <w:multiLevelType w:val="hybridMultilevel"/>
    <w:tmpl w:val="A434F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6" w15:restartNumberingAfterBreak="0">
    <w:nsid w:val="58BB4590"/>
    <w:multiLevelType w:val="hybridMultilevel"/>
    <w:tmpl w:val="C07494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247815"/>
    <w:multiLevelType w:val="hybridMultilevel"/>
    <w:tmpl w:val="8A24F9CA"/>
    <w:lvl w:ilvl="0" w:tplc="183890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12"/>
  </w:num>
  <w:num w:numId="2">
    <w:abstractNumId w:val="17"/>
  </w:num>
  <w:num w:numId="3">
    <w:abstractNumId w:val="22"/>
  </w:num>
  <w:num w:numId="4">
    <w:abstractNumId w:val="18"/>
  </w:num>
  <w:num w:numId="5">
    <w:abstractNumId w:val="10"/>
  </w:num>
  <w:num w:numId="6">
    <w:abstractNumId w:val="7"/>
  </w:num>
  <w:num w:numId="7">
    <w:abstractNumId w:val="9"/>
  </w:num>
  <w:num w:numId="8">
    <w:abstractNumId w:val="29"/>
  </w:num>
  <w:num w:numId="9">
    <w:abstractNumId w:val="5"/>
  </w:num>
  <w:num w:numId="10">
    <w:abstractNumId w:val="23"/>
  </w:num>
  <w:num w:numId="11">
    <w:abstractNumId w:val="3"/>
  </w:num>
  <w:num w:numId="12">
    <w:abstractNumId w:val="26"/>
  </w:num>
  <w:num w:numId="13">
    <w:abstractNumId w:val="27"/>
  </w:num>
  <w:num w:numId="14">
    <w:abstractNumId w:val="28"/>
  </w:num>
  <w:num w:numId="15">
    <w:abstractNumId w:val="2"/>
  </w:num>
  <w:num w:numId="16">
    <w:abstractNumId w:val="20"/>
  </w:num>
  <w:num w:numId="17">
    <w:abstractNumId w:val="19"/>
  </w:num>
  <w:num w:numId="18">
    <w:abstractNumId w:val="1"/>
  </w:num>
  <w:num w:numId="19">
    <w:abstractNumId w:val="25"/>
  </w:num>
  <w:num w:numId="20">
    <w:abstractNumId w:val="16"/>
  </w:num>
  <w:num w:numId="21">
    <w:abstractNumId w:val="0"/>
  </w:num>
  <w:num w:numId="22">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5"/>
  </w:num>
  <w:num w:numId="25">
    <w:abstractNumId w:val="21"/>
  </w:num>
  <w:num w:numId="26">
    <w:abstractNumId w:val="30"/>
  </w:num>
  <w:num w:numId="27">
    <w:abstractNumId w:val="11"/>
  </w:num>
  <w:num w:numId="28">
    <w:abstractNumId w:val="6"/>
  </w:num>
  <w:num w:numId="29">
    <w:abstractNumId w:val="13"/>
  </w:num>
  <w:num w:numId="30">
    <w:abstractNumId w:val="14"/>
  </w:num>
  <w:num w:numId="31">
    <w:abstractNumId w:val="8"/>
  </w:num>
  <w:num w:numId="32">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79"/>
    <w:rsid w:val="00004D89"/>
    <w:rsid w:val="000067E5"/>
    <w:rsid w:val="00012833"/>
    <w:rsid w:val="000136B4"/>
    <w:rsid w:val="00016AB3"/>
    <w:rsid w:val="0002045A"/>
    <w:rsid w:val="00020FF3"/>
    <w:rsid w:val="00026453"/>
    <w:rsid w:val="00031855"/>
    <w:rsid w:val="00034D1A"/>
    <w:rsid w:val="0004094C"/>
    <w:rsid w:val="000471B4"/>
    <w:rsid w:val="00050901"/>
    <w:rsid w:val="0005779B"/>
    <w:rsid w:val="000666AF"/>
    <w:rsid w:val="00067E07"/>
    <w:rsid w:val="000712F7"/>
    <w:rsid w:val="00071FBE"/>
    <w:rsid w:val="00080783"/>
    <w:rsid w:val="00082134"/>
    <w:rsid w:val="0009761D"/>
    <w:rsid w:val="000A2E0B"/>
    <w:rsid w:val="000A59AF"/>
    <w:rsid w:val="000B08A9"/>
    <w:rsid w:val="000B5D5F"/>
    <w:rsid w:val="000C5960"/>
    <w:rsid w:val="000C63A2"/>
    <w:rsid w:val="000C732C"/>
    <w:rsid w:val="000D3BC4"/>
    <w:rsid w:val="000D5FBA"/>
    <w:rsid w:val="000E7443"/>
    <w:rsid w:val="000F01A0"/>
    <w:rsid w:val="000F01D8"/>
    <w:rsid w:val="000F53AD"/>
    <w:rsid w:val="000F6233"/>
    <w:rsid w:val="00100915"/>
    <w:rsid w:val="00125A9A"/>
    <w:rsid w:val="00126357"/>
    <w:rsid w:val="00127036"/>
    <w:rsid w:val="00127620"/>
    <w:rsid w:val="0013434C"/>
    <w:rsid w:val="00140021"/>
    <w:rsid w:val="00141A13"/>
    <w:rsid w:val="00150032"/>
    <w:rsid w:val="00150C49"/>
    <w:rsid w:val="00151C4C"/>
    <w:rsid w:val="001542F3"/>
    <w:rsid w:val="001644FA"/>
    <w:rsid w:val="00177C02"/>
    <w:rsid w:val="0018407C"/>
    <w:rsid w:val="001900D8"/>
    <w:rsid w:val="00191475"/>
    <w:rsid w:val="0019435F"/>
    <w:rsid w:val="00194EF2"/>
    <w:rsid w:val="00197C4F"/>
    <w:rsid w:val="001B2A12"/>
    <w:rsid w:val="001B2DD2"/>
    <w:rsid w:val="001B3F5E"/>
    <w:rsid w:val="001B48A8"/>
    <w:rsid w:val="001B6A19"/>
    <w:rsid w:val="001B6D73"/>
    <w:rsid w:val="001C30E8"/>
    <w:rsid w:val="001C5986"/>
    <w:rsid w:val="001C71C2"/>
    <w:rsid w:val="001D4DF5"/>
    <w:rsid w:val="001D794D"/>
    <w:rsid w:val="001E4CE2"/>
    <w:rsid w:val="001E554C"/>
    <w:rsid w:val="001E66C0"/>
    <w:rsid w:val="001F1894"/>
    <w:rsid w:val="00201D7C"/>
    <w:rsid w:val="00212289"/>
    <w:rsid w:val="002239C2"/>
    <w:rsid w:val="00223EF2"/>
    <w:rsid w:val="00226999"/>
    <w:rsid w:val="00232EF6"/>
    <w:rsid w:val="0023697B"/>
    <w:rsid w:val="00243F1D"/>
    <w:rsid w:val="00243FB4"/>
    <w:rsid w:val="002457DC"/>
    <w:rsid w:val="0024673F"/>
    <w:rsid w:val="0025182B"/>
    <w:rsid w:val="00252A8C"/>
    <w:rsid w:val="00263EFE"/>
    <w:rsid w:val="002746F7"/>
    <w:rsid w:val="002962E0"/>
    <w:rsid w:val="002963F2"/>
    <w:rsid w:val="002A2D4A"/>
    <w:rsid w:val="002A651C"/>
    <w:rsid w:val="002B22BF"/>
    <w:rsid w:val="002E5E36"/>
    <w:rsid w:val="002E666C"/>
    <w:rsid w:val="002E7C8B"/>
    <w:rsid w:val="002F07D4"/>
    <w:rsid w:val="002F0FC3"/>
    <w:rsid w:val="00302FDB"/>
    <w:rsid w:val="0031141E"/>
    <w:rsid w:val="00313142"/>
    <w:rsid w:val="003200AE"/>
    <w:rsid w:val="003209A8"/>
    <w:rsid w:val="00322993"/>
    <w:rsid w:val="00325E66"/>
    <w:rsid w:val="00330F50"/>
    <w:rsid w:val="00332EDB"/>
    <w:rsid w:val="00333636"/>
    <w:rsid w:val="00333EB5"/>
    <w:rsid w:val="00334E8F"/>
    <w:rsid w:val="00335C23"/>
    <w:rsid w:val="003440B4"/>
    <w:rsid w:val="0034463B"/>
    <w:rsid w:val="00347146"/>
    <w:rsid w:val="00351F4C"/>
    <w:rsid w:val="00370A37"/>
    <w:rsid w:val="00374986"/>
    <w:rsid w:val="0038188C"/>
    <w:rsid w:val="003825D5"/>
    <w:rsid w:val="00383BC8"/>
    <w:rsid w:val="00384056"/>
    <w:rsid w:val="003A2535"/>
    <w:rsid w:val="003A6645"/>
    <w:rsid w:val="003B2816"/>
    <w:rsid w:val="003B6481"/>
    <w:rsid w:val="003C478A"/>
    <w:rsid w:val="003C4BDA"/>
    <w:rsid w:val="003D0168"/>
    <w:rsid w:val="003D0409"/>
    <w:rsid w:val="003D58D6"/>
    <w:rsid w:val="003D736C"/>
    <w:rsid w:val="003D7AB7"/>
    <w:rsid w:val="003E0A15"/>
    <w:rsid w:val="003F1E3B"/>
    <w:rsid w:val="004007A4"/>
    <w:rsid w:val="00403B18"/>
    <w:rsid w:val="0040419B"/>
    <w:rsid w:val="00405E0A"/>
    <w:rsid w:val="0041437D"/>
    <w:rsid w:val="004201F8"/>
    <w:rsid w:val="00423EDC"/>
    <w:rsid w:val="004248CE"/>
    <w:rsid w:val="00424D45"/>
    <w:rsid w:val="004327AD"/>
    <w:rsid w:val="004350D7"/>
    <w:rsid w:val="00442B74"/>
    <w:rsid w:val="004460EE"/>
    <w:rsid w:val="00446743"/>
    <w:rsid w:val="00466174"/>
    <w:rsid w:val="00466719"/>
    <w:rsid w:val="00466944"/>
    <w:rsid w:val="00466D96"/>
    <w:rsid w:val="00472F68"/>
    <w:rsid w:val="00475D05"/>
    <w:rsid w:val="00480EA2"/>
    <w:rsid w:val="004820E5"/>
    <w:rsid w:val="00483F80"/>
    <w:rsid w:val="00491FED"/>
    <w:rsid w:val="00493DCE"/>
    <w:rsid w:val="004A3EC1"/>
    <w:rsid w:val="004B524E"/>
    <w:rsid w:val="004B680C"/>
    <w:rsid w:val="004D10CC"/>
    <w:rsid w:val="004D7A7C"/>
    <w:rsid w:val="004E3A7E"/>
    <w:rsid w:val="004E77D2"/>
    <w:rsid w:val="004E7BF9"/>
    <w:rsid w:val="004F50A8"/>
    <w:rsid w:val="00505AF5"/>
    <w:rsid w:val="005060B9"/>
    <w:rsid w:val="00510831"/>
    <w:rsid w:val="00514D20"/>
    <w:rsid w:val="005174C4"/>
    <w:rsid w:val="0052404F"/>
    <w:rsid w:val="005241B2"/>
    <w:rsid w:val="0052427D"/>
    <w:rsid w:val="00531459"/>
    <w:rsid w:val="00536FAD"/>
    <w:rsid w:val="00542882"/>
    <w:rsid w:val="0054473A"/>
    <w:rsid w:val="00545AAA"/>
    <w:rsid w:val="00562E86"/>
    <w:rsid w:val="005631F3"/>
    <w:rsid w:val="00566D77"/>
    <w:rsid w:val="00571EFD"/>
    <w:rsid w:val="005741F3"/>
    <w:rsid w:val="005828F4"/>
    <w:rsid w:val="005870A3"/>
    <w:rsid w:val="00593F89"/>
    <w:rsid w:val="00597EF8"/>
    <w:rsid w:val="005A032F"/>
    <w:rsid w:val="005A54A2"/>
    <w:rsid w:val="005B1255"/>
    <w:rsid w:val="005B295B"/>
    <w:rsid w:val="005C46D9"/>
    <w:rsid w:val="005D0A27"/>
    <w:rsid w:val="005D2148"/>
    <w:rsid w:val="005E544C"/>
    <w:rsid w:val="005E73AC"/>
    <w:rsid w:val="00603291"/>
    <w:rsid w:val="006055FC"/>
    <w:rsid w:val="00614581"/>
    <w:rsid w:val="00620405"/>
    <w:rsid w:val="00625D2A"/>
    <w:rsid w:val="006260AC"/>
    <w:rsid w:val="00627ED2"/>
    <w:rsid w:val="006318DF"/>
    <w:rsid w:val="0063322D"/>
    <w:rsid w:val="006343E6"/>
    <w:rsid w:val="00635CBF"/>
    <w:rsid w:val="0063732B"/>
    <w:rsid w:val="00643E2D"/>
    <w:rsid w:val="00650268"/>
    <w:rsid w:val="00656498"/>
    <w:rsid w:val="0066198A"/>
    <w:rsid w:val="0066381A"/>
    <w:rsid w:val="0066464E"/>
    <w:rsid w:val="00665EC3"/>
    <w:rsid w:val="00666C20"/>
    <w:rsid w:val="006672A6"/>
    <w:rsid w:val="006737D4"/>
    <w:rsid w:val="006810A7"/>
    <w:rsid w:val="00681AF7"/>
    <w:rsid w:val="00695070"/>
    <w:rsid w:val="00695F72"/>
    <w:rsid w:val="006A2A6A"/>
    <w:rsid w:val="006B281B"/>
    <w:rsid w:val="006B54BC"/>
    <w:rsid w:val="006C1585"/>
    <w:rsid w:val="006C1F3A"/>
    <w:rsid w:val="006D4552"/>
    <w:rsid w:val="006E2CC4"/>
    <w:rsid w:val="006E3205"/>
    <w:rsid w:val="006F5BCD"/>
    <w:rsid w:val="006F767C"/>
    <w:rsid w:val="006F77F8"/>
    <w:rsid w:val="00703F5F"/>
    <w:rsid w:val="00705BE6"/>
    <w:rsid w:val="0070620B"/>
    <w:rsid w:val="0071220B"/>
    <w:rsid w:val="00713E16"/>
    <w:rsid w:val="00717726"/>
    <w:rsid w:val="0072164C"/>
    <w:rsid w:val="00722A08"/>
    <w:rsid w:val="00730C58"/>
    <w:rsid w:val="00730E7F"/>
    <w:rsid w:val="00732B5E"/>
    <w:rsid w:val="00734784"/>
    <w:rsid w:val="0073705C"/>
    <w:rsid w:val="00740B94"/>
    <w:rsid w:val="00740EFA"/>
    <w:rsid w:val="00741CCD"/>
    <w:rsid w:val="00742B30"/>
    <w:rsid w:val="00753C49"/>
    <w:rsid w:val="00757AF9"/>
    <w:rsid w:val="00757FE2"/>
    <w:rsid w:val="00760959"/>
    <w:rsid w:val="00763C67"/>
    <w:rsid w:val="00770037"/>
    <w:rsid w:val="007704BE"/>
    <w:rsid w:val="00772FEC"/>
    <w:rsid w:val="00774374"/>
    <w:rsid w:val="00774A7C"/>
    <w:rsid w:val="00792C6C"/>
    <w:rsid w:val="007941DD"/>
    <w:rsid w:val="007A004A"/>
    <w:rsid w:val="007A5710"/>
    <w:rsid w:val="007B4FEE"/>
    <w:rsid w:val="007B7616"/>
    <w:rsid w:val="007C00B8"/>
    <w:rsid w:val="007D5965"/>
    <w:rsid w:val="007E4728"/>
    <w:rsid w:val="007F35F3"/>
    <w:rsid w:val="007F3A2E"/>
    <w:rsid w:val="00800E2F"/>
    <w:rsid w:val="008056A9"/>
    <w:rsid w:val="00811E8A"/>
    <w:rsid w:val="00820382"/>
    <w:rsid w:val="0082230A"/>
    <w:rsid w:val="008225E8"/>
    <w:rsid w:val="00823C81"/>
    <w:rsid w:val="008403D7"/>
    <w:rsid w:val="00841556"/>
    <w:rsid w:val="008431B7"/>
    <w:rsid w:val="00843E32"/>
    <w:rsid w:val="00844250"/>
    <w:rsid w:val="0084633A"/>
    <w:rsid w:val="0084766F"/>
    <w:rsid w:val="00855B32"/>
    <w:rsid w:val="00860379"/>
    <w:rsid w:val="00862609"/>
    <w:rsid w:val="008634CF"/>
    <w:rsid w:val="008724BF"/>
    <w:rsid w:val="00872FB2"/>
    <w:rsid w:val="00874101"/>
    <w:rsid w:val="00882B60"/>
    <w:rsid w:val="00882E8D"/>
    <w:rsid w:val="00883670"/>
    <w:rsid w:val="0088638E"/>
    <w:rsid w:val="00892EAD"/>
    <w:rsid w:val="00895AC8"/>
    <w:rsid w:val="008A1CCD"/>
    <w:rsid w:val="008A3895"/>
    <w:rsid w:val="008A7A1E"/>
    <w:rsid w:val="008B13A8"/>
    <w:rsid w:val="008B60B4"/>
    <w:rsid w:val="008C25FC"/>
    <w:rsid w:val="008C36F4"/>
    <w:rsid w:val="008C47F9"/>
    <w:rsid w:val="008C5C50"/>
    <w:rsid w:val="008D48A7"/>
    <w:rsid w:val="008E2C1B"/>
    <w:rsid w:val="008E38E4"/>
    <w:rsid w:val="008E3C1A"/>
    <w:rsid w:val="008E627D"/>
    <w:rsid w:val="008F1B65"/>
    <w:rsid w:val="008F317B"/>
    <w:rsid w:val="008F6989"/>
    <w:rsid w:val="008F7292"/>
    <w:rsid w:val="00903BB2"/>
    <w:rsid w:val="0090602E"/>
    <w:rsid w:val="00910126"/>
    <w:rsid w:val="00925F62"/>
    <w:rsid w:val="0093445C"/>
    <w:rsid w:val="00944050"/>
    <w:rsid w:val="0094461F"/>
    <w:rsid w:val="00945B58"/>
    <w:rsid w:val="00950CB2"/>
    <w:rsid w:val="009526DC"/>
    <w:rsid w:val="00954A5A"/>
    <w:rsid w:val="009554B6"/>
    <w:rsid w:val="00961864"/>
    <w:rsid w:val="00961A57"/>
    <w:rsid w:val="00966186"/>
    <w:rsid w:val="00977C3E"/>
    <w:rsid w:val="00983549"/>
    <w:rsid w:val="009838C7"/>
    <w:rsid w:val="00985DF3"/>
    <w:rsid w:val="00997EA1"/>
    <w:rsid w:val="009A4CC1"/>
    <w:rsid w:val="009B239D"/>
    <w:rsid w:val="009B2D8F"/>
    <w:rsid w:val="009B5EF9"/>
    <w:rsid w:val="009B75C1"/>
    <w:rsid w:val="009C1F88"/>
    <w:rsid w:val="009D760C"/>
    <w:rsid w:val="009E7B6E"/>
    <w:rsid w:val="009F0A8E"/>
    <w:rsid w:val="009F1CA7"/>
    <w:rsid w:val="009F5B26"/>
    <w:rsid w:val="00A021C0"/>
    <w:rsid w:val="00A02B83"/>
    <w:rsid w:val="00A05E0A"/>
    <w:rsid w:val="00A0744C"/>
    <w:rsid w:val="00A13671"/>
    <w:rsid w:val="00A22820"/>
    <w:rsid w:val="00A2369F"/>
    <w:rsid w:val="00A300F2"/>
    <w:rsid w:val="00A34E0E"/>
    <w:rsid w:val="00A40A2C"/>
    <w:rsid w:val="00A43AEE"/>
    <w:rsid w:val="00A46681"/>
    <w:rsid w:val="00A50B70"/>
    <w:rsid w:val="00A54376"/>
    <w:rsid w:val="00A55AC4"/>
    <w:rsid w:val="00A56785"/>
    <w:rsid w:val="00A56852"/>
    <w:rsid w:val="00A62B16"/>
    <w:rsid w:val="00A70B48"/>
    <w:rsid w:val="00A71F9F"/>
    <w:rsid w:val="00A722BA"/>
    <w:rsid w:val="00A73E23"/>
    <w:rsid w:val="00A804D5"/>
    <w:rsid w:val="00A85971"/>
    <w:rsid w:val="00A86605"/>
    <w:rsid w:val="00A90128"/>
    <w:rsid w:val="00A94F19"/>
    <w:rsid w:val="00A9512C"/>
    <w:rsid w:val="00A966A6"/>
    <w:rsid w:val="00A96E95"/>
    <w:rsid w:val="00AA661F"/>
    <w:rsid w:val="00AB7036"/>
    <w:rsid w:val="00AC3CE1"/>
    <w:rsid w:val="00AD148D"/>
    <w:rsid w:val="00AD1B8B"/>
    <w:rsid w:val="00AE4E38"/>
    <w:rsid w:val="00AF1311"/>
    <w:rsid w:val="00AF616D"/>
    <w:rsid w:val="00B05777"/>
    <w:rsid w:val="00B0712C"/>
    <w:rsid w:val="00B076C3"/>
    <w:rsid w:val="00B11855"/>
    <w:rsid w:val="00B14B5A"/>
    <w:rsid w:val="00B203DD"/>
    <w:rsid w:val="00B23A7E"/>
    <w:rsid w:val="00B36CE0"/>
    <w:rsid w:val="00B403A0"/>
    <w:rsid w:val="00B45275"/>
    <w:rsid w:val="00B51D96"/>
    <w:rsid w:val="00B8343A"/>
    <w:rsid w:val="00B90CFE"/>
    <w:rsid w:val="00B97C3A"/>
    <w:rsid w:val="00BA1AB5"/>
    <w:rsid w:val="00BB295E"/>
    <w:rsid w:val="00BC04D7"/>
    <w:rsid w:val="00BC0542"/>
    <w:rsid w:val="00BC308F"/>
    <w:rsid w:val="00BF55A0"/>
    <w:rsid w:val="00BF579F"/>
    <w:rsid w:val="00BF6DEC"/>
    <w:rsid w:val="00C00534"/>
    <w:rsid w:val="00C03499"/>
    <w:rsid w:val="00C06D30"/>
    <w:rsid w:val="00C20DA9"/>
    <w:rsid w:val="00C236B8"/>
    <w:rsid w:val="00C2712C"/>
    <w:rsid w:val="00C32DFB"/>
    <w:rsid w:val="00C44F31"/>
    <w:rsid w:val="00C530BF"/>
    <w:rsid w:val="00C54057"/>
    <w:rsid w:val="00C70735"/>
    <w:rsid w:val="00C81A44"/>
    <w:rsid w:val="00C82CD4"/>
    <w:rsid w:val="00C85325"/>
    <w:rsid w:val="00CA0013"/>
    <w:rsid w:val="00CA030B"/>
    <w:rsid w:val="00CA2F38"/>
    <w:rsid w:val="00CA3D6E"/>
    <w:rsid w:val="00CB134C"/>
    <w:rsid w:val="00CB6608"/>
    <w:rsid w:val="00CB788F"/>
    <w:rsid w:val="00CC4ADC"/>
    <w:rsid w:val="00CD1C53"/>
    <w:rsid w:val="00CD2A67"/>
    <w:rsid w:val="00CD4D40"/>
    <w:rsid w:val="00CE1482"/>
    <w:rsid w:val="00CE1F43"/>
    <w:rsid w:val="00CF3703"/>
    <w:rsid w:val="00D03B59"/>
    <w:rsid w:val="00D06196"/>
    <w:rsid w:val="00D06289"/>
    <w:rsid w:val="00D07762"/>
    <w:rsid w:val="00D14E18"/>
    <w:rsid w:val="00D23093"/>
    <w:rsid w:val="00D26040"/>
    <w:rsid w:val="00D261A5"/>
    <w:rsid w:val="00D30384"/>
    <w:rsid w:val="00D32D87"/>
    <w:rsid w:val="00D332DC"/>
    <w:rsid w:val="00D35527"/>
    <w:rsid w:val="00D35830"/>
    <w:rsid w:val="00D45566"/>
    <w:rsid w:val="00D60DB5"/>
    <w:rsid w:val="00D65942"/>
    <w:rsid w:val="00D66A73"/>
    <w:rsid w:val="00D67BC1"/>
    <w:rsid w:val="00D94CD8"/>
    <w:rsid w:val="00D95619"/>
    <w:rsid w:val="00DA03D2"/>
    <w:rsid w:val="00DA094A"/>
    <w:rsid w:val="00DA1441"/>
    <w:rsid w:val="00DA74E5"/>
    <w:rsid w:val="00DB2F30"/>
    <w:rsid w:val="00DC3E3B"/>
    <w:rsid w:val="00DD28D9"/>
    <w:rsid w:val="00DD574A"/>
    <w:rsid w:val="00DD7FFC"/>
    <w:rsid w:val="00DE1CF2"/>
    <w:rsid w:val="00DE5056"/>
    <w:rsid w:val="00DE7855"/>
    <w:rsid w:val="00DF1CA1"/>
    <w:rsid w:val="00DF4EB3"/>
    <w:rsid w:val="00DF5C49"/>
    <w:rsid w:val="00DF78A1"/>
    <w:rsid w:val="00E0511E"/>
    <w:rsid w:val="00E0552F"/>
    <w:rsid w:val="00E10E4F"/>
    <w:rsid w:val="00E14B26"/>
    <w:rsid w:val="00E14BA2"/>
    <w:rsid w:val="00E20949"/>
    <w:rsid w:val="00E234D8"/>
    <w:rsid w:val="00E26EEE"/>
    <w:rsid w:val="00E30EB9"/>
    <w:rsid w:val="00E40611"/>
    <w:rsid w:val="00E511D6"/>
    <w:rsid w:val="00E528CA"/>
    <w:rsid w:val="00E547CA"/>
    <w:rsid w:val="00E65F99"/>
    <w:rsid w:val="00E7448C"/>
    <w:rsid w:val="00E75CEF"/>
    <w:rsid w:val="00E761B8"/>
    <w:rsid w:val="00E76EE5"/>
    <w:rsid w:val="00E85EB9"/>
    <w:rsid w:val="00E879CD"/>
    <w:rsid w:val="00EA00A8"/>
    <w:rsid w:val="00EB00B6"/>
    <w:rsid w:val="00EB24E5"/>
    <w:rsid w:val="00EB2C57"/>
    <w:rsid w:val="00EB6566"/>
    <w:rsid w:val="00EB7871"/>
    <w:rsid w:val="00EC4CDA"/>
    <w:rsid w:val="00ED0999"/>
    <w:rsid w:val="00ED54FD"/>
    <w:rsid w:val="00EE1213"/>
    <w:rsid w:val="00EE3618"/>
    <w:rsid w:val="00EF0A3B"/>
    <w:rsid w:val="00EF5211"/>
    <w:rsid w:val="00F01987"/>
    <w:rsid w:val="00F131CB"/>
    <w:rsid w:val="00F13967"/>
    <w:rsid w:val="00F14FD8"/>
    <w:rsid w:val="00F176F5"/>
    <w:rsid w:val="00F225E3"/>
    <w:rsid w:val="00F234AD"/>
    <w:rsid w:val="00F23594"/>
    <w:rsid w:val="00F241C5"/>
    <w:rsid w:val="00F24A68"/>
    <w:rsid w:val="00F278EE"/>
    <w:rsid w:val="00F5224E"/>
    <w:rsid w:val="00F525A3"/>
    <w:rsid w:val="00F63B5F"/>
    <w:rsid w:val="00F65ACD"/>
    <w:rsid w:val="00F7086B"/>
    <w:rsid w:val="00F708AF"/>
    <w:rsid w:val="00F72250"/>
    <w:rsid w:val="00F83D72"/>
    <w:rsid w:val="00F91AD2"/>
    <w:rsid w:val="00F94F8B"/>
    <w:rsid w:val="00FB5143"/>
    <w:rsid w:val="00FC6E18"/>
    <w:rsid w:val="00FD0B5A"/>
    <w:rsid w:val="00FD5B5F"/>
    <w:rsid w:val="00FE474E"/>
    <w:rsid w:val="00FE6971"/>
    <w:rsid w:val="00FF1C48"/>
    <w:rsid w:val="00FF22E6"/>
    <w:rsid w:val="00FF3100"/>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D770D"/>
  <w15:chartTrackingRefBased/>
  <w15:docId w15:val="{86A03E5C-BC7B-4540-B014-D49C14BE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85DF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1C71C2"/>
    <w:pPr>
      <w:numPr>
        <w:ilvl w:val="1"/>
        <w:numId w:val="1"/>
      </w:numPr>
      <w:spacing w:before="120" w:after="60"/>
      <w:jc w:val="both"/>
      <w:outlineLvl w:val="1"/>
    </w:pPr>
    <w:rPr>
      <w:rFonts w:ascii="Arial" w:hAnsi="Arial" w:cs="Arial"/>
      <w:bCs/>
      <w:iCs/>
      <w:color w:val="000000"/>
      <w:sz w:val="22"/>
      <w:szCs w:val="22"/>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85DF3"/>
    <w:rPr>
      <w:b/>
      <w:bCs/>
      <w:caps/>
      <w:kern w:val="32"/>
      <w:sz w:val="24"/>
      <w:szCs w:val="24"/>
      <w:lang w:val="x-none" w:eastAsia="x-none"/>
    </w:rPr>
  </w:style>
  <w:style w:type="character" w:customStyle="1" w:styleId="Nagwek2Znak">
    <w:name w:val="Nagłówek 2 Znak"/>
    <w:link w:val="Nagwek2"/>
    <w:rsid w:val="001C71C2"/>
    <w:rPr>
      <w:rFonts w:ascii="Arial" w:hAnsi="Arial" w:cs="Arial"/>
      <w:bCs/>
      <w:iCs/>
      <w:color w:val="000000"/>
      <w:sz w:val="22"/>
      <w:szCs w:val="22"/>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basedOn w:val="Domylnaczcionkaakapitu"/>
    <w:rsid w:val="0066464E"/>
    <w:rPr>
      <w:color w:val="0563C1" w:themeColor="hyperlink"/>
      <w:u w:val="single"/>
    </w:rPr>
  </w:style>
  <w:style w:type="character" w:styleId="Nierozpoznanawzmianka">
    <w:name w:val="Unresolved Mention"/>
    <w:basedOn w:val="Domylnaczcionkaakapitu"/>
    <w:uiPriority w:val="99"/>
    <w:semiHidden/>
    <w:unhideWhenUsed/>
    <w:rsid w:val="0066464E"/>
    <w:rPr>
      <w:color w:val="605E5C"/>
      <w:shd w:val="clear" w:color="auto" w:fill="E1DFDD"/>
    </w:rPr>
  </w:style>
  <w:style w:type="character" w:styleId="Pogrubienie">
    <w:name w:val="Strong"/>
    <w:basedOn w:val="Domylnaczcionkaakapitu"/>
    <w:uiPriority w:val="22"/>
    <w:qFormat/>
    <w:rsid w:val="0066464E"/>
    <w:rPr>
      <w:b/>
      <w:bCs/>
    </w:rPr>
  </w:style>
  <w:style w:type="paragraph" w:styleId="NormalnyWeb">
    <w:name w:val="Normal (Web)"/>
    <w:basedOn w:val="Normalny"/>
    <w:uiPriority w:val="99"/>
    <w:unhideWhenUsed/>
    <w:rsid w:val="00F225E3"/>
    <w:pPr>
      <w:spacing w:before="100" w:beforeAutospacing="1" w:after="100" w:afterAutospacing="1"/>
    </w:pPr>
  </w:style>
  <w:style w:type="paragraph" w:styleId="Bezodstpw">
    <w:name w:val="No Spacing"/>
    <w:uiPriority w:val="1"/>
    <w:qFormat/>
    <w:rsid w:val="00151C4C"/>
    <w:rPr>
      <w:sz w:val="24"/>
      <w:szCs w:val="24"/>
    </w:rPr>
  </w:style>
  <w:style w:type="character" w:customStyle="1" w:styleId="Teksttreci4">
    <w:name w:val="Tekst treści (4)_"/>
    <w:link w:val="Teksttreci40"/>
    <w:locked/>
    <w:rsid w:val="001C71C2"/>
    <w:rPr>
      <w:rFonts w:ascii="Arial" w:eastAsia="Arial" w:hAnsi="Arial" w:cs="Arial"/>
      <w:sz w:val="17"/>
      <w:szCs w:val="17"/>
      <w:shd w:val="clear" w:color="auto" w:fill="FFFFFF"/>
    </w:rPr>
  </w:style>
  <w:style w:type="paragraph" w:customStyle="1" w:styleId="Teksttreci40">
    <w:name w:val="Tekst treści (4)"/>
    <w:basedOn w:val="Normalny"/>
    <w:link w:val="Teksttreci4"/>
    <w:rsid w:val="001C71C2"/>
    <w:pPr>
      <w:widowControl w:val="0"/>
      <w:shd w:val="clear" w:color="auto" w:fill="FFFFFF"/>
      <w:spacing w:after="60" w:line="374" w:lineRule="exact"/>
      <w:jc w:val="right"/>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75122118">
      <w:bodyDiv w:val="1"/>
      <w:marLeft w:val="0"/>
      <w:marRight w:val="0"/>
      <w:marTop w:val="0"/>
      <w:marBottom w:val="0"/>
      <w:divBdr>
        <w:top w:val="none" w:sz="0" w:space="0" w:color="auto"/>
        <w:left w:val="none" w:sz="0" w:space="0" w:color="auto"/>
        <w:bottom w:val="none" w:sz="0" w:space="0" w:color="auto"/>
        <w:right w:val="none" w:sz="0" w:space="0" w:color="auto"/>
      </w:divBdr>
      <w:divsChild>
        <w:div w:id="1917352175">
          <w:marLeft w:val="0"/>
          <w:marRight w:val="0"/>
          <w:marTop w:val="0"/>
          <w:marBottom w:val="0"/>
          <w:divBdr>
            <w:top w:val="none" w:sz="0" w:space="0" w:color="auto"/>
            <w:left w:val="none" w:sz="0" w:space="0" w:color="auto"/>
            <w:bottom w:val="none" w:sz="0" w:space="0" w:color="auto"/>
            <w:right w:val="none" w:sz="0" w:space="0" w:color="auto"/>
          </w:divBdr>
          <w:divsChild>
            <w:div w:id="2120953051">
              <w:marLeft w:val="0"/>
              <w:marRight w:val="0"/>
              <w:marTop w:val="0"/>
              <w:marBottom w:val="0"/>
              <w:divBdr>
                <w:top w:val="none" w:sz="0" w:space="0" w:color="auto"/>
                <w:left w:val="none" w:sz="0" w:space="0" w:color="auto"/>
                <w:bottom w:val="none" w:sz="0" w:space="0" w:color="auto"/>
                <w:right w:val="none" w:sz="0" w:space="0" w:color="auto"/>
              </w:divBdr>
              <w:divsChild>
                <w:div w:id="79495655">
                  <w:marLeft w:val="0"/>
                  <w:marRight w:val="0"/>
                  <w:marTop w:val="0"/>
                  <w:marBottom w:val="0"/>
                  <w:divBdr>
                    <w:top w:val="none" w:sz="0" w:space="0" w:color="auto"/>
                    <w:left w:val="none" w:sz="0" w:space="0" w:color="auto"/>
                    <w:bottom w:val="none" w:sz="0" w:space="0" w:color="auto"/>
                    <w:right w:val="none" w:sz="0" w:space="0" w:color="auto"/>
                  </w:divBdr>
                  <w:divsChild>
                    <w:div w:id="1580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522789">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047874301">
      <w:bodyDiv w:val="1"/>
      <w:marLeft w:val="0"/>
      <w:marRight w:val="0"/>
      <w:marTop w:val="0"/>
      <w:marBottom w:val="0"/>
      <w:divBdr>
        <w:top w:val="none" w:sz="0" w:space="0" w:color="auto"/>
        <w:left w:val="none" w:sz="0" w:space="0" w:color="auto"/>
        <w:bottom w:val="none" w:sz="0" w:space="0" w:color="auto"/>
        <w:right w:val="none" w:sz="0" w:space="0" w:color="auto"/>
      </w:divBdr>
      <w:divsChild>
        <w:div w:id="291331020">
          <w:marLeft w:val="0"/>
          <w:marRight w:val="0"/>
          <w:marTop w:val="0"/>
          <w:marBottom w:val="0"/>
          <w:divBdr>
            <w:top w:val="none" w:sz="0" w:space="0" w:color="auto"/>
            <w:left w:val="none" w:sz="0" w:space="0" w:color="auto"/>
            <w:bottom w:val="none" w:sz="0" w:space="0" w:color="auto"/>
            <w:right w:val="none" w:sz="0" w:space="0" w:color="auto"/>
          </w:divBdr>
          <w:divsChild>
            <w:div w:id="80955631">
              <w:marLeft w:val="0"/>
              <w:marRight w:val="0"/>
              <w:marTop w:val="0"/>
              <w:marBottom w:val="0"/>
              <w:divBdr>
                <w:top w:val="none" w:sz="0" w:space="0" w:color="auto"/>
                <w:left w:val="none" w:sz="0" w:space="0" w:color="auto"/>
                <w:bottom w:val="none" w:sz="0" w:space="0" w:color="auto"/>
                <w:right w:val="none" w:sz="0" w:space="0" w:color="auto"/>
              </w:divBdr>
              <w:divsChild>
                <w:div w:id="1720133701">
                  <w:marLeft w:val="0"/>
                  <w:marRight w:val="0"/>
                  <w:marTop w:val="0"/>
                  <w:marBottom w:val="0"/>
                  <w:divBdr>
                    <w:top w:val="none" w:sz="0" w:space="0" w:color="auto"/>
                    <w:left w:val="none" w:sz="0" w:space="0" w:color="auto"/>
                    <w:bottom w:val="none" w:sz="0" w:space="0" w:color="auto"/>
                    <w:right w:val="none" w:sz="0" w:space="0" w:color="auto"/>
                  </w:divBdr>
                  <w:divsChild>
                    <w:div w:id="21070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57190150">
      <w:bodyDiv w:val="1"/>
      <w:marLeft w:val="0"/>
      <w:marRight w:val="0"/>
      <w:marTop w:val="0"/>
      <w:marBottom w:val="0"/>
      <w:divBdr>
        <w:top w:val="none" w:sz="0" w:space="0" w:color="auto"/>
        <w:left w:val="none" w:sz="0" w:space="0" w:color="auto"/>
        <w:bottom w:val="none" w:sz="0" w:space="0" w:color="auto"/>
        <w:right w:val="none" w:sz="0" w:space="0" w:color="auto"/>
      </w:divBdr>
    </w:div>
    <w:div w:id="1162818838">
      <w:bodyDiv w:val="1"/>
      <w:marLeft w:val="0"/>
      <w:marRight w:val="0"/>
      <w:marTop w:val="0"/>
      <w:marBottom w:val="0"/>
      <w:divBdr>
        <w:top w:val="none" w:sz="0" w:space="0" w:color="auto"/>
        <w:left w:val="none" w:sz="0" w:space="0" w:color="auto"/>
        <w:bottom w:val="none" w:sz="0" w:space="0" w:color="auto"/>
        <w:right w:val="none" w:sz="0" w:space="0" w:color="auto"/>
      </w:divBdr>
    </w:div>
    <w:div w:id="1689024698">
      <w:bodyDiv w:val="1"/>
      <w:marLeft w:val="0"/>
      <w:marRight w:val="0"/>
      <w:marTop w:val="0"/>
      <w:marBottom w:val="0"/>
      <w:divBdr>
        <w:top w:val="none" w:sz="0" w:space="0" w:color="auto"/>
        <w:left w:val="none" w:sz="0" w:space="0" w:color="auto"/>
        <w:bottom w:val="none" w:sz="0" w:space="0" w:color="auto"/>
        <w:right w:val="none" w:sz="0" w:space="0" w:color="auto"/>
      </w:divBdr>
      <w:divsChild>
        <w:div w:id="450438252">
          <w:marLeft w:val="0"/>
          <w:marRight w:val="0"/>
          <w:marTop w:val="0"/>
          <w:marBottom w:val="0"/>
          <w:divBdr>
            <w:top w:val="none" w:sz="0" w:space="0" w:color="auto"/>
            <w:left w:val="none" w:sz="0" w:space="0" w:color="auto"/>
            <w:bottom w:val="none" w:sz="0" w:space="0" w:color="auto"/>
            <w:right w:val="none" w:sz="0" w:space="0" w:color="auto"/>
          </w:divBdr>
          <w:divsChild>
            <w:div w:id="662708727">
              <w:marLeft w:val="0"/>
              <w:marRight w:val="0"/>
              <w:marTop w:val="0"/>
              <w:marBottom w:val="0"/>
              <w:divBdr>
                <w:top w:val="none" w:sz="0" w:space="0" w:color="auto"/>
                <w:left w:val="none" w:sz="0" w:space="0" w:color="auto"/>
                <w:bottom w:val="none" w:sz="0" w:space="0" w:color="auto"/>
                <w:right w:val="none" w:sz="0" w:space="0" w:color="auto"/>
              </w:divBdr>
              <w:divsChild>
                <w:div w:id="1343048590">
                  <w:marLeft w:val="0"/>
                  <w:marRight w:val="0"/>
                  <w:marTop w:val="0"/>
                  <w:marBottom w:val="0"/>
                  <w:divBdr>
                    <w:top w:val="none" w:sz="0" w:space="0" w:color="auto"/>
                    <w:left w:val="none" w:sz="0" w:space="0" w:color="auto"/>
                    <w:bottom w:val="none" w:sz="0" w:space="0" w:color="auto"/>
                    <w:right w:val="none" w:sz="0" w:space="0" w:color="auto"/>
                  </w:divBdr>
                  <w:divsChild>
                    <w:div w:id="4934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22699">
      <w:bodyDiv w:val="1"/>
      <w:marLeft w:val="0"/>
      <w:marRight w:val="0"/>
      <w:marTop w:val="0"/>
      <w:marBottom w:val="0"/>
      <w:divBdr>
        <w:top w:val="none" w:sz="0" w:space="0" w:color="auto"/>
        <w:left w:val="none" w:sz="0" w:space="0" w:color="auto"/>
        <w:bottom w:val="none" w:sz="0" w:space="0" w:color="auto"/>
        <w:right w:val="none" w:sz="0" w:space="0" w:color="auto"/>
      </w:divBdr>
      <w:divsChild>
        <w:div w:id="2134589924">
          <w:marLeft w:val="0"/>
          <w:marRight w:val="0"/>
          <w:marTop w:val="0"/>
          <w:marBottom w:val="0"/>
          <w:divBdr>
            <w:top w:val="none" w:sz="0" w:space="0" w:color="auto"/>
            <w:left w:val="none" w:sz="0" w:space="0" w:color="auto"/>
            <w:bottom w:val="none" w:sz="0" w:space="0" w:color="auto"/>
            <w:right w:val="none" w:sz="0" w:space="0" w:color="auto"/>
          </w:divBdr>
          <w:divsChild>
            <w:div w:id="2142772449">
              <w:marLeft w:val="0"/>
              <w:marRight w:val="0"/>
              <w:marTop w:val="0"/>
              <w:marBottom w:val="0"/>
              <w:divBdr>
                <w:top w:val="none" w:sz="0" w:space="0" w:color="auto"/>
                <w:left w:val="none" w:sz="0" w:space="0" w:color="auto"/>
                <w:bottom w:val="none" w:sz="0" w:space="0" w:color="auto"/>
                <w:right w:val="none" w:sz="0" w:space="0" w:color="auto"/>
              </w:divBdr>
              <w:divsChild>
                <w:div w:id="760878055">
                  <w:marLeft w:val="0"/>
                  <w:marRight w:val="0"/>
                  <w:marTop w:val="0"/>
                  <w:marBottom w:val="0"/>
                  <w:divBdr>
                    <w:top w:val="none" w:sz="0" w:space="0" w:color="auto"/>
                    <w:left w:val="none" w:sz="0" w:space="0" w:color="auto"/>
                    <w:bottom w:val="none" w:sz="0" w:space="0" w:color="auto"/>
                    <w:right w:val="none" w:sz="0" w:space="0" w:color="auto"/>
                  </w:divBdr>
                  <w:divsChild>
                    <w:div w:id="731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2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olecko.pl" TargetMode="External"/><Relationship Id="rId13" Type="http://schemas.openxmlformats.org/officeDocument/2006/relationships/hyperlink" Target="mailto:biuro@elitpartner.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rostwo@powiat.oleck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t8@w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takapicka.powiat.olecko@wp.pl" TargetMode="External"/><Relationship Id="rId4" Type="http://schemas.openxmlformats.org/officeDocument/2006/relationships/settings" Target="settings.xml"/><Relationship Id="rId9" Type="http://schemas.openxmlformats.org/officeDocument/2006/relationships/hyperlink" Target="http://www.powiat.olecko.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364C-C8B1-4056-A5E3-85CCA3F4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684</TotalTime>
  <Pages>24</Pages>
  <Words>9218</Words>
  <Characters>55310</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66</cp:revision>
  <cp:lastPrinted>2020-01-22T12:17:00Z</cp:lastPrinted>
  <dcterms:created xsi:type="dcterms:W3CDTF">2020-01-07T08:46:00Z</dcterms:created>
  <dcterms:modified xsi:type="dcterms:W3CDTF">2020-01-22T12:17:00Z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