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2" w:rsidRDefault="000660D6" w:rsidP="000364A2">
      <w:pPr>
        <w:jc w:val="right"/>
      </w:pPr>
      <w:r>
        <w:t>Olecko, dnia</w:t>
      </w:r>
      <w:r w:rsidR="000364A2">
        <w:t xml:space="preserve"> </w:t>
      </w:r>
      <w:r w:rsidR="00E278C3">
        <w:t>1</w:t>
      </w:r>
      <w:r w:rsidR="00F95033">
        <w:t>1</w:t>
      </w:r>
      <w:r w:rsidR="000364A2">
        <w:t>.02.2015 r.</w:t>
      </w:r>
    </w:p>
    <w:p w:rsidR="000364A2" w:rsidRDefault="000364A2" w:rsidP="000364A2">
      <w:pPr>
        <w:jc w:val="right"/>
      </w:pPr>
    </w:p>
    <w:p w:rsidR="000A4727" w:rsidRDefault="000A4727" w:rsidP="000364A2">
      <w:pPr>
        <w:rPr>
          <w:b/>
        </w:rPr>
      </w:pPr>
    </w:p>
    <w:p w:rsidR="000364A2" w:rsidRDefault="000364A2" w:rsidP="000364A2">
      <w:pPr>
        <w:rPr>
          <w:b/>
        </w:rPr>
      </w:pPr>
    </w:p>
    <w:p w:rsidR="000364A2" w:rsidRDefault="000364A2" w:rsidP="000364A2">
      <w:pPr>
        <w:jc w:val="center"/>
        <w:rPr>
          <w:b/>
        </w:rPr>
      </w:pPr>
      <w:r>
        <w:rPr>
          <w:b/>
        </w:rPr>
        <w:t xml:space="preserve">ZAWIADOMIENIE O WYNIKACH PRZETARGU </w:t>
      </w:r>
    </w:p>
    <w:p w:rsidR="000A4727" w:rsidRDefault="000A4727" w:rsidP="000364A2">
      <w:pPr>
        <w:jc w:val="center"/>
        <w:rPr>
          <w:b/>
        </w:rPr>
      </w:pPr>
    </w:p>
    <w:p w:rsidR="000A4727" w:rsidRDefault="000A4727" w:rsidP="000364A2">
      <w:pPr>
        <w:jc w:val="center"/>
        <w:rPr>
          <w:b/>
        </w:rPr>
      </w:pPr>
      <w:bookmarkStart w:id="0" w:name="_GoBack"/>
      <w:bookmarkEnd w:id="0"/>
    </w:p>
    <w:p w:rsidR="000364A2" w:rsidRDefault="000364A2" w:rsidP="007812C4">
      <w:pPr>
        <w:spacing w:line="276" w:lineRule="auto"/>
        <w:ind w:firstLine="708"/>
        <w:jc w:val="both"/>
      </w:pPr>
      <w:r>
        <w:t xml:space="preserve"> Zawiadamiam, że w przetargu nieograniczonym pod nazwą „</w:t>
      </w:r>
      <w:r w:rsidR="00E278C3">
        <w:t xml:space="preserve">Dostawy materiałów </w:t>
      </w:r>
      <w:r w:rsidR="007812C4">
        <w:br/>
      </w:r>
      <w:r w:rsidR="00E278C3">
        <w:t xml:space="preserve">i artykułów biurowych oraz informacyjno – promocyjnych w ramach realizacji projektu „Program dla zdrowia, pogody ducha i długich lat życia mieszkańców powiatu oleckiego” realizowanego w ramach Programu Operacyjnego PL 13: Ograniczenie społecznych nierówności w zdrowiu dofinansowanym z Norweskiego Mechanizmu Finansowego 2009-2014 </w:t>
      </w:r>
      <w:r w:rsidR="00F95033">
        <w:br/>
      </w:r>
      <w:r w:rsidR="00E278C3">
        <w:t xml:space="preserve">oraz </w:t>
      </w:r>
      <w:r w:rsidR="007812C4">
        <w:t>z budżetu państwa</w:t>
      </w:r>
      <w:r>
        <w:t>”</w:t>
      </w:r>
      <w:r w:rsidR="00E278C3">
        <w:t xml:space="preserve"> </w:t>
      </w:r>
      <w:r w:rsidR="007812C4">
        <w:t>w</w:t>
      </w:r>
      <w:r w:rsidR="00E278C3">
        <w:t xml:space="preserve"> części 3.</w:t>
      </w:r>
    </w:p>
    <w:p w:rsidR="000364A2" w:rsidRDefault="000364A2" w:rsidP="000364A2">
      <w:pPr>
        <w:jc w:val="both"/>
      </w:pPr>
    </w:p>
    <w:p w:rsidR="000364A2" w:rsidRDefault="000364A2" w:rsidP="000364A2">
      <w:pPr>
        <w:jc w:val="both"/>
      </w:pPr>
      <w:r>
        <w:t xml:space="preserve">1. </w:t>
      </w:r>
      <w:r w:rsidR="00E93051">
        <w:t xml:space="preserve">Zamawiający </w:t>
      </w:r>
      <w:r w:rsidR="000A4727">
        <w:t>za najkorzystniejszą</w:t>
      </w:r>
      <w:r>
        <w:t xml:space="preserve"> uzna</w:t>
      </w:r>
      <w:r w:rsidR="00E93051">
        <w:t>ł</w:t>
      </w:r>
      <w:r w:rsidR="000A4727">
        <w:t xml:space="preserve"> ofertę</w:t>
      </w:r>
      <w:r>
        <w:t xml:space="preserve"> </w:t>
      </w:r>
      <w:r w:rsidR="000A4727">
        <w:t>złożoną</w:t>
      </w:r>
      <w:r w:rsidR="00E93051">
        <w:t xml:space="preserve"> przez</w:t>
      </w:r>
      <w:r>
        <w:t>:</w:t>
      </w:r>
    </w:p>
    <w:p w:rsidR="000364A2" w:rsidRDefault="000364A2" w:rsidP="000364A2"/>
    <w:p w:rsidR="00B14E6D" w:rsidRDefault="00E278C3" w:rsidP="00F95033">
      <w:pPr>
        <w:spacing w:line="276" w:lineRule="auto"/>
        <w:jc w:val="both"/>
      </w:pPr>
      <w:r>
        <w:t>Przedsiębiorstwo Produkcyjno – Usługowo – Handlowe „</w:t>
      </w:r>
      <w:proofErr w:type="spellStart"/>
      <w:r>
        <w:t>Caro</w:t>
      </w:r>
      <w:proofErr w:type="spellEnd"/>
      <w:r>
        <w:t xml:space="preserve">” </w:t>
      </w:r>
      <w:proofErr w:type="spellStart"/>
      <w:r>
        <w:t>s.c</w:t>
      </w:r>
      <w:proofErr w:type="spellEnd"/>
      <w:r>
        <w:t>. Zbigniew Fiedorowicz Jarosław Michałowski, ul. Szpitalna 43, 16-400 Suwałki</w:t>
      </w:r>
      <w:r w:rsidR="000A4727">
        <w:t xml:space="preserve"> </w:t>
      </w:r>
      <w:r>
        <w:t>– 19.434,00 zł brutto</w:t>
      </w:r>
    </w:p>
    <w:p w:rsidR="00E93051" w:rsidRDefault="00E93051" w:rsidP="000364A2"/>
    <w:p w:rsidR="00E93051" w:rsidRDefault="00E93051" w:rsidP="000364A2">
      <w:r>
        <w:t>2. W przetargu oferty złożyli następujący Wykonawcy – przyznane punkty:</w:t>
      </w:r>
    </w:p>
    <w:p w:rsidR="00B14E6D" w:rsidRPr="007812C4" w:rsidRDefault="00B14E6D" w:rsidP="007812C4"/>
    <w:p w:rsidR="00E278C3" w:rsidRPr="000A4727" w:rsidRDefault="00E278C3" w:rsidP="00E278C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27">
        <w:rPr>
          <w:rFonts w:ascii="Times New Roman" w:hAnsi="Times New Roman" w:cs="Times New Roman"/>
          <w:sz w:val="24"/>
          <w:szCs w:val="24"/>
        </w:rPr>
        <w:t>Przedsiębiorstwo Produkcyjno – Usługowo – Handlowe „</w:t>
      </w:r>
      <w:proofErr w:type="spellStart"/>
      <w:r w:rsidRPr="000A4727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A472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A4727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0A4727">
        <w:rPr>
          <w:rFonts w:ascii="Times New Roman" w:hAnsi="Times New Roman" w:cs="Times New Roman"/>
          <w:sz w:val="24"/>
          <w:szCs w:val="24"/>
        </w:rPr>
        <w:t>. Zbigniew Fiedorowicz Jarosław Michałowski, ul. Szpitalna 43, 16-400 Suwałki</w:t>
      </w:r>
    </w:p>
    <w:p w:rsidR="00E278C3" w:rsidRDefault="00E278C3" w:rsidP="00E278C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727">
        <w:rPr>
          <w:rFonts w:ascii="Times New Roman" w:hAnsi="Times New Roman" w:cs="Times New Roman"/>
          <w:sz w:val="24"/>
          <w:szCs w:val="24"/>
        </w:rPr>
        <w:t xml:space="preserve">      19.434,00 zł brutto</w:t>
      </w:r>
      <w:r w:rsidR="007812C4" w:rsidRPr="000A4727">
        <w:rPr>
          <w:rFonts w:ascii="Times New Roman" w:hAnsi="Times New Roman" w:cs="Times New Roman"/>
          <w:sz w:val="24"/>
          <w:szCs w:val="24"/>
        </w:rPr>
        <w:t xml:space="preserve"> – przyznane punkty 95 + 5 = 100 </w:t>
      </w:r>
    </w:p>
    <w:p w:rsidR="00E278C3" w:rsidRPr="000A4727" w:rsidRDefault="00E278C3" w:rsidP="00E278C3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727">
        <w:rPr>
          <w:rFonts w:ascii="Times New Roman" w:hAnsi="Times New Roman" w:cs="Times New Roman"/>
          <w:sz w:val="24"/>
          <w:szCs w:val="24"/>
        </w:rPr>
        <w:t xml:space="preserve">PPHU „MARTEX” Marta A. </w:t>
      </w:r>
      <w:proofErr w:type="spellStart"/>
      <w:r w:rsidRPr="000A4727">
        <w:rPr>
          <w:rFonts w:ascii="Times New Roman" w:hAnsi="Times New Roman" w:cs="Times New Roman"/>
          <w:sz w:val="24"/>
          <w:szCs w:val="24"/>
        </w:rPr>
        <w:t>Trochimczyk</w:t>
      </w:r>
      <w:proofErr w:type="spellEnd"/>
      <w:r w:rsidRPr="000A4727">
        <w:rPr>
          <w:rFonts w:ascii="Times New Roman" w:hAnsi="Times New Roman" w:cs="Times New Roman"/>
          <w:sz w:val="24"/>
          <w:szCs w:val="24"/>
        </w:rPr>
        <w:t>, ul. Suwalska 11B, 19-300 Ełk</w:t>
      </w:r>
    </w:p>
    <w:p w:rsidR="00E278C3" w:rsidRPr="000A4727" w:rsidRDefault="00E278C3" w:rsidP="00E278C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4727">
        <w:rPr>
          <w:rFonts w:ascii="Times New Roman" w:hAnsi="Times New Roman" w:cs="Times New Roman"/>
          <w:sz w:val="24"/>
          <w:szCs w:val="24"/>
        </w:rPr>
        <w:t xml:space="preserve">    36.900,00 zł brutto</w:t>
      </w:r>
      <w:r w:rsidR="007812C4" w:rsidRPr="000A4727">
        <w:rPr>
          <w:rFonts w:ascii="Times New Roman" w:hAnsi="Times New Roman" w:cs="Times New Roman"/>
          <w:sz w:val="24"/>
          <w:szCs w:val="24"/>
        </w:rPr>
        <w:t xml:space="preserve"> – nie podlega ocenie</w:t>
      </w:r>
    </w:p>
    <w:p w:rsidR="001B5563" w:rsidRDefault="007812C4" w:rsidP="000A4727">
      <w:pPr>
        <w:spacing w:line="360" w:lineRule="auto"/>
        <w:jc w:val="both"/>
      </w:pPr>
      <w:r>
        <w:t xml:space="preserve">3. Z postępowania odrzucono ofertę Wykonawcy </w:t>
      </w:r>
      <w:r w:rsidRPr="007812C4">
        <w:t xml:space="preserve">PPHU „MARTEX” Marta A. </w:t>
      </w:r>
      <w:proofErr w:type="spellStart"/>
      <w:r w:rsidRPr="007812C4">
        <w:t>Trochimczyk</w:t>
      </w:r>
      <w:proofErr w:type="spellEnd"/>
      <w:r w:rsidRPr="007812C4">
        <w:t xml:space="preserve">, </w:t>
      </w:r>
      <w:r w:rsidR="00F95033">
        <w:br/>
      </w:r>
      <w:r w:rsidRPr="007812C4">
        <w:t>ul. Suwalska 11B, 19-300 Ełk</w:t>
      </w:r>
      <w:r>
        <w:t xml:space="preserve">. Podstawą odrzucenia jest art. 89 ust 1 </w:t>
      </w:r>
      <w:proofErr w:type="spellStart"/>
      <w:r>
        <w:t>pkt</w:t>
      </w:r>
      <w:proofErr w:type="spellEnd"/>
      <w:r>
        <w:t xml:space="preserve"> 4 ustawy </w:t>
      </w:r>
      <w:proofErr w:type="spellStart"/>
      <w:r>
        <w:t>Pzp</w:t>
      </w:r>
      <w:proofErr w:type="spellEnd"/>
      <w:r>
        <w:t>. Wykonawca na podstawie art. 90 ust 1 i 3 ustawy został wezwany do wyjaśnienia zaproponowanej ceny, gdyż Zamawiający nabrał wątpliwości co do możliwości wykonania przedmiotu zamówienia za zaproponowaną cenę.</w:t>
      </w:r>
      <w:r w:rsidR="001B5563">
        <w:t xml:space="preserve"> Cena wydała się Zamawiającemu rażąco niska. Wykonawca w wyznaczonym terminie nie złożył żądanych wyjaśnień.</w:t>
      </w:r>
    </w:p>
    <w:p w:rsidR="001B5563" w:rsidRPr="007812C4" w:rsidRDefault="001B5563" w:rsidP="00F95033">
      <w:pPr>
        <w:spacing w:line="360" w:lineRule="auto"/>
        <w:jc w:val="both"/>
      </w:pPr>
      <w:r>
        <w:t xml:space="preserve">4. Podpisanie umowy w sprawie wykonania zamówienia zgodnie z art. 94 ust 1 </w:t>
      </w:r>
      <w:proofErr w:type="spellStart"/>
      <w:r>
        <w:t>pkt</w:t>
      </w:r>
      <w:proofErr w:type="spellEnd"/>
      <w:r>
        <w:t xml:space="preserve"> 2 ustawy, </w:t>
      </w:r>
      <w:r w:rsidR="00F95033">
        <w:br/>
      </w:r>
      <w:r>
        <w:t>tj. po dniu 17.02.2015 r.</w:t>
      </w:r>
    </w:p>
    <w:p w:rsidR="000364A2" w:rsidRDefault="000364A2" w:rsidP="000364A2">
      <w:pPr>
        <w:ind w:firstLine="708"/>
        <w:jc w:val="both"/>
      </w:pPr>
      <w:r>
        <w:t>Proszę o potwierdzenie otrzymania zawiadomienia.</w:t>
      </w:r>
    </w:p>
    <w:p w:rsidR="002378E1" w:rsidRDefault="002378E1" w:rsidP="000364A2">
      <w:pPr>
        <w:ind w:firstLine="708"/>
        <w:jc w:val="both"/>
      </w:pPr>
    </w:p>
    <w:p w:rsidR="008572C4" w:rsidRDefault="008572C4" w:rsidP="000364A2"/>
    <w:p w:rsidR="00B14E6D" w:rsidRDefault="00B14E6D" w:rsidP="00B14E6D">
      <w:pPr>
        <w:jc w:val="both"/>
      </w:pPr>
      <w:r>
        <w:t xml:space="preserve">Tomasz </w:t>
      </w:r>
      <w:proofErr w:type="spellStart"/>
      <w:r>
        <w:t>Fimowicz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 Świerszcz</w:t>
      </w:r>
    </w:p>
    <w:p w:rsidR="00B14E6D" w:rsidRPr="00ED367F" w:rsidRDefault="00B14E6D" w:rsidP="00B14E6D">
      <w:pPr>
        <w:jc w:val="both"/>
      </w:pPr>
      <w:r>
        <w:t>Specjalista ds. zamówień publicznych</w:t>
      </w:r>
      <w:r>
        <w:tab/>
      </w:r>
      <w:r>
        <w:tab/>
      </w:r>
      <w:r>
        <w:tab/>
      </w:r>
      <w:r>
        <w:tab/>
      </w:r>
      <w:r>
        <w:tab/>
        <w:t>Starosta Olecki</w:t>
      </w:r>
    </w:p>
    <w:p w:rsidR="00B14E6D" w:rsidRPr="000364A2" w:rsidRDefault="00B14E6D" w:rsidP="000364A2"/>
    <w:sectPr w:rsidR="00B14E6D" w:rsidRPr="000364A2" w:rsidSect="00C905D9">
      <w:headerReference w:type="default" r:id="rId7"/>
      <w:footerReference w:type="default" r:id="rId8"/>
      <w:pgSz w:w="11906" w:h="16838"/>
      <w:pgMar w:top="1154" w:right="1133" w:bottom="1134" w:left="1417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9D" w:rsidRDefault="009A749D" w:rsidP="0023156C">
      <w:r>
        <w:separator/>
      </w:r>
    </w:p>
  </w:endnote>
  <w:endnote w:type="continuationSeparator" w:id="0">
    <w:p w:rsidR="009A749D" w:rsidRDefault="009A749D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B22790" w:rsidP="00F06FB9">
    <w:pPr>
      <w:pStyle w:val="Stopka"/>
      <w:jc w:val="center"/>
      <w:rPr>
        <w:sz w:val="16"/>
        <w:szCs w:val="16"/>
      </w:rPr>
    </w:pPr>
    <w:r w:rsidRPr="00B2279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.1pt;margin-top:5.85pt;width:459pt;height:.7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ZLswIAAKMFAAAOAAAAZHJzL2Uyb0RvYy54bWysVE1v2zAMvQ/YfxB8d/2ZxDGaFKnt7NJt&#10;BdptZ8WSY2G2ZEhKnGDYfx8lO27TXYahPhj6IB8fyUfd3p3aBh2pVEzwlRPc+A6ivBSE8f3K+fa8&#10;dRMHKY05wY3gdOWcqXLu1h8/3PZdSkNRi4ZQiQCEq7TvVk6tdZd6nipr2mJ1IzrK4bISssUatnLv&#10;EYl7QG8bL/T9udcLSTopSqoUnObDpbO2+FVFS/21qhTVqFk5wE3bv7T/nfl761uc7iXualaONPB/&#10;sGgx4xB0gsqxxugg2V9QLSulUKLSN6VoPVFVrKQ2B8gm8N9k81TjjtpcoDiqm8qk3g+2/HJ8lIiR&#10;lRM6iOMWWrQ5aGEjo9iUp+9UClYZf5QmwfLEn7oHUf5UiIusxnxPrfHzuQPfwHh4Vy5mozoIsus/&#10;CwI2GPBtrU6VbFHVsO67cTTgUA90ss05T82hJ41KOJwl4TLyoYcl3C1n4cyGwqlBMb6dVPoTFS0y&#10;i5WjtMRsX+tMcA4qEHKIgI8PShuOLw7GmYstaxorhoajHviEC4hlrpRoGDG3diP3u6yR6IhBT7M4&#10;yXNbI0C7MpPiwIlFqykmxbjWmDXDGuwbbvColehACXYnDUt7Dklb+fxa+ssiKZLYjcN54cZ+nrub&#10;bRa7822wmOVRnmV58NsQDeK0ZoRQbrhepBzE/yaVcagGEU5inqriXaPb8gHZa6ab7cxfxFHiLhaz&#10;yI2jwnfvk23mbrJgPl8U99l98YZpYbNX70N2KqVhJQ6ayqea9Igwo4YwiZbwEhEGox8l/txfLhyE&#10;mz28WaWWDpJC/2C6tko2yjMY6nWvwzjazodz3HQ1HhXgwzfqcDS3tZnCD5W6NNnspjaNyb/UEkRx&#10;EYCdIDM0w/jtBDk/ystkwUtgncZXyzw1r/ewfv22rv8AAAD//wMAUEsDBBQABgAIAAAAIQCn1Rbw&#10;2gAAAAgBAAAPAAAAZHJzL2Rvd25yZXYueG1sTI/BTsMwEETvSPyDtUjcWiepCJDGqRACVeJGywds&#10;k20cNV5HsZOGv2c5wXFnRrNvyt3iejXTGDrPBtJ1Aoq49k3HrYGv4/vqCVSIyA32nsnANwXYVbc3&#10;JRaNv/InzYfYKinhUKABG+NQaB1qSw7D2g/E4p396DDKOba6GfEq5a7XWZLk2mHH8sHiQK+W6sth&#10;cga6D8r5bZN3DifcJ/NlmOx+MOb+bnnZgoq0xL8w/OILOlTCdPITN0H1BlZZJknR00dQ4j+nDzLl&#10;JMImA12V+v+A6gcAAP//AwBQSwECLQAUAAYACAAAACEAtoM4kv4AAADhAQAAEwAAAAAAAAAAAAAA&#10;AAAAAAAAW0NvbnRlbnRfVHlwZXNdLnhtbFBLAQItABQABgAIAAAAIQA4/SH/1gAAAJQBAAALAAAA&#10;AAAAAAAAAAAAAC8BAABfcmVscy8ucmVsc1BLAQItABQABgAIAAAAIQBxxMZLswIAAKMFAAAOAAAA&#10;AAAAAAAAAAAAAC4CAABkcnMvZTJvRG9jLnhtbFBLAQItABQABgAIAAAAIQCn1Rbw2gAAAAgBAAAP&#10;AAAAAAAAAAAAAAAAAA0FAABkcnMvZG93bnJldi54bWxQSwUGAAAAAAQABADzAAAAFAYAAAAA&#10;" strokecolor="#548dd4" strokeweight="1pt">
          <v:shadow color="#243f60" opacity=".5" offset="1pt"/>
        </v:shape>
      </w:pict>
    </w:r>
  </w:p>
  <w:p w:rsidR="00451322" w:rsidRPr="00F06FB9" w:rsidRDefault="00451322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51322" w:rsidRPr="00F06FB9" w:rsidRDefault="00451322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9D" w:rsidRDefault="009A749D" w:rsidP="0023156C">
      <w:r>
        <w:separator/>
      </w:r>
    </w:p>
  </w:footnote>
  <w:footnote w:type="continuationSeparator" w:id="0">
    <w:p w:rsidR="009A749D" w:rsidRDefault="009A749D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8572C4" w:rsidP="00E92FD4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107950</wp:posOffset>
          </wp:positionV>
          <wp:extent cx="419735" cy="457200"/>
          <wp:effectExtent l="0" t="0" r="0" b="0"/>
          <wp:wrapSquare wrapText="bothSides"/>
          <wp:docPr id="5" name="Obraz 1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27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.4pt;margin-top:-.25pt;width:115.2pt;height:5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E3gQIAAA8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BI&#10;kQ4oeuCDR9d6QHnoTm9cBU73Btz8ANvAcqzUmTtNvzik9E1L1IZfWav7lhMG2WXhZHJydMRxAWTd&#10;v9cMwpCt1xFoaGwXWgfNQIAOLD0emQmp0BCymJ2nBZgo2Gaz8+l8GkOQ6nDaWOffct2hMKmxBeYj&#10;OtndOR+yIdXBJQRzWgq2ElLGhd2sb6RFOwIqWcVvj/7CTargrHQ4NiKOO5AkxAi2kG5k/anM8iK9&#10;zsvJaraYT4pVMZ2U83QxSbPyupylRVncrr6HBLOiagVjXN0JxQ8KzIq/Y3h/F0btRA2ivsblNJ+O&#10;FP2xyDR+vyuyEx4upBRdjRdHJ1IFYt8oBmWTyhMhx3nyMv3YZejB4R+7EmUQmB814If1AChBG2vN&#10;HkEQVgNfQC28IjBptf2GUQ83ssbu65ZYjpF8p0BUZVYEBfi4KKbzHBb21LI+tRBFAarGHqNxeuPH&#10;a781VmxaiDTKWOkrEGIjokaes9rLF25dLGb/QoRrfbqOXs/v2PIHAAAA//8DAFBLAwQUAAYACAAA&#10;ACEAsQ8NId0AAAAIAQAADwAAAGRycy9kb3ducmV2LnhtbEyPwU7DMBBE70j8g7VIXFBrU5IGQpwK&#10;kIq4tvQDNvE2iYjtKHab9O/ZnuA4mtHMm2Iz216caQyddxoelwoEudqbzjUaDt/bxTOIENEZ7L0j&#10;DRcKsClvbwrMjZ/cjs772AgucSFHDW2MQy5lqFuyGJZ+IMfe0Y8WI8uxkWbEicttL1dKraXFzvFC&#10;iwN9tFT/7E9Ww/FrekhfpuozHrJdsn7HLqv8Rev7u/ntFUSkOf6F4YrP6FAyU+VPzgTRa8gSJo8a&#10;FikItp9UugJRcU4lCmRZyP8Hyl8AAAD//wMAUEsBAi0AFAAGAAgAAAAhALaDOJL+AAAA4QEAABMA&#10;AAAAAAAAAAAAAAAAAAAAAFtDb250ZW50X1R5cGVzXS54bWxQSwECLQAUAAYACAAAACEAOP0h/9YA&#10;AACUAQAACwAAAAAAAAAAAAAAAAAvAQAAX3JlbHMvLnJlbHNQSwECLQAUAAYACAAAACEArcShN4EC&#10;AAAPBQAADgAAAAAAAAAAAAAAAAAuAgAAZHJzL2Uyb0RvYy54bWxQSwECLQAUAAYACAAAACEAsQ8N&#10;Id0AAAAIAQAADwAAAAAAAAAAAAAAAADbBAAAZHJzL2Rvd25yZXYueG1sUEsFBgAAAAAEAAQA8wAA&#10;AOUFAAAAAA==&#10;" stroked="f">
          <v:textbox>
            <w:txbxContent>
              <w:p w:rsidR="00451322" w:rsidRDefault="00451322" w:rsidP="00007DA5">
                <w:pPr>
                  <w:rPr>
                    <w:sz w:val="10"/>
                    <w:szCs w:val="10"/>
                  </w:rPr>
                </w:pP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Starostwo Powiatowe w Olecku</w:t>
                </w: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ul. Kolejowa 32, 19-400 Olecko</w:t>
                </w:r>
              </w:p>
              <w:p w:rsidR="00451322" w:rsidRPr="00E50F5C" w:rsidRDefault="00451322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tel. 87 520 24 75, fax 87 520 32 19</w:t>
                </w:r>
              </w:p>
              <w:p w:rsidR="00451322" w:rsidRPr="0089788B" w:rsidRDefault="00451322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451322" w:rsidRPr="00E92FD4" w:rsidRDefault="00451322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451322" w:rsidRPr="00E92FD4" w:rsidRDefault="00451322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151130</wp:posOffset>
          </wp:positionV>
          <wp:extent cx="541655" cy="362585"/>
          <wp:effectExtent l="0" t="0" r="0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322">
      <w:t xml:space="preserve">                                                                          </w:t>
    </w:r>
    <w:r w:rsidR="00451322">
      <w:tab/>
      <w:t xml:space="preserve">                               </w:t>
    </w:r>
    <w:r>
      <w:rPr>
        <w:noProof/>
      </w:rPr>
      <w:drawing>
        <wp:inline distT="0" distB="0" distL="0" distR="0">
          <wp:extent cx="952500" cy="609600"/>
          <wp:effectExtent l="0" t="0" r="0" b="0"/>
          <wp:docPr id="1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12E11"/>
    <w:multiLevelType w:val="hybridMultilevel"/>
    <w:tmpl w:val="38A0C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2E3F68"/>
    <w:multiLevelType w:val="hybridMultilevel"/>
    <w:tmpl w:val="5DF4E116"/>
    <w:lvl w:ilvl="0" w:tplc="8FC4E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24"/>
  </w:num>
  <w:num w:numId="13">
    <w:abstractNumId w:val="5"/>
  </w:num>
  <w:num w:numId="14">
    <w:abstractNumId w:val="15"/>
  </w:num>
  <w:num w:numId="15">
    <w:abstractNumId w:val="21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13"/>
  </w:num>
  <w:num w:numId="21">
    <w:abstractNumId w:val="23"/>
  </w:num>
  <w:num w:numId="22">
    <w:abstractNumId w:val="2"/>
  </w:num>
  <w:num w:numId="23">
    <w:abstractNumId w:val="0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64A2"/>
    <w:rsid w:val="00041557"/>
    <w:rsid w:val="000421CD"/>
    <w:rsid w:val="000475AB"/>
    <w:rsid w:val="00061163"/>
    <w:rsid w:val="00063E4D"/>
    <w:rsid w:val="00064B49"/>
    <w:rsid w:val="000660D6"/>
    <w:rsid w:val="00067941"/>
    <w:rsid w:val="00073B26"/>
    <w:rsid w:val="000752A9"/>
    <w:rsid w:val="00080FB8"/>
    <w:rsid w:val="00083333"/>
    <w:rsid w:val="000A4727"/>
    <w:rsid w:val="000A69EE"/>
    <w:rsid w:val="000B287B"/>
    <w:rsid w:val="000B79BB"/>
    <w:rsid w:val="000C19CF"/>
    <w:rsid w:val="000E2E55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1210"/>
    <w:rsid w:val="00182F25"/>
    <w:rsid w:val="00184644"/>
    <w:rsid w:val="00194CE3"/>
    <w:rsid w:val="001B02D0"/>
    <w:rsid w:val="001B39A4"/>
    <w:rsid w:val="001B5220"/>
    <w:rsid w:val="001B5563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378E1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10775"/>
    <w:rsid w:val="00315D65"/>
    <w:rsid w:val="00316832"/>
    <w:rsid w:val="00323BE1"/>
    <w:rsid w:val="00332F80"/>
    <w:rsid w:val="00343D2D"/>
    <w:rsid w:val="00355F6A"/>
    <w:rsid w:val="00356C2E"/>
    <w:rsid w:val="00362246"/>
    <w:rsid w:val="00363067"/>
    <w:rsid w:val="003766F4"/>
    <w:rsid w:val="00381665"/>
    <w:rsid w:val="003820C1"/>
    <w:rsid w:val="00385FB2"/>
    <w:rsid w:val="00396D28"/>
    <w:rsid w:val="003A715D"/>
    <w:rsid w:val="003B279F"/>
    <w:rsid w:val="003C00C6"/>
    <w:rsid w:val="003D1225"/>
    <w:rsid w:val="003F217D"/>
    <w:rsid w:val="003F2E3F"/>
    <w:rsid w:val="00405E26"/>
    <w:rsid w:val="004228C0"/>
    <w:rsid w:val="004261F5"/>
    <w:rsid w:val="00426BA3"/>
    <w:rsid w:val="00435514"/>
    <w:rsid w:val="00436CA8"/>
    <w:rsid w:val="00444CDC"/>
    <w:rsid w:val="00447B87"/>
    <w:rsid w:val="00451322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C2FAC"/>
    <w:rsid w:val="004D6B39"/>
    <w:rsid w:val="004F3841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7627A"/>
    <w:rsid w:val="005867D5"/>
    <w:rsid w:val="0058716B"/>
    <w:rsid w:val="00593D34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831F7"/>
    <w:rsid w:val="00685734"/>
    <w:rsid w:val="0069524E"/>
    <w:rsid w:val="00697E4A"/>
    <w:rsid w:val="006A2A5D"/>
    <w:rsid w:val="006B2A6F"/>
    <w:rsid w:val="006C42DF"/>
    <w:rsid w:val="006C5387"/>
    <w:rsid w:val="006F5813"/>
    <w:rsid w:val="00703AD9"/>
    <w:rsid w:val="00707B21"/>
    <w:rsid w:val="007108E9"/>
    <w:rsid w:val="00716FE5"/>
    <w:rsid w:val="00761103"/>
    <w:rsid w:val="007621B0"/>
    <w:rsid w:val="00762DC8"/>
    <w:rsid w:val="00763EDD"/>
    <w:rsid w:val="007812C4"/>
    <w:rsid w:val="00793E17"/>
    <w:rsid w:val="0079422A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15645"/>
    <w:rsid w:val="00824822"/>
    <w:rsid w:val="008361E6"/>
    <w:rsid w:val="00840172"/>
    <w:rsid w:val="0084615C"/>
    <w:rsid w:val="008511F6"/>
    <w:rsid w:val="008572C4"/>
    <w:rsid w:val="00861A62"/>
    <w:rsid w:val="00872C47"/>
    <w:rsid w:val="00873A31"/>
    <w:rsid w:val="00883186"/>
    <w:rsid w:val="00883DA2"/>
    <w:rsid w:val="0089492C"/>
    <w:rsid w:val="00895983"/>
    <w:rsid w:val="0089788B"/>
    <w:rsid w:val="008A6575"/>
    <w:rsid w:val="008B48D0"/>
    <w:rsid w:val="008C1EAB"/>
    <w:rsid w:val="008C58AE"/>
    <w:rsid w:val="008C6334"/>
    <w:rsid w:val="008E17BE"/>
    <w:rsid w:val="008E71BE"/>
    <w:rsid w:val="008F0218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6499"/>
    <w:rsid w:val="00970657"/>
    <w:rsid w:val="00971626"/>
    <w:rsid w:val="00983E72"/>
    <w:rsid w:val="0099164F"/>
    <w:rsid w:val="009A114B"/>
    <w:rsid w:val="009A6E39"/>
    <w:rsid w:val="009A749D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92888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4E6D"/>
    <w:rsid w:val="00B15E55"/>
    <w:rsid w:val="00B161EE"/>
    <w:rsid w:val="00B20C43"/>
    <w:rsid w:val="00B22790"/>
    <w:rsid w:val="00B35A6F"/>
    <w:rsid w:val="00B377A1"/>
    <w:rsid w:val="00B462DA"/>
    <w:rsid w:val="00B5276C"/>
    <w:rsid w:val="00B531B7"/>
    <w:rsid w:val="00B611C9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C120E0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824E3"/>
    <w:rsid w:val="00C825C4"/>
    <w:rsid w:val="00C83C09"/>
    <w:rsid w:val="00C905D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721"/>
    <w:rsid w:val="00D62FD1"/>
    <w:rsid w:val="00D67131"/>
    <w:rsid w:val="00D73092"/>
    <w:rsid w:val="00D8294F"/>
    <w:rsid w:val="00D857CE"/>
    <w:rsid w:val="00DA1B9A"/>
    <w:rsid w:val="00DA1D2F"/>
    <w:rsid w:val="00DA2B94"/>
    <w:rsid w:val="00DA7527"/>
    <w:rsid w:val="00DB1ECF"/>
    <w:rsid w:val="00DB1EE6"/>
    <w:rsid w:val="00DB3A25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278C3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3051"/>
    <w:rsid w:val="00E97416"/>
    <w:rsid w:val="00EA1CB1"/>
    <w:rsid w:val="00EA76BF"/>
    <w:rsid w:val="00EA789B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95033"/>
    <w:rsid w:val="00FA37CB"/>
    <w:rsid w:val="00FA38EA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dnia 27</vt:lpstr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komputer</cp:lastModifiedBy>
  <cp:revision>3</cp:revision>
  <cp:lastPrinted>2015-02-06T14:30:00Z</cp:lastPrinted>
  <dcterms:created xsi:type="dcterms:W3CDTF">2015-02-11T21:02:00Z</dcterms:created>
  <dcterms:modified xsi:type="dcterms:W3CDTF">2015-02-11T21:02:00Z</dcterms:modified>
</cp:coreProperties>
</file>