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3C64" w:rsidRPr="00A63B50" w:rsidRDefault="00403C64" w:rsidP="00E20E5A">
      <w:pPr>
        <w:pStyle w:val="Tytu"/>
        <w:widowControl w:val="0"/>
        <w:jc w:val="center"/>
        <w:rPr>
          <w:rFonts w:ascii="Arial" w:hAnsi="Arial" w:cs="Arial"/>
          <w:b/>
          <w:sz w:val="32"/>
        </w:rPr>
      </w:pPr>
      <w:r w:rsidRPr="00A63B50">
        <w:rPr>
          <w:rFonts w:ascii="Arial" w:hAnsi="Arial" w:cs="Arial"/>
          <w:b/>
          <w:sz w:val="32"/>
        </w:rPr>
        <w:t>SPECYFIKACJA ISTOTNYCH WARUNKÓW ZAMÓWIENIA</w:t>
      </w:r>
    </w:p>
    <w:p w:rsidR="00B075E4" w:rsidRPr="00A63B50" w:rsidRDefault="00B075E4" w:rsidP="00B171F5">
      <w:pPr>
        <w:pStyle w:val="Tekstpodstawowy"/>
        <w:spacing w:line="240" w:lineRule="auto"/>
        <w:rPr>
          <w:rFonts w:ascii="Arial" w:hAnsi="Arial" w:cs="Arial"/>
          <w:bCs/>
          <w:sz w:val="28"/>
        </w:rPr>
      </w:pPr>
    </w:p>
    <w:p w:rsidR="00481A1D" w:rsidRPr="00A63B50" w:rsidRDefault="00481A1D" w:rsidP="00B171F5">
      <w:pPr>
        <w:pStyle w:val="Tekstpodstawowy"/>
        <w:spacing w:line="240" w:lineRule="auto"/>
        <w:rPr>
          <w:rFonts w:ascii="Arial" w:hAnsi="Arial" w:cs="Arial"/>
          <w:bCs/>
          <w:sz w:val="28"/>
        </w:rPr>
      </w:pPr>
    </w:p>
    <w:p w:rsidR="00151902" w:rsidRPr="00A63B50" w:rsidRDefault="00151902" w:rsidP="00B171F5">
      <w:pPr>
        <w:pStyle w:val="Tekstpodstawowy"/>
        <w:spacing w:line="240" w:lineRule="auto"/>
        <w:rPr>
          <w:rFonts w:ascii="Arial" w:hAnsi="Arial" w:cs="Arial"/>
          <w:bCs/>
          <w:sz w:val="28"/>
        </w:rPr>
      </w:pPr>
    </w:p>
    <w:p w:rsidR="000E41EE" w:rsidRPr="00A63B50" w:rsidRDefault="000E41EE" w:rsidP="00B171F5">
      <w:pPr>
        <w:pStyle w:val="Tekstpodstawowy"/>
        <w:spacing w:line="240" w:lineRule="auto"/>
        <w:rPr>
          <w:rFonts w:ascii="Arial" w:hAnsi="Arial" w:cs="Arial"/>
          <w:bCs/>
          <w:sz w:val="16"/>
          <w:szCs w:val="16"/>
        </w:rPr>
      </w:pPr>
    </w:p>
    <w:p w:rsidR="008E266F" w:rsidRPr="00A63B50" w:rsidRDefault="0037534F" w:rsidP="00E20E5A">
      <w:pPr>
        <w:pStyle w:val="Tekstpodstawowy"/>
        <w:jc w:val="center"/>
        <w:rPr>
          <w:rFonts w:ascii="Arial" w:hAnsi="Arial" w:cs="Arial"/>
          <w:b/>
          <w:sz w:val="44"/>
          <w:szCs w:val="44"/>
          <w:lang w:val="pl-PL"/>
        </w:rPr>
      </w:pPr>
      <w:bookmarkStart w:id="0" w:name="_Hlk528503388"/>
      <w:r w:rsidRPr="00A63B50">
        <w:rPr>
          <w:rFonts w:ascii="Arial" w:hAnsi="Arial" w:cs="Arial"/>
          <w:b/>
          <w:sz w:val="44"/>
          <w:szCs w:val="44"/>
          <w:lang w:val="pl-PL"/>
        </w:rPr>
        <w:t xml:space="preserve">USŁUGA </w:t>
      </w:r>
      <w:r w:rsidRPr="00A63B50">
        <w:rPr>
          <w:rFonts w:ascii="Arial" w:hAnsi="Arial" w:cs="Arial"/>
          <w:b/>
          <w:sz w:val="44"/>
          <w:szCs w:val="44"/>
        </w:rPr>
        <w:t xml:space="preserve">PRZEJĘCIA </w:t>
      </w:r>
      <w:r w:rsidR="00E20E5A" w:rsidRPr="00A63B50">
        <w:rPr>
          <w:rFonts w:ascii="Arial" w:hAnsi="Arial" w:cs="Arial"/>
          <w:b/>
          <w:sz w:val="44"/>
          <w:szCs w:val="44"/>
          <w:lang w:val="pl-PL"/>
        </w:rPr>
        <w:t>DŁUGU POWIATU OLECKIEGO PRZEZ OSOBĘ TRZECIĄ NA PODST. ART. 518 § 1 PKT 3 KC</w:t>
      </w:r>
    </w:p>
    <w:bookmarkEnd w:id="0"/>
    <w:p w:rsidR="00085C8B" w:rsidRPr="00A63B50" w:rsidRDefault="00085C8B" w:rsidP="00B171F5">
      <w:pPr>
        <w:pStyle w:val="Tekstpodstawowy"/>
        <w:spacing w:line="240" w:lineRule="auto"/>
        <w:rPr>
          <w:rFonts w:ascii="Arial" w:hAnsi="Arial" w:cs="Arial"/>
          <w:sz w:val="36"/>
          <w:szCs w:val="36"/>
          <w:lang w:val="pl-PL"/>
        </w:rPr>
      </w:pPr>
    </w:p>
    <w:p w:rsidR="00085C8B" w:rsidRPr="00A63B50" w:rsidRDefault="00085C8B" w:rsidP="00B171F5">
      <w:pPr>
        <w:pStyle w:val="Tekstpodstawowy"/>
        <w:spacing w:line="240" w:lineRule="auto"/>
        <w:rPr>
          <w:rFonts w:ascii="Arial" w:hAnsi="Arial" w:cs="Arial"/>
          <w:b/>
          <w:sz w:val="28"/>
          <w:szCs w:val="28"/>
          <w:lang w:val="pl-PL"/>
        </w:rPr>
      </w:pPr>
    </w:p>
    <w:p w:rsidR="000E41EE" w:rsidRPr="00A63B50" w:rsidRDefault="00252857" w:rsidP="000E41EE">
      <w:pPr>
        <w:pStyle w:val="Podtytu"/>
        <w:widowControl w:val="0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</w:rPr>
        <w:t>POSTĘPOWANIE PROWADZONE W TRYBIE</w:t>
      </w:r>
      <w:r w:rsidR="000E41EE" w:rsidRPr="00A63B50">
        <w:rPr>
          <w:rFonts w:ascii="Arial" w:hAnsi="Arial" w:cs="Arial"/>
          <w:sz w:val="20"/>
        </w:rPr>
        <w:t xml:space="preserve"> </w:t>
      </w:r>
      <w:r w:rsidRPr="00A63B50">
        <w:rPr>
          <w:rFonts w:ascii="Arial" w:hAnsi="Arial" w:cs="Arial"/>
          <w:sz w:val="20"/>
        </w:rPr>
        <w:t xml:space="preserve">PRZETARGU NIEOGRANICZONEGO </w:t>
      </w:r>
    </w:p>
    <w:p w:rsidR="000E41EE" w:rsidRPr="00A63B50" w:rsidRDefault="00252857" w:rsidP="000E41EE">
      <w:pPr>
        <w:pStyle w:val="Podtytu"/>
        <w:widowControl w:val="0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</w:rPr>
        <w:t>O WARTOŚCI</w:t>
      </w:r>
      <w:r w:rsidR="000E41EE" w:rsidRPr="00A63B50">
        <w:rPr>
          <w:rFonts w:ascii="Arial" w:hAnsi="Arial" w:cs="Arial"/>
          <w:sz w:val="20"/>
        </w:rPr>
        <w:t xml:space="preserve"> </w:t>
      </w:r>
      <w:r w:rsidRPr="00A63B50">
        <w:rPr>
          <w:rFonts w:ascii="Arial" w:hAnsi="Arial" w:cs="Arial"/>
          <w:sz w:val="20"/>
        </w:rPr>
        <w:t xml:space="preserve">PRZEKRACZAJĄCEJ KWOTY OKREŚLONE W PRZEPISACH </w:t>
      </w:r>
    </w:p>
    <w:p w:rsidR="00252857" w:rsidRPr="00A63B50" w:rsidRDefault="00252857" w:rsidP="000E41EE">
      <w:pPr>
        <w:pStyle w:val="Podtytu"/>
        <w:widowControl w:val="0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</w:rPr>
        <w:t xml:space="preserve">WYDANYCH NA PODSTAWIE ART. 11 UST. 8 USTAWY PRAWO ZAMÓWIEŃ PUBLICZNYCH </w:t>
      </w:r>
    </w:p>
    <w:p w:rsidR="000E41EE" w:rsidRPr="00A63B50" w:rsidRDefault="000E41EE" w:rsidP="00B171F5">
      <w:pPr>
        <w:rPr>
          <w:rFonts w:ascii="Arial" w:hAnsi="Arial" w:cs="Arial"/>
          <w:sz w:val="22"/>
        </w:rPr>
      </w:pPr>
    </w:p>
    <w:p w:rsidR="00723BF5" w:rsidRPr="00A63B50" w:rsidRDefault="00723BF5" w:rsidP="00B171F5">
      <w:pPr>
        <w:widowControl w:val="0"/>
        <w:rPr>
          <w:rFonts w:ascii="Arial" w:hAnsi="Arial" w:cs="Arial"/>
          <w:noProof/>
        </w:rPr>
      </w:pPr>
      <w:r w:rsidRPr="00A63B50">
        <w:rPr>
          <w:rFonts w:ascii="Arial" w:hAnsi="Arial" w:cs="Arial"/>
          <w:sz w:val="22"/>
        </w:rPr>
        <w:br w:type="page"/>
      </w:r>
      <w:r w:rsidRPr="00A63B50">
        <w:rPr>
          <w:rFonts w:ascii="Arial" w:hAnsi="Arial" w:cs="Arial"/>
          <w:sz w:val="22"/>
        </w:rPr>
        <w:fldChar w:fldCharType="begin"/>
      </w:r>
      <w:r w:rsidRPr="00A63B50">
        <w:rPr>
          <w:rFonts w:ascii="Arial" w:hAnsi="Arial" w:cs="Arial"/>
          <w:sz w:val="22"/>
        </w:rPr>
        <w:instrText xml:space="preserve"> TOC \o "1-1" \h \z \u </w:instrText>
      </w:r>
      <w:r w:rsidRPr="00A63B50">
        <w:rPr>
          <w:rFonts w:ascii="Arial" w:hAnsi="Arial" w:cs="Arial"/>
          <w:sz w:val="22"/>
        </w:rPr>
        <w:fldChar w:fldCharType="separate"/>
      </w:r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3" w:history="1">
        <w:r w:rsidR="00723BF5" w:rsidRPr="00A63B50">
          <w:rPr>
            <w:rStyle w:val="Hipercze"/>
            <w:rFonts w:ascii="Arial" w:hAnsi="Arial" w:cs="Arial"/>
            <w:noProof/>
          </w:rPr>
          <w:t>1.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INFORMACJE WPROWADZAJĄCE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_Toc528503963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3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4" w:history="1">
        <w:r w:rsidR="00723BF5" w:rsidRPr="00A63B50">
          <w:rPr>
            <w:rStyle w:val="Hipercze"/>
            <w:rFonts w:ascii="Arial" w:hAnsi="Arial" w:cs="Arial"/>
            <w:noProof/>
          </w:rPr>
          <w:t>2.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OPIS PRZEDMIOTU ZAMÓWIENIA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_Toc528503964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4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5" w:history="1">
        <w:r w:rsidR="00723BF5" w:rsidRPr="00A63B50">
          <w:rPr>
            <w:rStyle w:val="Hipercze"/>
            <w:rFonts w:ascii="Arial" w:hAnsi="Arial" w:cs="Arial"/>
            <w:noProof/>
          </w:rPr>
          <w:t>3.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TERMIN WYKONANIA ZAMÓWIENIA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_Toc528503965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6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6" w:history="1">
        <w:r w:rsidR="00723BF5" w:rsidRPr="00A63B50">
          <w:rPr>
            <w:rStyle w:val="Hipercze"/>
            <w:rFonts w:ascii="Arial" w:hAnsi="Arial" w:cs="Arial"/>
            <w:noProof/>
          </w:rPr>
          <w:t>4.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WARUNKI UDZIAŁU W POSTĘPOWANIU ORAZ PODSTAWY WYKLUCZENIA, O KTÓRYCH MOWA W ART. 24 UST. 5 USTAWY PZP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_Toc528503966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6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7" w:history="1">
        <w:r w:rsidR="00723BF5" w:rsidRPr="00A63B50">
          <w:rPr>
            <w:rStyle w:val="Hipercze"/>
            <w:rFonts w:ascii="Arial" w:hAnsi="Arial" w:cs="Arial"/>
            <w:noProof/>
          </w:rPr>
          <w:t>5.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WYKAZ OŚWIADCZEŃ LUB DOKUMENTÓW POTWIERDZAJĄCYCH SPEŁNIANIE WARUNKÓW UDZIAŁU W POSTĘPOWANIU ORAZ BRAK PODSTAW WYKLUCZENIA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_Toc528503967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7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8" w:history="1">
        <w:r w:rsidR="00723BF5" w:rsidRPr="00A63B50">
          <w:rPr>
            <w:rStyle w:val="Hipercze"/>
            <w:rFonts w:ascii="Arial" w:hAnsi="Arial" w:cs="Arial"/>
            <w:noProof/>
          </w:rPr>
          <w:t>6.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INFORMACJA O SPOSOBIE POROZUMIEWANIA SIĘ Z WYKONAWCAMI ORAZ PRZEKAZYWANIA OŚWIADCZEŃ I DOKUMENTÓW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_Toc528503968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14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69" w:history="1">
        <w:r w:rsidR="00723BF5" w:rsidRPr="00A63B50">
          <w:rPr>
            <w:rStyle w:val="Hipercze"/>
            <w:rFonts w:ascii="Arial" w:hAnsi="Arial" w:cs="Arial"/>
            <w:noProof/>
          </w:rPr>
          <w:t>7.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KONTAKT W SPRAWIE ZAMÓWIENIA PUBLICZNEGO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_Toc528503969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14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0" w:history="1">
        <w:r w:rsidR="00723BF5" w:rsidRPr="00A63B50">
          <w:rPr>
            <w:rStyle w:val="Hipercze"/>
            <w:rFonts w:ascii="Arial" w:hAnsi="Arial" w:cs="Arial"/>
            <w:noProof/>
          </w:rPr>
          <w:t>8.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WADIUM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_Toc528503970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15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48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1" w:history="1">
        <w:r w:rsidR="00723BF5" w:rsidRPr="00A63B50">
          <w:rPr>
            <w:rStyle w:val="Hipercze"/>
            <w:rFonts w:ascii="Arial" w:hAnsi="Arial" w:cs="Arial"/>
            <w:noProof/>
          </w:rPr>
          <w:t>9.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TERMIN ZWIĄZANIA OFERTĄ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_Toc528503971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16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2" w:history="1">
        <w:r w:rsidR="00723BF5" w:rsidRPr="00A63B50">
          <w:rPr>
            <w:rStyle w:val="Hipercze"/>
            <w:rFonts w:ascii="Arial" w:hAnsi="Arial" w:cs="Arial"/>
            <w:noProof/>
          </w:rPr>
          <w:t>10.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OPIS SPOSOBU PRZYGOTOWANIA OFERT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_Toc528503972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16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3" w:history="1">
        <w:r w:rsidR="00723BF5" w:rsidRPr="00A63B50">
          <w:rPr>
            <w:rStyle w:val="Hipercze"/>
            <w:rFonts w:ascii="Arial" w:hAnsi="Arial" w:cs="Arial"/>
            <w:noProof/>
          </w:rPr>
          <w:t>11.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MIEJSCE I TERMIN SKŁADANIA ORAZ OTWARCIA OFERT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_Toc528503973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18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4" w:history="1">
        <w:r w:rsidR="00723BF5" w:rsidRPr="00A63B50">
          <w:rPr>
            <w:rStyle w:val="Hipercze"/>
            <w:rFonts w:ascii="Arial" w:hAnsi="Arial" w:cs="Arial"/>
            <w:noProof/>
          </w:rPr>
          <w:t>12.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OPIS SPOSOBU OBLICZENIA CENY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_Toc528503974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19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5" w:history="1">
        <w:r w:rsidR="00723BF5" w:rsidRPr="00A63B50">
          <w:rPr>
            <w:rStyle w:val="Hipercze"/>
            <w:rFonts w:ascii="Arial" w:hAnsi="Arial" w:cs="Arial"/>
            <w:noProof/>
          </w:rPr>
          <w:t>13.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OPIS KRYTERIÓW I SPOSOBU OCENY OFERT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_Toc528503975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19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6" w:history="1">
        <w:r w:rsidR="00723BF5" w:rsidRPr="00A63B50">
          <w:rPr>
            <w:rStyle w:val="Hipercze"/>
            <w:rFonts w:ascii="Arial" w:hAnsi="Arial" w:cs="Arial"/>
            <w:noProof/>
          </w:rPr>
          <w:t>14.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INFORMACJA O FORMALNOŚCIACH, JAKIE POWINNY ZOSTAĆ DOPEŁNIONE PO WYBORZE OFERTY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_Toc528503976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20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7" w:history="1">
        <w:r w:rsidR="00723BF5" w:rsidRPr="00A63B50">
          <w:rPr>
            <w:rStyle w:val="Hipercze"/>
            <w:rFonts w:ascii="Arial" w:hAnsi="Arial" w:cs="Arial"/>
            <w:noProof/>
          </w:rPr>
          <w:t>15.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ISTOTNE DLA STRON POSTANOWIENIA, KTÓRE ZOSTANĄ WPROWADZONE DO TREŚCI ZAWIERANEJ UMOWY W SPRAWIE ZAMÓWIENIA PUBLICZNEGO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_Toc528503977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20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8" w:history="1">
        <w:r w:rsidR="00723BF5" w:rsidRPr="00A63B50">
          <w:rPr>
            <w:rStyle w:val="Hipercze"/>
            <w:rFonts w:ascii="Arial" w:hAnsi="Arial" w:cs="Arial"/>
            <w:noProof/>
          </w:rPr>
          <w:t>16.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POUCZENIE O ŚRODKACH OCHRONY PRAWNEJ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_Toc528503978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22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79" w:history="1">
        <w:r w:rsidR="00723BF5" w:rsidRPr="00A63B50">
          <w:rPr>
            <w:rStyle w:val="Hipercze"/>
            <w:rFonts w:ascii="Arial" w:hAnsi="Arial" w:cs="Arial"/>
            <w:noProof/>
          </w:rPr>
          <w:t>17.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KLAUZULA INFORMACYJNA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_Toc528503979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22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80" w:history="1">
        <w:r w:rsidR="00723BF5" w:rsidRPr="00A63B50">
          <w:rPr>
            <w:rStyle w:val="Hipercze"/>
            <w:rFonts w:ascii="Arial" w:hAnsi="Arial" w:cs="Arial"/>
            <w:noProof/>
          </w:rPr>
          <w:t>18.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ZABEZPIECZENIE NALEŻYTEGO WYKONANIA UMOWY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_Toc528503980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24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723BF5" w:rsidRPr="00A63B50" w:rsidRDefault="00DD5A3A">
      <w:pPr>
        <w:pStyle w:val="Spistreci1"/>
        <w:tabs>
          <w:tab w:val="left" w:pos="660"/>
          <w:tab w:val="right" w:leader="dot" w:pos="9060"/>
        </w:tabs>
        <w:rPr>
          <w:rFonts w:ascii="Arial" w:hAnsi="Arial" w:cs="Arial"/>
          <w:noProof/>
          <w:sz w:val="22"/>
          <w:szCs w:val="22"/>
          <w:lang w:eastAsia="pl-PL"/>
        </w:rPr>
      </w:pPr>
      <w:hyperlink w:anchor="_Toc528503981" w:history="1">
        <w:r w:rsidR="00723BF5" w:rsidRPr="00A63B50">
          <w:rPr>
            <w:rStyle w:val="Hipercze"/>
            <w:rFonts w:ascii="Arial" w:hAnsi="Arial" w:cs="Arial"/>
            <w:noProof/>
          </w:rPr>
          <w:t>19.</w:t>
        </w:r>
        <w:r w:rsidR="00723BF5" w:rsidRPr="00A63B50">
          <w:rPr>
            <w:rFonts w:ascii="Arial" w:hAnsi="Arial" w:cs="Arial"/>
            <w:noProof/>
            <w:sz w:val="22"/>
            <w:szCs w:val="22"/>
            <w:lang w:eastAsia="pl-PL"/>
          </w:rPr>
          <w:tab/>
        </w:r>
        <w:r w:rsidR="00723BF5" w:rsidRPr="00A63B50">
          <w:rPr>
            <w:rStyle w:val="Hipercze"/>
            <w:rFonts w:ascii="Arial" w:hAnsi="Arial" w:cs="Arial"/>
            <w:noProof/>
          </w:rPr>
          <w:t>ZAŁĄCZNIKI SIWZ</w:t>
        </w:r>
        <w:r w:rsidR="00723BF5" w:rsidRPr="00A63B50">
          <w:rPr>
            <w:rFonts w:ascii="Arial" w:hAnsi="Arial" w:cs="Arial"/>
            <w:noProof/>
            <w:webHidden/>
          </w:rPr>
          <w:tab/>
        </w:r>
        <w:r w:rsidR="00723BF5" w:rsidRPr="00A63B50">
          <w:rPr>
            <w:rFonts w:ascii="Arial" w:hAnsi="Arial" w:cs="Arial"/>
            <w:noProof/>
            <w:webHidden/>
          </w:rPr>
          <w:fldChar w:fldCharType="begin"/>
        </w:r>
        <w:r w:rsidR="00723BF5" w:rsidRPr="00A63B50">
          <w:rPr>
            <w:rFonts w:ascii="Arial" w:hAnsi="Arial" w:cs="Arial"/>
            <w:noProof/>
            <w:webHidden/>
          </w:rPr>
          <w:instrText xml:space="preserve"> PAGEREF _Toc528503981 \h </w:instrText>
        </w:r>
        <w:r w:rsidR="00723BF5" w:rsidRPr="00A63B50">
          <w:rPr>
            <w:rFonts w:ascii="Arial" w:hAnsi="Arial" w:cs="Arial"/>
            <w:noProof/>
            <w:webHidden/>
          </w:rPr>
        </w:r>
        <w:r w:rsidR="00723BF5" w:rsidRPr="00A63B50">
          <w:rPr>
            <w:rFonts w:ascii="Arial" w:hAnsi="Arial" w:cs="Arial"/>
            <w:noProof/>
            <w:webHidden/>
          </w:rPr>
          <w:fldChar w:fldCharType="separate"/>
        </w:r>
        <w:r w:rsidR="00365090">
          <w:rPr>
            <w:rFonts w:ascii="Arial" w:hAnsi="Arial" w:cs="Arial"/>
            <w:noProof/>
            <w:webHidden/>
          </w:rPr>
          <w:t>24</w:t>
        </w:r>
        <w:r w:rsidR="00723BF5" w:rsidRPr="00A63B50">
          <w:rPr>
            <w:rFonts w:ascii="Arial" w:hAnsi="Arial" w:cs="Arial"/>
            <w:noProof/>
            <w:webHidden/>
          </w:rPr>
          <w:fldChar w:fldCharType="end"/>
        </w:r>
      </w:hyperlink>
    </w:p>
    <w:p w:rsidR="00122F72" w:rsidRPr="00A63B50" w:rsidRDefault="00723BF5" w:rsidP="00B171F5">
      <w:pPr>
        <w:widowControl w:val="0"/>
        <w:rPr>
          <w:rFonts w:ascii="Arial" w:hAnsi="Arial" w:cs="Arial"/>
          <w:sz w:val="22"/>
        </w:rPr>
      </w:pPr>
      <w:r w:rsidRPr="00A63B50">
        <w:rPr>
          <w:rFonts w:ascii="Arial" w:hAnsi="Arial" w:cs="Arial"/>
          <w:sz w:val="22"/>
        </w:rPr>
        <w:fldChar w:fldCharType="end"/>
      </w:r>
    </w:p>
    <w:p w:rsidR="005F4FA3" w:rsidRPr="00A63B50" w:rsidRDefault="005F4FA3" w:rsidP="00B171F5">
      <w:pPr>
        <w:widowControl w:val="0"/>
        <w:rPr>
          <w:rFonts w:ascii="Arial" w:hAnsi="Arial" w:cs="Arial"/>
          <w:sz w:val="22"/>
        </w:rPr>
      </w:pPr>
    </w:p>
    <w:p w:rsidR="00122F72" w:rsidRPr="00A63B50" w:rsidRDefault="00122F72" w:rsidP="00B171F5">
      <w:pPr>
        <w:widowControl w:val="0"/>
        <w:rPr>
          <w:rFonts w:ascii="Arial" w:hAnsi="Arial" w:cs="Arial"/>
          <w:sz w:val="22"/>
        </w:rPr>
      </w:pPr>
    </w:p>
    <w:p w:rsidR="00403C64" w:rsidRPr="00A63B50" w:rsidRDefault="00723BF5" w:rsidP="00723BF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sz w:val="22"/>
        </w:rPr>
        <w:br w:type="page"/>
      </w:r>
      <w:bookmarkStart w:id="1" w:name="_Toc528503963"/>
      <w:r w:rsidR="00403C64" w:rsidRPr="00A63B50">
        <w:rPr>
          <w:rFonts w:ascii="Arial" w:hAnsi="Arial" w:cs="Arial"/>
        </w:rPr>
        <w:lastRenderedPageBreak/>
        <w:t>INFORMACJE</w:t>
      </w:r>
      <w:r w:rsidR="00E948E7" w:rsidRPr="00A63B50">
        <w:rPr>
          <w:rFonts w:ascii="Arial" w:hAnsi="Arial" w:cs="Arial"/>
        </w:rPr>
        <w:t xml:space="preserve"> </w:t>
      </w:r>
      <w:r w:rsidR="00403C64" w:rsidRPr="00A63B50">
        <w:rPr>
          <w:rFonts w:ascii="Arial" w:hAnsi="Arial" w:cs="Arial"/>
        </w:rPr>
        <w:t>WPROWADZAJĄCE</w:t>
      </w:r>
      <w:bookmarkEnd w:id="1"/>
    </w:p>
    <w:p w:rsidR="007562CC" w:rsidRPr="00A63B50" w:rsidRDefault="00403C64" w:rsidP="00E83D94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</w:t>
      </w:r>
      <w:r w:rsidR="00E948E7" w:rsidRPr="00A63B50">
        <w:rPr>
          <w:rFonts w:ascii="Arial" w:hAnsi="Arial" w:cs="Arial"/>
          <w:lang w:val="pl-PL"/>
        </w:rPr>
        <w:t>Olecki</w:t>
      </w:r>
      <w:r w:rsidRPr="00A63B50">
        <w:rPr>
          <w:rFonts w:ascii="Arial" w:hAnsi="Arial" w:cs="Arial"/>
        </w:rPr>
        <w:t xml:space="preserve"> zaprasza do składania ofe</w:t>
      </w:r>
      <w:r w:rsidR="0022776D" w:rsidRPr="00A63B50">
        <w:rPr>
          <w:rFonts w:ascii="Arial" w:hAnsi="Arial" w:cs="Arial"/>
        </w:rPr>
        <w:t xml:space="preserve">rt w postępowaniu prowadzonym w </w:t>
      </w:r>
      <w:r w:rsidRPr="00A63B50">
        <w:rPr>
          <w:rFonts w:ascii="Arial" w:hAnsi="Arial" w:cs="Arial"/>
        </w:rPr>
        <w:t>trybie przetargu nieograniczonego o wart</w:t>
      </w:r>
      <w:r w:rsidR="0022776D" w:rsidRPr="00A63B50">
        <w:rPr>
          <w:rFonts w:ascii="Arial" w:hAnsi="Arial" w:cs="Arial"/>
        </w:rPr>
        <w:t xml:space="preserve">ości </w:t>
      </w:r>
      <w:proofErr w:type="spellStart"/>
      <w:r w:rsidR="007562CC" w:rsidRPr="00A63B50">
        <w:rPr>
          <w:rFonts w:ascii="Arial" w:hAnsi="Arial" w:cs="Arial"/>
        </w:rPr>
        <w:t>po</w:t>
      </w:r>
      <w:r w:rsidR="0037534F" w:rsidRPr="00A63B50">
        <w:rPr>
          <w:rFonts w:ascii="Arial" w:hAnsi="Arial" w:cs="Arial"/>
          <w:lang w:val="pl-PL"/>
        </w:rPr>
        <w:t>wy</w:t>
      </w:r>
      <w:r w:rsidR="007562CC" w:rsidRPr="00A63B50">
        <w:rPr>
          <w:rFonts w:ascii="Arial" w:hAnsi="Arial" w:cs="Arial"/>
        </w:rPr>
        <w:t>żej</w:t>
      </w:r>
      <w:proofErr w:type="spellEnd"/>
      <w:r w:rsidR="0022776D" w:rsidRPr="00A63B50">
        <w:rPr>
          <w:rFonts w:ascii="Arial" w:hAnsi="Arial" w:cs="Arial"/>
        </w:rPr>
        <w:t xml:space="preserve"> kwoty określonej w </w:t>
      </w:r>
      <w:r w:rsidRPr="00A63B50">
        <w:rPr>
          <w:rFonts w:ascii="Arial" w:hAnsi="Arial" w:cs="Arial"/>
        </w:rPr>
        <w:t xml:space="preserve">przepisach wydanych na podstawie </w:t>
      </w:r>
      <w:r w:rsidR="00DF07E1" w:rsidRPr="00A63B50">
        <w:rPr>
          <w:rFonts w:ascii="Arial" w:hAnsi="Arial" w:cs="Arial"/>
        </w:rPr>
        <w:t>art</w:t>
      </w:r>
      <w:r w:rsidRPr="00A63B50">
        <w:rPr>
          <w:rFonts w:ascii="Arial" w:hAnsi="Arial" w:cs="Arial"/>
        </w:rPr>
        <w:t>. 11 ust. 8 Ustawy</w:t>
      </w:r>
      <w:r w:rsidR="007562CC" w:rsidRPr="00A63B50">
        <w:rPr>
          <w:rFonts w:ascii="Arial" w:hAnsi="Arial" w:cs="Arial"/>
        </w:rPr>
        <w:t>.</w:t>
      </w:r>
    </w:p>
    <w:p w:rsidR="00CA2939" w:rsidRPr="00A63B50" w:rsidRDefault="00E42399" w:rsidP="00ED5EED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Przedmiotem postępowania jest</w:t>
      </w:r>
      <w:r w:rsidR="00085C8B" w:rsidRPr="00A63B50">
        <w:rPr>
          <w:rFonts w:ascii="Arial" w:hAnsi="Arial" w:cs="Arial"/>
        </w:rPr>
        <w:t xml:space="preserve"> usługa</w:t>
      </w:r>
      <w:r w:rsidRPr="00A63B50">
        <w:rPr>
          <w:rFonts w:ascii="Arial" w:hAnsi="Arial" w:cs="Arial"/>
        </w:rPr>
        <w:t xml:space="preserve"> </w:t>
      </w:r>
      <w:r w:rsidR="00ED5EED" w:rsidRPr="00A63B50">
        <w:rPr>
          <w:rFonts w:ascii="Arial" w:hAnsi="Arial" w:cs="Arial"/>
        </w:rPr>
        <w:t xml:space="preserve">przejęcia </w:t>
      </w:r>
      <w:r w:rsidR="00E948E7" w:rsidRPr="00A63B50">
        <w:rPr>
          <w:rFonts w:ascii="Arial" w:hAnsi="Arial" w:cs="Arial"/>
        </w:rPr>
        <w:t xml:space="preserve">długu </w:t>
      </w:r>
      <w:r w:rsidR="00E948E7" w:rsidRPr="00A63B50">
        <w:rPr>
          <w:rFonts w:ascii="Arial" w:hAnsi="Arial" w:cs="Arial"/>
          <w:lang w:val="pl-PL"/>
        </w:rPr>
        <w:t>P</w:t>
      </w:r>
      <w:proofErr w:type="spellStart"/>
      <w:r w:rsidR="00E948E7" w:rsidRPr="00A63B50">
        <w:rPr>
          <w:rFonts w:ascii="Arial" w:hAnsi="Arial" w:cs="Arial"/>
        </w:rPr>
        <w:t>owiatu</w:t>
      </w:r>
      <w:proofErr w:type="spellEnd"/>
      <w:r w:rsidR="00E948E7" w:rsidRPr="00A63B50">
        <w:rPr>
          <w:rFonts w:ascii="Arial" w:hAnsi="Arial" w:cs="Arial"/>
        </w:rPr>
        <w:t xml:space="preserve"> </w:t>
      </w:r>
      <w:r w:rsidR="00E948E7" w:rsidRPr="00A63B50">
        <w:rPr>
          <w:rFonts w:ascii="Arial" w:hAnsi="Arial" w:cs="Arial"/>
          <w:lang w:val="pl-PL"/>
        </w:rPr>
        <w:t>O</w:t>
      </w:r>
      <w:proofErr w:type="spellStart"/>
      <w:r w:rsidR="00E948E7" w:rsidRPr="00A63B50">
        <w:rPr>
          <w:rFonts w:ascii="Arial" w:hAnsi="Arial" w:cs="Arial"/>
        </w:rPr>
        <w:t>leckiego</w:t>
      </w:r>
      <w:proofErr w:type="spellEnd"/>
      <w:r w:rsidR="00E948E7" w:rsidRPr="00A63B50">
        <w:rPr>
          <w:rFonts w:ascii="Arial" w:hAnsi="Arial" w:cs="Arial"/>
        </w:rPr>
        <w:t xml:space="preserve"> </w:t>
      </w:r>
      <w:r w:rsidR="00ED5EED" w:rsidRPr="00A63B50">
        <w:rPr>
          <w:rFonts w:ascii="Arial" w:hAnsi="Arial" w:cs="Arial"/>
        </w:rPr>
        <w:t>powstałe</w:t>
      </w:r>
      <w:r w:rsidR="00012DD5" w:rsidRPr="00A63B50">
        <w:rPr>
          <w:rFonts w:ascii="Arial" w:hAnsi="Arial" w:cs="Arial"/>
          <w:lang w:val="pl-PL"/>
        </w:rPr>
        <w:t>go</w:t>
      </w:r>
      <w:r w:rsidR="00ED5EED" w:rsidRPr="00A63B50">
        <w:rPr>
          <w:rFonts w:ascii="Arial" w:hAnsi="Arial" w:cs="Arial"/>
        </w:rPr>
        <w:t xml:space="preserve"> w</w:t>
      </w:r>
      <w:r w:rsidR="00E948E7" w:rsidRPr="00A63B50">
        <w:rPr>
          <w:rFonts w:ascii="Arial" w:hAnsi="Arial" w:cs="Arial"/>
          <w:lang w:val="pl-PL"/>
        </w:rPr>
        <w:t> </w:t>
      </w:r>
      <w:r w:rsidR="00ED5EED" w:rsidRPr="00A63B50">
        <w:rPr>
          <w:rFonts w:ascii="Arial" w:hAnsi="Arial" w:cs="Arial"/>
        </w:rPr>
        <w:t xml:space="preserve">wyniku emisji </w:t>
      </w:r>
      <w:r w:rsidR="00E948E7" w:rsidRPr="00A63B50">
        <w:rPr>
          <w:rFonts w:ascii="Arial" w:hAnsi="Arial" w:cs="Arial"/>
          <w:lang w:val="pl-PL"/>
        </w:rPr>
        <w:t xml:space="preserve">czterech serii </w:t>
      </w:r>
      <w:r w:rsidR="00ED5EED" w:rsidRPr="00A63B50">
        <w:rPr>
          <w:rFonts w:ascii="Arial" w:hAnsi="Arial" w:cs="Arial"/>
        </w:rPr>
        <w:t xml:space="preserve">obligacji objętych przez </w:t>
      </w:r>
      <w:r w:rsidR="00E948E7" w:rsidRPr="00A63B50">
        <w:rPr>
          <w:rFonts w:ascii="Arial" w:hAnsi="Arial" w:cs="Arial"/>
          <w:lang w:val="pl-PL"/>
        </w:rPr>
        <w:t>Bank Ochrony Środowiska S.A. w Warszawie</w:t>
      </w:r>
      <w:r w:rsidR="00ED5EED" w:rsidRPr="00A63B50">
        <w:rPr>
          <w:rFonts w:ascii="Arial" w:hAnsi="Arial" w:cs="Arial"/>
        </w:rPr>
        <w:t xml:space="preserve"> w wysokości </w:t>
      </w:r>
      <w:r w:rsidR="00E948E7" w:rsidRPr="00A63B50">
        <w:rPr>
          <w:rFonts w:ascii="Arial" w:hAnsi="Arial" w:cs="Arial"/>
          <w:lang w:val="pl-PL"/>
        </w:rPr>
        <w:t>5</w:t>
      </w:r>
      <w:r w:rsidR="00ED5EED" w:rsidRPr="00A63B50">
        <w:rPr>
          <w:rFonts w:ascii="Arial" w:hAnsi="Arial" w:cs="Arial"/>
        </w:rPr>
        <w:t>.</w:t>
      </w:r>
      <w:r w:rsidR="00E948E7" w:rsidRPr="00A63B50">
        <w:rPr>
          <w:rFonts w:ascii="Arial" w:hAnsi="Arial" w:cs="Arial"/>
          <w:lang w:val="pl-PL"/>
        </w:rPr>
        <w:t>6</w:t>
      </w:r>
      <w:r w:rsidR="00ED5EED" w:rsidRPr="00A63B50">
        <w:rPr>
          <w:rFonts w:ascii="Arial" w:hAnsi="Arial" w:cs="Arial"/>
        </w:rPr>
        <w:t>00.000</w:t>
      </w:r>
      <w:r w:rsidR="00D5600A" w:rsidRPr="00A63B50">
        <w:rPr>
          <w:rFonts w:ascii="Arial" w:hAnsi="Arial" w:cs="Arial"/>
          <w:lang w:val="pl-PL"/>
        </w:rPr>
        <w:t>,00</w:t>
      </w:r>
      <w:r w:rsidR="00ED5EED" w:rsidRPr="00A63B50">
        <w:rPr>
          <w:rFonts w:ascii="Arial" w:hAnsi="Arial" w:cs="Arial"/>
        </w:rPr>
        <w:t xml:space="preserve"> zł (słownie</w:t>
      </w:r>
      <w:r w:rsidR="00D5600A" w:rsidRPr="00A63B50">
        <w:rPr>
          <w:rFonts w:ascii="Arial" w:hAnsi="Arial" w:cs="Arial"/>
          <w:lang w:val="pl-PL"/>
        </w:rPr>
        <w:t xml:space="preserve"> złotych</w:t>
      </w:r>
      <w:r w:rsidR="00ED5EED" w:rsidRPr="00A63B50">
        <w:rPr>
          <w:rFonts w:ascii="Arial" w:hAnsi="Arial" w:cs="Arial"/>
        </w:rPr>
        <w:t xml:space="preserve">: </w:t>
      </w:r>
      <w:r w:rsidR="00E948E7" w:rsidRPr="00A63B50">
        <w:rPr>
          <w:rFonts w:ascii="Arial" w:hAnsi="Arial" w:cs="Arial"/>
          <w:lang w:val="pl-PL"/>
        </w:rPr>
        <w:t>pięć</w:t>
      </w:r>
      <w:r w:rsidR="00ED5EED" w:rsidRPr="00A63B50">
        <w:rPr>
          <w:rFonts w:ascii="Arial" w:hAnsi="Arial" w:cs="Arial"/>
        </w:rPr>
        <w:t xml:space="preserve"> milionów</w:t>
      </w:r>
      <w:r w:rsidR="00C96DC8" w:rsidRPr="00A63B50">
        <w:rPr>
          <w:rFonts w:ascii="Arial" w:hAnsi="Arial" w:cs="Arial"/>
          <w:lang w:val="pl-PL"/>
        </w:rPr>
        <w:t xml:space="preserve"> </w:t>
      </w:r>
      <w:r w:rsidR="00E948E7" w:rsidRPr="00A63B50">
        <w:rPr>
          <w:rFonts w:ascii="Arial" w:hAnsi="Arial" w:cs="Arial"/>
          <w:lang w:val="pl-PL"/>
        </w:rPr>
        <w:t xml:space="preserve">sześćset tysięcy </w:t>
      </w:r>
      <w:r w:rsidR="00C96DC8" w:rsidRPr="00A63B50">
        <w:rPr>
          <w:rFonts w:ascii="Arial" w:hAnsi="Arial" w:cs="Arial"/>
          <w:lang w:val="pl-PL"/>
        </w:rPr>
        <w:t>00/100</w:t>
      </w:r>
      <w:r w:rsidR="00ED5EED" w:rsidRPr="00A63B50">
        <w:rPr>
          <w:rFonts w:ascii="Arial" w:hAnsi="Arial" w:cs="Arial"/>
        </w:rPr>
        <w:t>)</w:t>
      </w:r>
      <w:r w:rsidR="00085C8B" w:rsidRPr="00A63B50">
        <w:rPr>
          <w:rFonts w:ascii="Arial" w:hAnsi="Arial" w:cs="Arial"/>
        </w:rPr>
        <w:t xml:space="preserve">, </w:t>
      </w:r>
      <w:r w:rsidR="00012DD5" w:rsidRPr="00A63B50">
        <w:rPr>
          <w:rFonts w:ascii="Arial" w:hAnsi="Arial" w:cs="Arial"/>
          <w:lang w:val="pl-PL"/>
        </w:rPr>
        <w:t xml:space="preserve">mocą umowy </w:t>
      </w:r>
      <w:r w:rsidR="00D5600A" w:rsidRPr="00A63B50">
        <w:rPr>
          <w:rFonts w:ascii="Arial" w:hAnsi="Arial" w:cs="Arial"/>
        </w:rPr>
        <w:t>zawart</w:t>
      </w:r>
      <w:r w:rsidR="00012DD5" w:rsidRPr="00A63B50">
        <w:rPr>
          <w:rFonts w:ascii="Arial" w:hAnsi="Arial" w:cs="Arial"/>
          <w:lang w:val="pl-PL"/>
        </w:rPr>
        <w:t>ej</w:t>
      </w:r>
      <w:r w:rsidR="00D5600A" w:rsidRPr="00A63B50">
        <w:rPr>
          <w:rFonts w:ascii="Arial" w:hAnsi="Arial" w:cs="Arial"/>
        </w:rPr>
        <w:t xml:space="preserve"> na podstawie art. 518 §</w:t>
      </w:r>
      <w:r w:rsidR="00ED5EED" w:rsidRPr="00A63B50">
        <w:rPr>
          <w:rFonts w:ascii="Arial" w:hAnsi="Arial" w:cs="Arial"/>
        </w:rPr>
        <w:t xml:space="preserve">1 pkt 3 </w:t>
      </w:r>
      <w:r w:rsidR="00D5600A" w:rsidRPr="00A63B50">
        <w:rPr>
          <w:rFonts w:ascii="Arial" w:hAnsi="Arial" w:cs="Arial"/>
          <w:lang w:val="pl-PL"/>
        </w:rPr>
        <w:t>K</w:t>
      </w:r>
      <w:r w:rsidR="00ED5EED" w:rsidRPr="00A63B50">
        <w:rPr>
          <w:rFonts w:ascii="Arial" w:hAnsi="Arial" w:cs="Arial"/>
          <w:lang w:val="pl-PL"/>
        </w:rPr>
        <w:t>odeksu cywilnego</w:t>
      </w:r>
      <w:r w:rsidR="00ED5EED" w:rsidRPr="00A63B50">
        <w:rPr>
          <w:rFonts w:ascii="Arial" w:hAnsi="Arial" w:cs="Arial"/>
        </w:rPr>
        <w:t xml:space="preserve">, </w:t>
      </w:r>
      <w:r w:rsidR="00085C8B" w:rsidRPr="00A63B50">
        <w:rPr>
          <w:rFonts w:ascii="Arial" w:hAnsi="Arial" w:cs="Arial"/>
        </w:rPr>
        <w:t>w zakresie określonym w SIWZ</w:t>
      </w:r>
      <w:r w:rsidR="005A7614" w:rsidRPr="00A63B50">
        <w:rPr>
          <w:rFonts w:ascii="Arial" w:hAnsi="Arial" w:cs="Arial"/>
          <w:lang w:val="pl-PL"/>
        </w:rPr>
        <w:t xml:space="preserve"> oraz załącznikach</w:t>
      </w:r>
      <w:r w:rsidR="0013429F" w:rsidRPr="00A63B50">
        <w:rPr>
          <w:rFonts w:ascii="Arial" w:hAnsi="Arial" w:cs="Arial"/>
        </w:rPr>
        <w:t>.</w:t>
      </w:r>
    </w:p>
    <w:p w:rsidR="00A4483B" w:rsidRPr="00A63B50" w:rsidRDefault="00403C64" w:rsidP="00E83D94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Postępowanie zostanie przeprowadzone na podstawie ustawy z dnia 29 stycznia 2004 r. Prawo zamówień publicznych, przepisów wykonawczych wydanych na jej podstawie oraz niniejszej Specyfikacji Istotnych Warunków Zamówienia.</w:t>
      </w:r>
    </w:p>
    <w:p w:rsidR="006E584D" w:rsidRPr="00A63B50" w:rsidRDefault="00403C64" w:rsidP="00E83D94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uzasadnionych przypadkach Zamawiający może przed upływem terminu składania ofert zmienić treść ogłoszenia i Specyfikacji Istotnych Warunków Zamówienia. </w:t>
      </w:r>
      <w:r w:rsidR="007562CC" w:rsidRPr="00A63B50">
        <w:rPr>
          <w:rFonts w:ascii="Arial" w:hAnsi="Arial" w:cs="Arial"/>
        </w:rPr>
        <w:t>Zmiana może nastąpić w każdym czasie, przed upływem terminu do składania ofert.</w:t>
      </w:r>
      <w:r w:rsidR="006E584D" w:rsidRPr="00A63B50">
        <w:rPr>
          <w:rFonts w:ascii="Arial" w:hAnsi="Arial" w:cs="Arial"/>
        </w:rPr>
        <w:t xml:space="preserve"> </w:t>
      </w:r>
    </w:p>
    <w:p w:rsidR="007562CC" w:rsidRPr="00A63B50" w:rsidRDefault="007562CC" w:rsidP="006E584D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  <w:tab w:val="left" w:pos="567"/>
        </w:tabs>
        <w:spacing w:before="0" w:after="0"/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Jeśli zmiana postanowień Specyfikacji Istotnych Warunków Zamówienia (w tym również ewentualna zmiana terminu składania ofert) uzasadnia konieczność zmiany treści ogłoszenia, </w:t>
      </w:r>
      <w:r w:rsidR="00D5600A" w:rsidRPr="00A63B50">
        <w:rPr>
          <w:rFonts w:ascii="Arial" w:hAnsi="Arial" w:cs="Arial"/>
        </w:rPr>
        <w:t>Zamawiający przekaże Urzędowi Publikacji Unii Europejskiej ogłoszenie dodatkowych informacji, informacji o niekompletnej procedurze lub sprostowania, celem zapewnienia pełnej zgodności SIWZ z ogłoszeniem o zamówieniu, a następnie przedłuży termin składania ofert w celu zapewnienia dodatkowego czasu Wykonawcom na wprowadzenie zmian w ofertach, jeżeli będzie to konieczne</w:t>
      </w:r>
      <w:r w:rsidRPr="00A63B50">
        <w:rPr>
          <w:rFonts w:ascii="Arial" w:hAnsi="Arial" w:cs="Arial"/>
        </w:rPr>
        <w:t xml:space="preserve">. W przypadku wprowadzenia takiej zmiany, informacja o tym zostanie niezwłocznie zamieszczona na stronie internetowej Zamawiającego i przekazana wszystkim wykonawcom, którym przekazano Specyfikację Istotnych Warunków Zamówienia i będzie dla nich wiążąca. </w:t>
      </w:r>
    </w:p>
    <w:p w:rsidR="00403C64" w:rsidRPr="00A63B50" w:rsidRDefault="00403C64" w:rsidP="00E83D94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Użyte w Specyfikacji terminy mają następujące znaczenie:</w:t>
      </w:r>
    </w:p>
    <w:p w:rsidR="00403C64" w:rsidRPr="00A63B50" w:rsidRDefault="00403C64" w:rsidP="00E83D94">
      <w:pPr>
        <w:pStyle w:val="Nagwek5"/>
        <w:keepNext w:val="0"/>
        <w:widowControl w:val="0"/>
        <w:numPr>
          <w:ilvl w:val="0"/>
          <w:numId w:val="4"/>
        </w:numPr>
        <w:tabs>
          <w:tab w:val="clear" w:pos="1418"/>
          <w:tab w:val="num" w:pos="993"/>
        </w:tabs>
        <w:spacing w:before="0"/>
        <w:ind w:left="992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Zamawiający – Powiat </w:t>
      </w:r>
      <w:r w:rsidR="00012DD5" w:rsidRPr="00A63B50">
        <w:rPr>
          <w:rFonts w:ascii="Arial" w:hAnsi="Arial" w:cs="Arial"/>
        </w:rPr>
        <w:t>Olecki</w:t>
      </w:r>
      <w:r w:rsidR="00C6725A" w:rsidRPr="00A63B50">
        <w:rPr>
          <w:rFonts w:ascii="Arial" w:hAnsi="Arial" w:cs="Arial"/>
        </w:rPr>
        <w:t>,</w:t>
      </w:r>
    </w:p>
    <w:p w:rsidR="00403C64" w:rsidRPr="00A63B50" w:rsidRDefault="00F36C95" w:rsidP="00E83D94">
      <w:pPr>
        <w:pStyle w:val="Nagwek5"/>
        <w:keepNext w:val="0"/>
        <w:widowControl w:val="0"/>
        <w:numPr>
          <w:ilvl w:val="0"/>
          <w:numId w:val="4"/>
        </w:numPr>
        <w:tabs>
          <w:tab w:val="clear" w:pos="1418"/>
          <w:tab w:val="num" w:pos="993"/>
        </w:tabs>
        <w:spacing w:before="0"/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</w:t>
      </w:r>
      <w:r w:rsidR="00403C64" w:rsidRPr="00A63B50">
        <w:rPr>
          <w:rFonts w:ascii="Arial" w:hAnsi="Arial" w:cs="Arial"/>
        </w:rPr>
        <w:t>ostępowanie – postępowanie prowadzone przez Zamawiającego na podstawie niniejszej Specyfikacji</w:t>
      </w:r>
      <w:r w:rsidR="00C6725A" w:rsidRPr="00A63B50">
        <w:rPr>
          <w:rFonts w:ascii="Arial" w:hAnsi="Arial" w:cs="Arial"/>
        </w:rPr>
        <w:t>,</w:t>
      </w:r>
    </w:p>
    <w:p w:rsidR="00403C64" w:rsidRPr="00A63B50" w:rsidRDefault="00403C64" w:rsidP="00E83D94">
      <w:pPr>
        <w:numPr>
          <w:ilvl w:val="0"/>
          <w:numId w:val="4"/>
        </w:numPr>
        <w:tabs>
          <w:tab w:val="num" w:pos="993"/>
        </w:tabs>
        <w:ind w:left="993" w:hanging="426"/>
        <w:rPr>
          <w:rFonts w:ascii="Arial" w:hAnsi="Arial" w:cs="Arial"/>
        </w:rPr>
      </w:pPr>
      <w:r w:rsidRPr="00A63B50">
        <w:rPr>
          <w:rFonts w:ascii="Arial" w:hAnsi="Arial" w:cs="Arial"/>
        </w:rPr>
        <w:t>SIWZ – niniejsza Specyfikacj</w:t>
      </w:r>
      <w:r w:rsidR="00C6725A" w:rsidRPr="00A63B50">
        <w:rPr>
          <w:rFonts w:ascii="Arial" w:hAnsi="Arial" w:cs="Arial"/>
        </w:rPr>
        <w:t>a Istotnych Warunków Zamówienia,</w:t>
      </w:r>
    </w:p>
    <w:p w:rsidR="00403C64" w:rsidRPr="00A63B50" w:rsidRDefault="00403C64" w:rsidP="00E83D94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Ustawa </w:t>
      </w:r>
      <w:r w:rsidR="0019185B" w:rsidRPr="00A63B50">
        <w:rPr>
          <w:rFonts w:ascii="Arial" w:hAnsi="Arial" w:cs="Arial"/>
        </w:rPr>
        <w:t xml:space="preserve">/ ustawa </w:t>
      </w:r>
      <w:proofErr w:type="spellStart"/>
      <w:r w:rsidR="0019185B" w:rsidRPr="00A63B50">
        <w:rPr>
          <w:rFonts w:ascii="Arial" w:hAnsi="Arial" w:cs="Arial"/>
        </w:rPr>
        <w:t>Pzp</w:t>
      </w:r>
      <w:proofErr w:type="spellEnd"/>
      <w:r w:rsidR="0019185B" w:rsidRPr="00A63B50">
        <w:rPr>
          <w:rFonts w:ascii="Arial" w:hAnsi="Arial" w:cs="Arial"/>
        </w:rPr>
        <w:t xml:space="preserve"> </w:t>
      </w:r>
      <w:r w:rsidR="00CA459E" w:rsidRPr="00A63B50">
        <w:rPr>
          <w:rFonts w:ascii="Arial" w:hAnsi="Arial" w:cs="Arial"/>
        </w:rPr>
        <w:t>–</w:t>
      </w:r>
      <w:r w:rsidRPr="00A63B50">
        <w:rPr>
          <w:rFonts w:ascii="Arial" w:hAnsi="Arial" w:cs="Arial"/>
        </w:rPr>
        <w:t xml:space="preserve"> us</w:t>
      </w:r>
      <w:r w:rsidR="00975785" w:rsidRPr="00A63B50">
        <w:rPr>
          <w:rFonts w:ascii="Arial" w:hAnsi="Arial" w:cs="Arial"/>
        </w:rPr>
        <w:t xml:space="preserve">tawa z dnia 29 stycznia 2004 r. </w:t>
      </w:r>
      <w:r w:rsidRPr="00A63B50">
        <w:rPr>
          <w:rFonts w:ascii="Arial" w:hAnsi="Arial" w:cs="Arial"/>
        </w:rPr>
        <w:t>Prawo zamówień publi</w:t>
      </w:r>
      <w:r w:rsidR="0019185B" w:rsidRPr="00A63B50">
        <w:rPr>
          <w:rFonts w:ascii="Arial" w:hAnsi="Arial" w:cs="Arial"/>
        </w:rPr>
        <w:t>cznych</w:t>
      </w:r>
      <w:r w:rsidR="00F36C95" w:rsidRPr="00A63B50">
        <w:rPr>
          <w:rFonts w:ascii="Arial" w:hAnsi="Arial" w:cs="Arial"/>
        </w:rPr>
        <w:t xml:space="preserve"> (</w:t>
      </w:r>
      <w:r w:rsidR="003A3248" w:rsidRPr="00A63B50">
        <w:rPr>
          <w:rFonts w:ascii="Arial" w:hAnsi="Arial" w:cs="Arial"/>
        </w:rPr>
        <w:t>Dz. U. z 20</w:t>
      </w:r>
      <w:r w:rsidR="00F55419" w:rsidRPr="00A63B50">
        <w:rPr>
          <w:rFonts w:ascii="Arial" w:hAnsi="Arial" w:cs="Arial"/>
        </w:rPr>
        <w:t>18</w:t>
      </w:r>
      <w:r w:rsidRPr="00A63B50">
        <w:rPr>
          <w:rFonts w:ascii="Arial" w:hAnsi="Arial" w:cs="Arial"/>
        </w:rPr>
        <w:t xml:space="preserve"> r.</w:t>
      </w:r>
      <w:r w:rsidR="002B60C8" w:rsidRPr="00A63B50">
        <w:rPr>
          <w:rFonts w:ascii="Arial" w:hAnsi="Arial" w:cs="Arial"/>
        </w:rPr>
        <w:t>,</w:t>
      </w:r>
      <w:r w:rsidR="004310A3" w:rsidRPr="00A63B50">
        <w:rPr>
          <w:rFonts w:ascii="Arial" w:hAnsi="Arial" w:cs="Arial"/>
        </w:rPr>
        <w:t xml:space="preserve"> poz. </w:t>
      </w:r>
      <w:r w:rsidR="003A3248" w:rsidRPr="00A63B50">
        <w:rPr>
          <w:rFonts w:ascii="Arial" w:hAnsi="Arial" w:cs="Arial"/>
        </w:rPr>
        <w:t>1</w:t>
      </w:r>
      <w:r w:rsidR="00F55419" w:rsidRPr="00A63B50">
        <w:rPr>
          <w:rFonts w:ascii="Arial" w:hAnsi="Arial" w:cs="Arial"/>
        </w:rPr>
        <w:t xml:space="preserve">986 </w:t>
      </w:r>
      <w:r w:rsidR="00975785" w:rsidRPr="00A63B50">
        <w:rPr>
          <w:rFonts w:ascii="Arial" w:hAnsi="Arial" w:cs="Arial"/>
        </w:rPr>
        <w:t xml:space="preserve">z </w:t>
      </w:r>
      <w:proofErr w:type="spellStart"/>
      <w:r w:rsidR="00975785" w:rsidRPr="00A63B50">
        <w:rPr>
          <w:rFonts w:ascii="Arial" w:hAnsi="Arial" w:cs="Arial"/>
        </w:rPr>
        <w:t>późn</w:t>
      </w:r>
      <w:proofErr w:type="spellEnd"/>
      <w:r w:rsidR="00975785" w:rsidRPr="00A63B50">
        <w:rPr>
          <w:rFonts w:ascii="Arial" w:hAnsi="Arial" w:cs="Arial"/>
        </w:rPr>
        <w:t>.</w:t>
      </w:r>
      <w:r w:rsidR="006F044E" w:rsidRPr="00A63B50">
        <w:rPr>
          <w:rFonts w:ascii="Arial" w:hAnsi="Arial" w:cs="Arial"/>
        </w:rPr>
        <w:t xml:space="preserve"> zm.</w:t>
      </w:r>
      <w:r w:rsidRPr="00A63B50">
        <w:rPr>
          <w:rFonts w:ascii="Arial" w:hAnsi="Arial" w:cs="Arial"/>
        </w:rPr>
        <w:t>)</w:t>
      </w:r>
      <w:r w:rsidR="00C6725A" w:rsidRPr="00A63B50">
        <w:rPr>
          <w:rFonts w:ascii="Arial" w:hAnsi="Arial" w:cs="Arial"/>
        </w:rPr>
        <w:t>,</w:t>
      </w:r>
    </w:p>
    <w:p w:rsidR="00403C64" w:rsidRPr="00A63B50" w:rsidRDefault="00F36C95" w:rsidP="00E83D94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</w:t>
      </w:r>
      <w:r w:rsidR="00403C64" w:rsidRPr="00A63B50">
        <w:rPr>
          <w:rFonts w:ascii="Arial" w:hAnsi="Arial" w:cs="Arial"/>
        </w:rPr>
        <w:t>amówienie –</w:t>
      </w:r>
      <w:r w:rsidR="00926A9E" w:rsidRPr="00A63B50">
        <w:rPr>
          <w:rFonts w:ascii="Arial" w:hAnsi="Arial" w:cs="Arial"/>
        </w:rPr>
        <w:t xml:space="preserve"> </w:t>
      </w:r>
      <w:r w:rsidR="00403C64" w:rsidRPr="00A63B50">
        <w:rPr>
          <w:rFonts w:ascii="Arial" w:hAnsi="Arial" w:cs="Arial"/>
        </w:rPr>
        <w:t>zamówienie publiczne, którego przedmiot został w sposób szcze</w:t>
      </w:r>
      <w:r w:rsidR="00C6725A" w:rsidRPr="00A63B50">
        <w:rPr>
          <w:rFonts w:ascii="Arial" w:hAnsi="Arial" w:cs="Arial"/>
        </w:rPr>
        <w:t xml:space="preserve">gółowy opisany w </w:t>
      </w:r>
      <w:r w:rsidR="0084553B" w:rsidRPr="00A63B50">
        <w:rPr>
          <w:rFonts w:ascii="Arial" w:hAnsi="Arial" w:cs="Arial"/>
        </w:rPr>
        <w:t>Rozdziale</w:t>
      </w:r>
      <w:r w:rsidR="00C6725A" w:rsidRPr="00A63B50">
        <w:rPr>
          <w:rFonts w:ascii="Arial" w:hAnsi="Arial" w:cs="Arial"/>
        </w:rPr>
        <w:t xml:space="preserve"> 2 SIWZ</w:t>
      </w:r>
      <w:r w:rsidR="00984498" w:rsidRPr="00A63B50">
        <w:rPr>
          <w:rFonts w:ascii="Arial" w:hAnsi="Arial" w:cs="Arial"/>
        </w:rPr>
        <w:t xml:space="preserve"> w zakresie odpowiedniej części zamówienia</w:t>
      </w:r>
      <w:r w:rsidR="00C6725A" w:rsidRPr="00A63B50">
        <w:rPr>
          <w:rFonts w:ascii="Arial" w:hAnsi="Arial" w:cs="Arial"/>
        </w:rPr>
        <w:t>,</w:t>
      </w:r>
    </w:p>
    <w:p w:rsidR="00403C64" w:rsidRPr="00A63B50" w:rsidRDefault="00403C64" w:rsidP="00E83D94">
      <w:pPr>
        <w:pStyle w:val="Nagwek5"/>
        <w:widowControl w:val="0"/>
        <w:numPr>
          <w:ilvl w:val="0"/>
          <w:numId w:val="4"/>
        </w:numPr>
        <w:tabs>
          <w:tab w:val="clear" w:pos="1418"/>
          <w:tab w:val="left" w:pos="191"/>
          <w:tab w:val="num" w:pos="993"/>
        </w:tabs>
        <w:spacing w:before="0"/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Wykonawca </w:t>
      </w:r>
      <w:r w:rsidR="00E354C4" w:rsidRPr="00A63B50">
        <w:rPr>
          <w:rFonts w:ascii="Arial" w:hAnsi="Arial" w:cs="Arial"/>
        </w:rPr>
        <w:t xml:space="preserve">/ </w:t>
      </w:r>
      <w:r w:rsidR="004A4050" w:rsidRPr="00A63B50">
        <w:rPr>
          <w:rFonts w:ascii="Arial" w:hAnsi="Arial" w:cs="Arial"/>
        </w:rPr>
        <w:t>Bank</w:t>
      </w:r>
      <w:r w:rsidR="00E354C4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>– podmiot, który ubiega się o wykonanie Zamówie</w:t>
      </w:r>
      <w:r w:rsidR="00C21D95" w:rsidRPr="00A63B50">
        <w:rPr>
          <w:rFonts w:ascii="Arial" w:hAnsi="Arial" w:cs="Arial"/>
        </w:rPr>
        <w:t>nia, złoży ofertę na wykonanie z</w:t>
      </w:r>
      <w:r w:rsidRPr="00A63B50">
        <w:rPr>
          <w:rFonts w:ascii="Arial" w:hAnsi="Arial" w:cs="Arial"/>
        </w:rPr>
        <w:t>amówienia albo zawrze z Zamawiającym umowę</w:t>
      </w:r>
      <w:r w:rsidR="00C21D95" w:rsidRPr="00A63B50">
        <w:rPr>
          <w:rFonts w:ascii="Arial" w:hAnsi="Arial" w:cs="Arial"/>
        </w:rPr>
        <w:t xml:space="preserve"> w sprawie wykonania z</w:t>
      </w:r>
      <w:r w:rsidR="00C6725A" w:rsidRPr="00A63B50">
        <w:rPr>
          <w:rFonts w:ascii="Arial" w:hAnsi="Arial" w:cs="Arial"/>
        </w:rPr>
        <w:t>amówienia,</w:t>
      </w:r>
    </w:p>
    <w:p w:rsidR="00926A9E" w:rsidRPr="00A63B50" w:rsidRDefault="00926A9E" w:rsidP="00E83D94">
      <w:pPr>
        <w:pStyle w:val="Nagwek5"/>
        <w:widowControl w:val="0"/>
        <w:numPr>
          <w:ilvl w:val="0"/>
          <w:numId w:val="4"/>
        </w:numPr>
        <w:tabs>
          <w:tab w:val="clear" w:pos="1418"/>
          <w:tab w:val="left" w:pos="191"/>
          <w:tab w:val="num" w:pos="993"/>
        </w:tabs>
        <w:spacing w:before="0"/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Wierzyciel – </w:t>
      </w:r>
      <w:r w:rsidR="00012DD5" w:rsidRPr="00A63B50">
        <w:rPr>
          <w:rFonts w:ascii="Arial" w:hAnsi="Arial" w:cs="Arial"/>
        </w:rPr>
        <w:t>Bank Ochrony Środowiska S.A. w Warszawie</w:t>
      </w:r>
      <w:r w:rsidRPr="00A63B50">
        <w:rPr>
          <w:rFonts w:ascii="Arial" w:hAnsi="Arial" w:cs="Arial"/>
        </w:rPr>
        <w:t xml:space="preserve">, </w:t>
      </w:r>
    </w:p>
    <w:p w:rsidR="000C527F" w:rsidRPr="00A63B50" w:rsidRDefault="004256E7" w:rsidP="00E83D94">
      <w:pPr>
        <w:pStyle w:val="Nagwek5"/>
        <w:widowControl w:val="0"/>
        <w:numPr>
          <w:ilvl w:val="0"/>
          <w:numId w:val="4"/>
        </w:numPr>
        <w:tabs>
          <w:tab w:val="clear" w:pos="1418"/>
          <w:tab w:val="left" w:pos="191"/>
          <w:tab w:val="num" w:pos="993"/>
        </w:tabs>
        <w:spacing w:before="0"/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k</w:t>
      </w:r>
      <w:r w:rsidR="00403C64" w:rsidRPr="00A63B50">
        <w:rPr>
          <w:rFonts w:ascii="Arial" w:hAnsi="Arial" w:cs="Arial"/>
        </w:rPr>
        <w:t>od CPV – kod Wspólnego Słownika Zamówień</w:t>
      </w:r>
      <w:r w:rsidR="00456682" w:rsidRPr="00A63B50">
        <w:rPr>
          <w:rFonts w:ascii="Arial" w:hAnsi="Arial" w:cs="Arial"/>
        </w:rPr>
        <w:t>,</w:t>
      </w:r>
    </w:p>
    <w:p w:rsidR="00456682" w:rsidRPr="00A63B50" w:rsidRDefault="00456682" w:rsidP="00456682">
      <w:pPr>
        <w:pStyle w:val="Nagwek5"/>
        <w:widowControl w:val="0"/>
        <w:numPr>
          <w:ilvl w:val="0"/>
          <w:numId w:val="4"/>
        </w:numPr>
        <w:tabs>
          <w:tab w:val="clear" w:pos="1418"/>
          <w:tab w:val="left" w:pos="191"/>
          <w:tab w:val="num" w:pos="993"/>
        </w:tabs>
        <w:spacing w:before="0"/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JEDZ – Jednolity Europejski Dokument Zamówienia,</w:t>
      </w:r>
    </w:p>
    <w:p w:rsidR="00456682" w:rsidRPr="00A63B50" w:rsidRDefault="00456682" w:rsidP="00456682">
      <w:pPr>
        <w:tabs>
          <w:tab w:val="left" w:pos="993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i)</w:t>
      </w:r>
      <w:r w:rsidRPr="00A63B50">
        <w:rPr>
          <w:rFonts w:ascii="Arial" w:hAnsi="Arial" w:cs="Arial"/>
        </w:rPr>
        <w:tab/>
        <w:t>Rozporządzenie MR – Rozporządzenie Ministra Rozwoju z dnia 26 lipca 2016r. w sprawie rodzaju dokumentów, jakich może żądać zamawiający od wykonawcy w postępowaniu o udzielenie zamówienia (Dz. U. z 2016 r., poz. 1126</w:t>
      </w:r>
      <w:r w:rsidR="00F55419" w:rsidRPr="00A63B50">
        <w:rPr>
          <w:rFonts w:ascii="Arial" w:hAnsi="Arial" w:cs="Arial"/>
        </w:rPr>
        <w:t xml:space="preserve"> z </w:t>
      </w:r>
      <w:proofErr w:type="spellStart"/>
      <w:r w:rsidR="00F55419" w:rsidRPr="00A63B50">
        <w:rPr>
          <w:rFonts w:ascii="Arial" w:hAnsi="Arial" w:cs="Arial"/>
        </w:rPr>
        <w:t>późn</w:t>
      </w:r>
      <w:proofErr w:type="spellEnd"/>
      <w:r w:rsidR="00F55419" w:rsidRPr="00A63B50">
        <w:rPr>
          <w:rFonts w:ascii="Arial" w:hAnsi="Arial" w:cs="Arial"/>
        </w:rPr>
        <w:t>. zm.</w:t>
      </w:r>
      <w:r w:rsidRPr="00A63B50">
        <w:rPr>
          <w:rFonts w:ascii="Arial" w:hAnsi="Arial" w:cs="Arial"/>
        </w:rPr>
        <w:t>).</w:t>
      </w:r>
    </w:p>
    <w:p w:rsidR="00456682" w:rsidRPr="00A63B50" w:rsidRDefault="00456682" w:rsidP="00456682">
      <w:pPr>
        <w:rPr>
          <w:rFonts w:ascii="Arial" w:hAnsi="Arial" w:cs="Arial"/>
        </w:rPr>
      </w:pPr>
    </w:p>
    <w:p w:rsidR="00403C64" w:rsidRPr="00A63B50" w:rsidRDefault="00C6725A" w:rsidP="00E83D94">
      <w:pPr>
        <w:pStyle w:val="Nagwek3"/>
        <w:keepNext w:val="0"/>
        <w:widowControl w:val="0"/>
        <w:numPr>
          <w:ilvl w:val="1"/>
          <w:numId w:val="3"/>
        </w:numPr>
        <w:tabs>
          <w:tab w:val="clear" w:pos="284"/>
          <w:tab w:val="left" w:pos="567"/>
        </w:tabs>
        <w:spacing w:before="60" w:after="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>Dane Zamawiającego; d</w:t>
      </w:r>
      <w:r w:rsidR="00403C64" w:rsidRPr="00A63B50">
        <w:rPr>
          <w:rFonts w:ascii="Arial" w:hAnsi="Arial" w:cs="Arial"/>
        </w:rPr>
        <w:t xml:space="preserve">okładny adres do korespondencji: </w:t>
      </w:r>
    </w:p>
    <w:p w:rsidR="00403C64" w:rsidRPr="00A63B50" w:rsidRDefault="00A529DC" w:rsidP="00F55419">
      <w:pPr>
        <w:pStyle w:val="Nagwek3"/>
        <w:keepNext w:val="0"/>
        <w:widowControl w:val="0"/>
        <w:numPr>
          <w:ilvl w:val="0"/>
          <w:numId w:val="5"/>
        </w:numPr>
        <w:tabs>
          <w:tab w:val="clear" w:pos="284"/>
          <w:tab w:val="left" w:pos="426"/>
        </w:tabs>
        <w:spacing w:before="0" w:after="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</w:t>
      </w:r>
      <w:r w:rsidR="00012DD5" w:rsidRPr="00A63B50">
        <w:rPr>
          <w:rFonts w:ascii="Arial" w:hAnsi="Arial" w:cs="Arial"/>
          <w:lang w:val="pl-PL"/>
        </w:rPr>
        <w:t>Olecki</w:t>
      </w:r>
      <w:r w:rsidRPr="00A63B50">
        <w:rPr>
          <w:rFonts w:ascii="Arial" w:hAnsi="Arial" w:cs="Arial"/>
        </w:rPr>
        <w:t xml:space="preserve"> (siedziba: </w:t>
      </w:r>
      <w:r w:rsidR="00403C64" w:rsidRPr="00A63B50">
        <w:rPr>
          <w:rFonts w:ascii="Arial" w:hAnsi="Arial" w:cs="Arial"/>
        </w:rPr>
        <w:t>Starostwo Powiatowe</w:t>
      </w:r>
      <w:r w:rsidR="0078498C" w:rsidRPr="00A63B50">
        <w:rPr>
          <w:rFonts w:ascii="Arial" w:hAnsi="Arial" w:cs="Arial"/>
        </w:rPr>
        <w:t>,</w:t>
      </w:r>
      <w:r w:rsidR="00C6725A" w:rsidRPr="00A63B50">
        <w:rPr>
          <w:rFonts w:ascii="Arial" w:hAnsi="Arial" w:cs="Arial"/>
        </w:rPr>
        <w:t xml:space="preserve"> ul. </w:t>
      </w:r>
      <w:r w:rsidR="00012DD5" w:rsidRPr="00A63B50">
        <w:rPr>
          <w:rFonts w:ascii="Arial" w:hAnsi="Arial" w:cs="Arial"/>
          <w:lang w:val="pl-PL"/>
        </w:rPr>
        <w:t>Kolejowa 32</w:t>
      </w:r>
      <w:r w:rsidR="00C6725A" w:rsidRPr="00A63B50">
        <w:rPr>
          <w:rFonts w:ascii="Arial" w:hAnsi="Arial" w:cs="Arial"/>
        </w:rPr>
        <w:t xml:space="preserve">, </w:t>
      </w:r>
      <w:r w:rsidR="00012DD5" w:rsidRPr="00A63B50">
        <w:rPr>
          <w:rFonts w:ascii="Arial" w:hAnsi="Arial" w:cs="Arial"/>
          <w:lang w:val="pl-PL"/>
        </w:rPr>
        <w:t>19-400</w:t>
      </w:r>
      <w:r w:rsidR="00C6725A" w:rsidRPr="00A63B50">
        <w:rPr>
          <w:rFonts w:ascii="Arial" w:hAnsi="Arial" w:cs="Arial"/>
        </w:rPr>
        <w:t xml:space="preserve"> </w:t>
      </w:r>
      <w:r w:rsidR="00012DD5" w:rsidRPr="00A63B50">
        <w:rPr>
          <w:rFonts w:ascii="Arial" w:hAnsi="Arial" w:cs="Arial"/>
          <w:lang w:val="pl-PL"/>
        </w:rPr>
        <w:t>Olecko</w:t>
      </w:r>
      <w:r w:rsidRPr="00A63B50">
        <w:rPr>
          <w:rFonts w:ascii="Arial" w:hAnsi="Arial" w:cs="Arial"/>
        </w:rPr>
        <w:t>)</w:t>
      </w:r>
      <w:r w:rsidR="0078498C" w:rsidRPr="00A63B50">
        <w:rPr>
          <w:rFonts w:ascii="Arial" w:hAnsi="Arial" w:cs="Arial"/>
        </w:rPr>
        <w:t>,</w:t>
      </w:r>
    </w:p>
    <w:p w:rsidR="00403C64" w:rsidRPr="00A63B50" w:rsidRDefault="00403C64" w:rsidP="00F55419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NIP: </w:t>
      </w:r>
      <w:r w:rsidR="00F55419" w:rsidRPr="00A63B50">
        <w:rPr>
          <w:rFonts w:ascii="Arial" w:hAnsi="Arial" w:cs="Arial"/>
        </w:rPr>
        <w:t>8471515765</w:t>
      </w:r>
      <w:r w:rsidR="0078498C" w:rsidRPr="00A63B50">
        <w:rPr>
          <w:rFonts w:ascii="Arial" w:hAnsi="Arial" w:cs="Arial"/>
        </w:rPr>
        <w:t>,</w:t>
      </w:r>
    </w:p>
    <w:p w:rsidR="00162C7B" w:rsidRPr="00A63B50" w:rsidRDefault="00403C64" w:rsidP="00F55419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REGON: </w:t>
      </w:r>
      <w:r w:rsidR="00F55419" w:rsidRPr="00A63B50">
        <w:rPr>
          <w:rFonts w:ascii="Arial" w:hAnsi="Arial" w:cs="Arial"/>
        </w:rPr>
        <w:t>790671194</w:t>
      </w:r>
      <w:r w:rsidR="0078498C" w:rsidRPr="00A63B50">
        <w:rPr>
          <w:rFonts w:ascii="Arial" w:hAnsi="Arial" w:cs="Arial"/>
        </w:rPr>
        <w:t>,</w:t>
      </w:r>
    </w:p>
    <w:p w:rsidR="00426EC5" w:rsidRPr="00A63B50" w:rsidRDefault="0078498C" w:rsidP="00F55419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f</w:t>
      </w:r>
      <w:r w:rsidR="00403C64" w:rsidRPr="00A63B50">
        <w:rPr>
          <w:rFonts w:ascii="Arial" w:hAnsi="Arial" w:cs="Arial"/>
        </w:rPr>
        <w:t>aks do korespon</w:t>
      </w:r>
      <w:r w:rsidR="00F36C95" w:rsidRPr="00A63B50">
        <w:rPr>
          <w:rFonts w:ascii="Arial" w:hAnsi="Arial" w:cs="Arial"/>
        </w:rPr>
        <w:t>dencji w sprawie z</w:t>
      </w:r>
      <w:r w:rsidR="00777CFB" w:rsidRPr="00A63B50">
        <w:rPr>
          <w:rFonts w:ascii="Arial" w:hAnsi="Arial" w:cs="Arial"/>
        </w:rPr>
        <w:t xml:space="preserve">amówienia: </w:t>
      </w:r>
      <w:r w:rsidR="00F55419" w:rsidRPr="00A63B50">
        <w:rPr>
          <w:rFonts w:ascii="Arial" w:hAnsi="Arial" w:cs="Arial"/>
        </w:rPr>
        <w:t>87 520-32-19</w:t>
      </w:r>
      <w:r w:rsidRPr="00A63B50">
        <w:rPr>
          <w:rFonts w:ascii="Arial" w:hAnsi="Arial" w:cs="Arial"/>
        </w:rPr>
        <w:t>,</w:t>
      </w:r>
    </w:p>
    <w:p w:rsidR="00162C7B" w:rsidRPr="00A63B50" w:rsidRDefault="0078498C" w:rsidP="00F55419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e</w:t>
      </w:r>
      <w:r w:rsidR="00403C64" w:rsidRPr="00A63B50">
        <w:rPr>
          <w:rFonts w:ascii="Arial" w:hAnsi="Arial" w:cs="Arial"/>
        </w:rPr>
        <w:t>-ma</w:t>
      </w:r>
      <w:r w:rsidR="00F36C95" w:rsidRPr="00A63B50">
        <w:rPr>
          <w:rFonts w:ascii="Arial" w:hAnsi="Arial" w:cs="Arial"/>
        </w:rPr>
        <w:t>il do korespondencji w sprawie z</w:t>
      </w:r>
      <w:r w:rsidR="00403C64" w:rsidRPr="00A63B50">
        <w:rPr>
          <w:rFonts w:ascii="Arial" w:hAnsi="Arial" w:cs="Arial"/>
        </w:rPr>
        <w:t>amówienia:</w:t>
      </w:r>
      <w:r w:rsidR="00F55419" w:rsidRPr="00A63B50">
        <w:rPr>
          <w:rFonts w:ascii="Arial" w:hAnsi="Arial" w:cs="Arial"/>
        </w:rPr>
        <w:t xml:space="preserve"> starostwo@powiat.olecko.pl</w:t>
      </w:r>
      <w:r w:rsidRPr="00A63B50">
        <w:rPr>
          <w:rFonts w:ascii="Arial" w:hAnsi="Arial" w:cs="Arial"/>
        </w:rPr>
        <w:t>,</w:t>
      </w:r>
    </w:p>
    <w:p w:rsidR="00403C64" w:rsidRPr="00A63B50" w:rsidRDefault="0078498C" w:rsidP="00F55419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</w:t>
      </w:r>
      <w:r w:rsidR="00162C7B" w:rsidRPr="00A63B50">
        <w:rPr>
          <w:rFonts w:ascii="Arial" w:hAnsi="Arial" w:cs="Arial"/>
        </w:rPr>
        <w:t>nak p</w:t>
      </w:r>
      <w:r w:rsidR="00403C64" w:rsidRPr="00A63B50">
        <w:rPr>
          <w:rFonts w:ascii="Arial" w:hAnsi="Arial" w:cs="Arial"/>
        </w:rPr>
        <w:t xml:space="preserve">ostępowania: </w:t>
      </w:r>
      <w:r w:rsidR="00F55419" w:rsidRPr="00A63B50">
        <w:rPr>
          <w:rFonts w:ascii="Arial" w:hAnsi="Arial" w:cs="Arial"/>
          <w:b/>
        </w:rPr>
        <w:t>WF.272.5.2018</w:t>
      </w:r>
    </w:p>
    <w:p w:rsidR="00C17CE3" w:rsidRPr="00A63B50" w:rsidRDefault="00E600A6" w:rsidP="006125A0">
      <w:pPr>
        <w:widowControl w:val="0"/>
        <w:spacing w:after="240"/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</w:rPr>
        <w:t>UWAGA</w:t>
      </w:r>
      <w:r w:rsidR="00403C64" w:rsidRPr="00A63B50">
        <w:rPr>
          <w:rFonts w:ascii="Arial" w:hAnsi="Arial" w:cs="Arial"/>
        </w:rPr>
        <w:t>: w korespondencji kierowanej do Zamawiającego należy posługiwać się tym znakiem</w:t>
      </w:r>
      <w:r w:rsidR="00012DD5" w:rsidRPr="00A63B50">
        <w:rPr>
          <w:rFonts w:ascii="Arial" w:hAnsi="Arial" w:cs="Arial"/>
        </w:rPr>
        <w:t>.</w:t>
      </w:r>
    </w:p>
    <w:p w:rsidR="0022776D" w:rsidRPr="00A63B50" w:rsidRDefault="00DD43E6" w:rsidP="00012DD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2" w:name="_Toc528503964"/>
      <w:r w:rsidR="00403C64" w:rsidRPr="00A63B50">
        <w:rPr>
          <w:rFonts w:ascii="Arial" w:hAnsi="Arial" w:cs="Arial"/>
        </w:rPr>
        <w:t>OPIS PRZEDMIOTU ZAMÓWIENIA</w:t>
      </w:r>
      <w:bookmarkEnd w:id="2"/>
      <w:r w:rsidR="00403C64" w:rsidRPr="00A63B50">
        <w:rPr>
          <w:rFonts w:ascii="Arial" w:hAnsi="Arial" w:cs="Arial"/>
        </w:rPr>
        <w:t xml:space="preserve"> </w:t>
      </w:r>
    </w:p>
    <w:p w:rsidR="00926A9E" w:rsidRPr="00A63B50" w:rsidRDefault="00820499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Przedmiotem zamówienia jes</w:t>
      </w:r>
      <w:r w:rsidR="00C96DC8" w:rsidRPr="00A63B50">
        <w:rPr>
          <w:rFonts w:ascii="Arial" w:hAnsi="Arial" w:cs="Arial"/>
        </w:rPr>
        <w:t>t</w:t>
      </w:r>
      <w:r w:rsidRPr="00A63B50">
        <w:rPr>
          <w:rFonts w:ascii="Arial" w:hAnsi="Arial" w:cs="Arial"/>
        </w:rPr>
        <w:t xml:space="preserve"> </w:t>
      </w:r>
      <w:r w:rsidR="00012DD5" w:rsidRPr="00A63B50">
        <w:rPr>
          <w:rFonts w:ascii="Arial" w:hAnsi="Arial" w:cs="Arial"/>
        </w:rPr>
        <w:t>usługa przejęcia długu Powiatu Oleckiego powstałe</w:t>
      </w:r>
      <w:r w:rsidR="00012DD5" w:rsidRPr="00A63B50">
        <w:rPr>
          <w:rFonts w:ascii="Arial" w:hAnsi="Arial" w:cs="Arial"/>
          <w:lang w:val="pl-PL"/>
        </w:rPr>
        <w:t>go</w:t>
      </w:r>
      <w:r w:rsidR="00012DD5" w:rsidRPr="00A63B50">
        <w:rPr>
          <w:rFonts w:ascii="Arial" w:hAnsi="Arial" w:cs="Arial"/>
        </w:rPr>
        <w:t xml:space="preserve"> w</w:t>
      </w:r>
      <w:r w:rsidR="00012DD5" w:rsidRPr="00A63B50">
        <w:rPr>
          <w:rFonts w:ascii="Arial" w:hAnsi="Arial" w:cs="Arial"/>
          <w:lang w:val="pl-PL"/>
        </w:rPr>
        <w:t> </w:t>
      </w:r>
      <w:r w:rsidR="00012DD5" w:rsidRPr="00A63B50">
        <w:rPr>
          <w:rFonts w:ascii="Arial" w:hAnsi="Arial" w:cs="Arial"/>
        </w:rPr>
        <w:t xml:space="preserve">wyniku emisji czterech serii obligacji objętych przez Bank Ochrony Środowiska S.A. w Warszawie w wysokości 5.600.000,00 zł (słownie złotych: pięć milionów sześćset tysięcy 00/100), </w:t>
      </w:r>
      <w:r w:rsidR="0040184B" w:rsidRPr="00A63B50">
        <w:rPr>
          <w:rFonts w:ascii="Arial" w:hAnsi="Arial" w:cs="Arial"/>
          <w:lang w:val="pl-PL"/>
        </w:rPr>
        <w:t xml:space="preserve">mocą umowy </w:t>
      </w:r>
      <w:r w:rsidR="00012DD5" w:rsidRPr="00A63B50">
        <w:rPr>
          <w:rFonts w:ascii="Arial" w:hAnsi="Arial" w:cs="Arial"/>
        </w:rPr>
        <w:t>zawart</w:t>
      </w:r>
      <w:r w:rsidR="0040184B" w:rsidRPr="00A63B50">
        <w:rPr>
          <w:rFonts w:ascii="Arial" w:hAnsi="Arial" w:cs="Arial"/>
          <w:lang w:val="pl-PL"/>
        </w:rPr>
        <w:t>ej</w:t>
      </w:r>
      <w:r w:rsidR="00012DD5" w:rsidRPr="00A63B50">
        <w:rPr>
          <w:rFonts w:ascii="Arial" w:hAnsi="Arial" w:cs="Arial"/>
        </w:rPr>
        <w:t xml:space="preserve"> na podstawie art. 518 §1 pkt 3 Kodeksu cywilnego</w:t>
      </w:r>
      <w:r w:rsidR="008F5675" w:rsidRPr="00A63B50">
        <w:rPr>
          <w:rFonts w:ascii="Arial" w:hAnsi="Arial" w:cs="Arial"/>
        </w:rPr>
        <w:t xml:space="preserve">, </w:t>
      </w:r>
      <w:r w:rsidRPr="00A63B50">
        <w:rPr>
          <w:rFonts w:ascii="Arial" w:hAnsi="Arial" w:cs="Arial"/>
        </w:rPr>
        <w:t>w zakresie określonym w SIWZ</w:t>
      </w:r>
      <w:r w:rsidR="0040184B" w:rsidRPr="00A63B50">
        <w:rPr>
          <w:rFonts w:ascii="Arial" w:hAnsi="Arial" w:cs="Arial"/>
          <w:lang w:val="pl-PL"/>
        </w:rPr>
        <w:t xml:space="preserve"> oraz załącznikach</w:t>
      </w:r>
      <w:r w:rsidRPr="00A63B50">
        <w:rPr>
          <w:rFonts w:ascii="Arial" w:hAnsi="Arial" w:cs="Arial"/>
        </w:rPr>
        <w:t>.</w:t>
      </w:r>
    </w:p>
    <w:p w:rsidR="00926A9E" w:rsidRPr="00A63B50" w:rsidRDefault="00820499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Realizacja usługi nastąpi poprzez subrog</w:t>
      </w:r>
      <w:r w:rsidR="002D2491" w:rsidRPr="00A63B50">
        <w:rPr>
          <w:rFonts w:ascii="Arial" w:hAnsi="Arial" w:cs="Arial"/>
        </w:rPr>
        <w:t>ację w trybie art. 518 §1 pkt 3</w:t>
      </w:r>
      <w:r w:rsidRPr="00A63B50">
        <w:rPr>
          <w:rFonts w:ascii="Arial" w:hAnsi="Arial" w:cs="Arial"/>
        </w:rPr>
        <w:t xml:space="preserve"> </w:t>
      </w:r>
      <w:r w:rsidR="00926A9E" w:rsidRPr="00A63B50">
        <w:rPr>
          <w:rFonts w:ascii="Arial" w:hAnsi="Arial" w:cs="Arial"/>
        </w:rPr>
        <w:t>K</w:t>
      </w:r>
      <w:r w:rsidRPr="00A63B50">
        <w:rPr>
          <w:rFonts w:ascii="Arial" w:hAnsi="Arial" w:cs="Arial"/>
        </w:rPr>
        <w:t>odeksu cywilnego</w:t>
      </w:r>
      <w:r w:rsidR="002D2491" w:rsidRPr="00A63B50">
        <w:rPr>
          <w:rFonts w:ascii="Arial" w:hAnsi="Arial" w:cs="Arial"/>
        </w:rPr>
        <w:t xml:space="preserve"> (Dz. U. z 2018 r. poz. 1025 z </w:t>
      </w:r>
      <w:proofErr w:type="spellStart"/>
      <w:r w:rsidR="002D2491" w:rsidRPr="00A63B50">
        <w:rPr>
          <w:rFonts w:ascii="Arial" w:hAnsi="Arial" w:cs="Arial"/>
        </w:rPr>
        <w:t>późn</w:t>
      </w:r>
      <w:proofErr w:type="spellEnd"/>
      <w:r w:rsidR="002D2491" w:rsidRPr="00A63B50">
        <w:rPr>
          <w:rFonts w:ascii="Arial" w:hAnsi="Arial" w:cs="Arial"/>
        </w:rPr>
        <w:t>. zm.)</w:t>
      </w:r>
      <w:r w:rsidRPr="00A63B50">
        <w:rPr>
          <w:rFonts w:ascii="Arial" w:hAnsi="Arial" w:cs="Arial"/>
        </w:rPr>
        <w:t>. Na podstawie zawartej umowy</w:t>
      </w:r>
      <w:r w:rsidR="00926A9E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Wykonawca </w:t>
      </w:r>
      <w:r w:rsidR="00926A9E" w:rsidRPr="00A63B50">
        <w:rPr>
          <w:rFonts w:ascii="Arial" w:hAnsi="Arial" w:cs="Arial"/>
        </w:rPr>
        <w:t>wstąpi w prawa zaspokojonego W</w:t>
      </w:r>
      <w:r w:rsidRPr="00A63B50">
        <w:rPr>
          <w:rFonts w:ascii="Arial" w:hAnsi="Arial" w:cs="Arial"/>
        </w:rPr>
        <w:t xml:space="preserve">ierzyciela tylko do wysokości dokonanej zapłaty, tj. do łącznej kwoty </w:t>
      </w:r>
      <w:r w:rsidR="0040184B" w:rsidRPr="00A63B50">
        <w:rPr>
          <w:rFonts w:ascii="Arial" w:hAnsi="Arial" w:cs="Arial"/>
          <w:lang w:val="pl-PL"/>
        </w:rPr>
        <w:t>5</w:t>
      </w:r>
      <w:r w:rsidRPr="00A63B50">
        <w:rPr>
          <w:rFonts w:ascii="Arial" w:hAnsi="Arial" w:cs="Arial"/>
        </w:rPr>
        <w:t>.</w:t>
      </w:r>
      <w:r w:rsidR="0040184B" w:rsidRPr="00A63B50">
        <w:rPr>
          <w:rFonts w:ascii="Arial" w:hAnsi="Arial" w:cs="Arial"/>
          <w:lang w:val="pl-PL"/>
        </w:rPr>
        <w:t>6</w:t>
      </w:r>
      <w:r w:rsidRPr="00A63B50">
        <w:rPr>
          <w:rFonts w:ascii="Arial" w:hAnsi="Arial" w:cs="Arial"/>
        </w:rPr>
        <w:t xml:space="preserve">00.000,00 złotych. </w:t>
      </w:r>
    </w:p>
    <w:p w:rsidR="00926A9E" w:rsidRPr="00A63B50" w:rsidRDefault="00815BD0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Liczba</w:t>
      </w:r>
      <w:r w:rsidR="00926A9E" w:rsidRPr="00A63B50">
        <w:rPr>
          <w:rFonts w:ascii="Arial" w:hAnsi="Arial" w:cs="Arial"/>
        </w:rPr>
        <w:t xml:space="preserve"> W</w:t>
      </w:r>
      <w:r w:rsidR="00820499" w:rsidRPr="00A63B50">
        <w:rPr>
          <w:rFonts w:ascii="Arial" w:hAnsi="Arial" w:cs="Arial"/>
        </w:rPr>
        <w:t xml:space="preserve">ierzycieli, do których nastąpi zapłata – 1. </w:t>
      </w:r>
    </w:p>
    <w:p w:rsidR="0040184B" w:rsidRPr="00A63B50" w:rsidRDefault="00820499" w:rsidP="0040184B">
      <w:pPr>
        <w:pStyle w:val="Akapitzlist"/>
        <w:numPr>
          <w:ilvl w:val="1"/>
          <w:numId w:val="37"/>
        </w:numPr>
        <w:suppressAutoHyphens w:val="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Spłata zobowiązań Powiatu </w:t>
      </w:r>
      <w:r w:rsidR="0040184B" w:rsidRPr="00A63B50">
        <w:rPr>
          <w:rFonts w:ascii="Arial" w:hAnsi="Arial" w:cs="Arial"/>
          <w:lang w:val="pl-PL"/>
        </w:rPr>
        <w:t>Oleckiego</w:t>
      </w:r>
      <w:r w:rsidRPr="00A63B50">
        <w:rPr>
          <w:rFonts w:ascii="Arial" w:hAnsi="Arial" w:cs="Arial"/>
        </w:rPr>
        <w:t xml:space="preserve"> przez Wykonawcę nastąp</w:t>
      </w:r>
      <w:r w:rsidR="0040184B" w:rsidRPr="00A63B50">
        <w:rPr>
          <w:rFonts w:ascii="Arial" w:hAnsi="Arial" w:cs="Arial"/>
          <w:lang w:val="pl-PL"/>
        </w:rPr>
        <w:t>i</w:t>
      </w:r>
      <w:r w:rsidRPr="00A63B50">
        <w:rPr>
          <w:rFonts w:ascii="Arial" w:hAnsi="Arial" w:cs="Arial"/>
        </w:rPr>
        <w:t xml:space="preserve"> </w:t>
      </w:r>
      <w:r w:rsidR="0040184B" w:rsidRPr="00A63B50">
        <w:rPr>
          <w:rFonts w:ascii="Arial" w:hAnsi="Arial" w:cs="Arial"/>
          <w:lang w:val="pl-PL"/>
        </w:rPr>
        <w:t>w</w:t>
      </w:r>
      <w:r w:rsidR="00926A9E" w:rsidRPr="00A63B50">
        <w:rPr>
          <w:rFonts w:ascii="Arial" w:hAnsi="Arial" w:cs="Arial"/>
        </w:rPr>
        <w:t xml:space="preserve"> dniu</w:t>
      </w:r>
      <w:r w:rsidRPr="00A63B50">
        <w:rPr>
          <w:rFonts w:ascii="Arial" w:hAnsi="Arial" w:cs="Arial"/>
        </w:rPr>
        <w:t xml:space="preserve"> </w:t>
      </w:r>
      <w:r w:rsidR="0040184B" w:rsidRPr="00A63B50">
        <w:rPr>
          <w:rFonts w:ascii="Arial" w:hAnsi="Arial" w:cs="Arial"/>
          <w:lang w:val="pl-PL"/>
        </w:rPr>
        <w:t>20</w:t>
      </w:r>
      <w:r w:rsidRPr="00A63B50">
        <w:rPr>
          <w:rFonts w:ascii="Arial" w:hAnsi="Arial" w:cs="Arial"/>
        </w:rPr>
        <w:t xml:space="preserve"> grudnia 20</w:t>
      </w:r>
      <w:r w:rsidR="00926A9E" w:rsidRPr="00A63B50">
        <w:rPr>
          <w:rFonts w:ascii="Arial" w:hAnsi="Arial" w:cs="Arial"/>
        </w:rPr>
        <w:t>18 r.</w:t>
      </w:r>
    </w:p>
    <w:p w:rsidR="00B8492C" w:rsidRPr="00A63B50" w:rsidRDefault="00820499" w:rsidP="0040184B">
      <w:pPr>
        <w:pStyle w:val="Akapitzlist"/>
        <w:numPr>
          <w:ilvl w:val="1"/>
          <w:numId w:val="37"/>
        </w:numPr>
        <w:suppressAutoHyphens w:val="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Spłata kwoty głównej oraz odsetek </w:t>
      </w:r>
      <w:r w:rsidR="00B8492C" w:rsidRPr="00A63B50">
        <w:rPr>
          <w:rFonts w:ascii="Arial" w:hAnsi="Arial" w:cs="Arial"/>
        </w:rPr>
        <w:t xml:space="preserve">winna </w:t>
      </w:r>
      <w:r w:rsidRPr="00A63B50">
        <w:rPr>
          <w:rFonts w:ascii="Arial" w:hAnsi="Arial" w:cs="Arial"/>
        </w:rPr>
        <w:t>nastąpi</w:t>
      </w:r>
      <w:r w:rsidR="00B8492C" w:rsidRPr="00A63B50">
        <w:rPr>
          <w:rFonts w:ascii="Arial" w:hAnsi="Arial" w:cs="Arial"/>
        </w:rPr>
        <w:t xml:space="preserve">ć w ratach kwartalnych, </w:t>
      </w:r>
      <w:r w:rsidRPr="00A63B50">
        <w:rPr>
          <w:rFonts w:ascii="Arial" w:hAnsi="Arial" w:cs="Arial"/>
        </w:rPr>
        <w:t>zgodnie z</w:t>
      </w:r>
      <w:r w:rsidR="00620631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 xml:space="preserve">harmonogramem </w:t>
      </w:r>
      <w:r w:rsidR="00815BD0" w:rsidRPr="00A63B50">
        <w:rPr>
          <w:rFonts w:ascii="Arial" w:hAnsi="Arial" w:cs="Arial"/>
        </w:rPr>
        <w:t>określonym w załączniku do SIWZ, stanowiącym szczegółowy opis przedmiotu zamówienia</w:t>
      </w:r>
      <w:r w:rsidR="0015483B" w:rsidRPr="00A63B50">
        <w:rPr>
          <w:rFonts w:ascii="Arial" w:hAnsi="Arial" w:cs="Arial"/>
          <w:lang w:val="pl-PL"/>
        </w:rPr>
        <w:t xml:space="preserve"> (Załącznik Nr 8 do SIWZ)</w:t>
      </w:r>
      <w:r w:rsidR="00B8492C" w:rsidRPr="00A63B50">
        <w:rPr>
          <w:rFonts w:ascii="Arial" w:hAnsi="Arial" w:cs="Arial"/>
        </w:rPr>
        <w:t>.</w:t>
      </w:r>
    </w:p>
    <w:p w:rsidR="00A03562" w:rsidRPr="00A63B50" w:rsidRDefault="00A03562" w:rsidP="00A03562">
      <w:pPr>
        <w:pStyle w:val="Akapitzlist"/>
        <w:suppressAutoHyphens w:val="0"/>
        <w:spacing w:after="120"/>
        <w:ind w:left="567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Wymaga się prawa do wcześniejszej spłaty – częściowej lub w całości – kwoty zadłużenia Zamawiającego wobec Wykonawcy bez dodatkowych kosztów i opłat z</w:t>
      </w:r>
      <w:r w:rsidR="0040184B" w:rsidRPr="00A63B50">
        <w:rPr>
          <w:rFonts w:ascii="Arial" w:hAnsi="Arial" w:cs="Arial"/>
          <w:lang w:val="pl-PL"/>
        </w:rPr>
        <w:t> </w:t>
      </w:r>
      <w:r w:rsidRPr="00A63B50">
        <w:rPr>
          <w:rFonts w:ascii="Arial" w:hAnsi="Arial" w:cs="Arial"/>
        </w:rPr>
        <w:t>tego tytułu po stronie Zamawiającego.</w:t>
      </w:r>
    </w:p>
    <w:p w:rsidR="00815BD0" w:rsidRPr="00A63B50" w:rsidRDefault="00815BD0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Szczegółowy opis przedmiotu zamówienia w zakresie sposobu spłaty</w:t>
      </w:r>
      <w:r w:rsidR="0015483B" w:rsidRPr="00A63B50">
        <w:rPr>
          <w:rFonts w:ascii="Arial" w:hAnsi="Arial" w:cs="Arial"/>
        </w:rPr>
        <w:t xml:space="preserve"> przejętych zobowiązań określa</w:t>
      </w:r>
      <w:r w:rsidRPr="00A63B50">
        <w:rPr>
          <w:rFonts w:ascii="Arial" w:hAnsi="Arial" w:cs="Arial"/>
        </w:rPr>
        <w:t xml:space="preserve"> </w:t>
      </w:r>
      <w:r w:rsidR="00B04890" w:rsidRPr="00A63B50">
        <w:rPr>
          <w:rFonts w:ascii="Arial" w:hAnsi="Arial" w:cs="Arial"/>
        </w:rPr>
        <w:t xml:space="preserve">Załącznik Nr </w:t>
      </w:r>
      <w:r w:rsidR="00B04890" w:rsidRPr="00A63B50">
        <w:rPr>
          <w:rFonts w:ascii="Arial" w:hAnsi="Arial" w:cs="Arial"/>
          <w:lang w:val="pl-PL"/>
        </w:rPr>
        <w:t>8 do SIWZ</w:t>
      </w:r>
      <w:r w:rsidRPr="00A63B50">
        <w:rPr>
          <w:rFonts w:ascii="Arial" w:hAnsi="Arial" w:cs="Arial"/>
        </w:rPr>
        <w:t xml:space="preserve"> – </w:t>
      </w:r>
      <w:r w:rsidRPr="00A63B50">
        <w:rPr>
          <w:rFonts w:ascii="Arial" w:hAnsi="Arial" w:cs="Arial"/>
          <w:i/>
        </w:rPr>
        <w:t>Szczegółowy opis przedmiotu zamówienia</w:t>
      </w:r>
      <w:r w:rsidRPr="00A63B50">
        <w:rPr>
          <w:rFonts w:ascii="Arial" w:hAnsi="Arial" w:cs="Arial"/>
        </w:rPr>
        <w:t xml:space="preserve"> oraz </w:t>
      </w:r>
      <w:r w:rsidR="003D2F6E" w:rsidRPr="00A63B50">
        <w:rPr>
          <w:rFonts w:ascii="Arial" w:hAnsi="Arial" w:cs="Arial"/>
          <w:lang w:val="pl-PL"/>
        </w:rPr>
        <w:t>Rozdział</w:t>
      </w:r>
      <w:r w:rsidR="003D2F6E" w:rsidRPr="00A63B50">
        <w:rPr>
          <w:rFonts w:ascii="Arial" w:hAnsi="Arial" w:cs="Arial"/>
        </w:rPr>
        <w:t xml:space="preserve"> </w:t>
      </w:r>
      <w:r w:rsidR="00723BF5" w:rsidRPr="00A63B50">
        <w:rPr>
          <w:rFonts w:ascii="Arial" w:hAnsi="Arial" w:cs="Arial"/>
          <w:lang w:val="pl-PL"/>
        </w:rPr>
        <w:t>15</w:t>
      </w:r>
      <w:r w:rsidR="003D2F6E" w:rsidRPr="00A63B50">
        <w:rPr>
          <w:rFonts w:ascii="Arial" w:hAnsi="Arial" w:cs="Arial"/>
          <w:lang w:val="pl-PL"/>
        </w:rPr>
        <w:t xml:space="preserve"> SIWZ</w:t>
      </w:r>
      <w:r w:rsidRPr="00A63B50">
        <w:rPr>
          <w:rFonts w:ascii="Arial" w:hAnsi="Arial" w:cs="Arial"/>
        </w:rPr>
        <w:t xml:space="preserve"> – </w:t>
      </w:r>
      <w:r w:rsidRPr="00A63B50">
        <w:rPr>
          <w:rFonts w:ascii="Arial" w:hAnsi="Arial" w:cs="Arial"/>
          <w:i/>
        </w:rPr>
        <w:t>Istotne postanowienia umowy</w:t>
      </w:r>
      <w:r w:rsidRPr="00A63B50">
        <w:rPr>
          <w:rFonts w:ascii="Arial" w:hAnsi="Arial" w:cs="Arial"/>
        </w:rPr>
        <w:t>.</w:t>
      </w:r>
    </w:p>
    <w:p w:rsidR="00A03562" w:rsidRPr="00A63B50" w:rsidRDefault="00B8492C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Wszystkie k</w:t>
      </w:r>
      <w:r w:rsidR="00820499" w:rsidRPr="00A63B50">
        <w:rPr>
          <w:rFonts w:ascii="Arial" w:hAnsi="Arial" w:cs="Arial"/>
        </w:rPr>
        <w:t>oszty związane z usługą</w:t>
      </w:r>
      <w:r w:rsidR="00A03562" w:rsidRPr="00A63B50">
        <w:rPr>
          <w:rFonts w:ascii="Arial" w:hAnsi="Arial" w:cs="Arial"/>
        </w:rPr>
        <w:t xml:space="preserve"> objętą przedmiotem zamówienia,</w:t>
      </w:r>
      <w:r w:rsidR="00820499" w:rsidRPr="00A63B50">
        <w:rPr>
          <w:rFonts w:ascii="Arial" w:hAnsi="Arial" w:cs="Arial"/>
        </w:rPr>
        <w:t xml:space="preserve"> Wykonawca zobowiązany </w:t>
      </w:r>
      <w:r w:rsidR="00A03562" w:rsidRPr="00A63B50">
        <w:rPr>
          <w:rFonts w:ascii="Arial" w:hAnsi="Arial" w:cs="Arial"/>
        </w:rPr>
        <w:t xml:space="preserve">jest </w:t>
      </w:r>
      <w:r w:rsidR="00820499" w:rsidRPr="00A63B50">
        <w:rPr>
          <w:rFonts w:ascii="Arial" w:hAnsi="Arial" w:cs="Arial"/>
        </w:rPr>
        <w:t>wliczyć</w:t>
      </w:r>
      <w:r w:rsidR="00A03562" w:rsidRPr="00A63B50">
        <w:rPr>
          <w:rFonts w:ascii="Arial" w:hAnsi="Arial" w:cs="Arial"/>
        </w:rPr>
        <w:t xml:space="preserve"> do marży, której wysokość pozostanie niezmienna </w:t>
      </w:r>
      <w:r w:rsidR="00820499" w:rsidRPr="00A63B50">
        <w:rPr>
          <w:rFonts w:ascii="Arial" w:hAnsi="Arial" w:cs="Arial"/>
        </w:rPr>
        <w:t xml:space="preserve">przez cały okres wykonania zamówienia. </w:t>
      </w:r>
      <w:bookmarkStart w:id="3" w:name="_Hlk492374773"/>
    </w:p>
    <w:p w:rsidR="00C01E3A" w:rsidRPr="00A63B50" w:rsidRDefault="00820499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 nie dopuszcza pobrania przez Wykonawcę prowizji związanej z</w:t>
      </w:r>
      <w:r w:rsidR="00A03562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 xml:space="preserve">realizacją zamówienia. </w:t>
      </w:r>
      <w:bookmarkEnd w:id="3"/>
    </w:p>
    <w:p w:rsidR="00C01E3A" w:rsidRPr="00A63B50" w:rsidRDefault="00C01E3A" w:rsidP="00300A1E">
      <w:pPr>
        <w:pStyle w:val="Akapitzlist"/>
        <w:numPr>
          <w:ilvl w:val="1"/>
          <w:numId w:val="37"/>
        </w:numPr>
        <w:suppressAutoHyphens w:val="0"/>
        <w:ind w:left="567" w:right="5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</w:rPr>
        <w:t>INFORMACJA O PODWYKONAWCACH:</w:t>
      </w:r>
    </w:p>
    <w:p w:rsidR="00C01E3A" w:rsidRPr="00A63B50" w:rsidRDefault="00C01E3A" w:rsidP="00300A1E">
      <w:pPr>
        <w:pStyle w:val="Akapitzlist"/>
        <w:numPr>
          <w:ilvl w:val="2"/>
          <w:numId w:val="37"/>
        </w:numPr>
        <w:suppressAutoHyphens w:val="0"/>
        <w:ind w:left="1276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Zgodnie z art. 36a ust. 2 pkt 1 Ustawy, Zamawiający </w:t>
      </w:r>
      <w:r w:rsidRPr="00A63B50">
        <w:rPr>
          <w:rFonts w:ascii="Arial" w:hAnsi="Arial" w:cs="Arial"/>
          <w:b/>
        </w:rPr>
        <w:t xml:space="preserve">zastrzega obowiązek osobistego wykonania </w:t>
      </w:r>
      <w:r w:rsidRPr="00A63B50">
        <w:rPr>
          <w:rFonts w:ascii="Arial" w:hAnsi="Arial" w:cs="Arial"/>
        </w:rPr>
        <w:t>przez Wykonawcę kluczowej części zamówienia w</w:t>
      </w:r>
      <w:r w:rsidR="003D2F6E" w:rsidRPr="00A63B50">
        <w:rPr>
          <w:rFonts w:ascii="Arial" w:hAnsi="Arial" w:cs="Arial"/>
          <w:lang w:val="pl-PL"/>
        </w:rPr>
        <w:t> </w:t>
      </w:r>
      <w:r w:rsidRPr="00A63B50">
        <w:rPr>
          <w:rFonts w:ascii="Arial" w:hAnsi="Arial" w:cs="Arial"/>
        </w:rPr>
        <w:t xml:space="preserve">zakresie </w:t>
      </w:r>
      <w:r w:rsidRPr="00A63B50">
        <w:rPr>
          <w:rFonts w:ascii="Arial" w:hAnsi="Arial" w:cs="Arial"/>
          <w:u w:val="single"/>
        </w:rPr>
        <w:t>spłaty i przejęcia długu</w:t>
      </w:r>
      <w:r w:rsidRPr="00A63B50">
        <w:rPr>
          <w:rFonts w:ascii="Arial" w:hAnsi="Arial" w:cs="Arial"/>
          <w:bCs/>
          <w:iCs/>
        </w:rPr>
        <w:t>.</w:t>
      </w:r>
    </w:p>
    <w:p w:rsidR="00C01E3A" w:rsidRPr="00A63B50" w:rsidRDefault="00C01E3A" w:rsidP="00300A1E">
      <w:pPr>
        <w:pStyle w:val="Akapitzlist"/>
        <w:numPr>
          <w:ilvl w:val="2"/>
          <w:numId w:val="37"/>
        </w:numPr>
        <w:suppressAutoHyphens w:val="0"/>
        <w:ind w:left="1276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</w:rPr>
        <w:t>W przypadku zatrudnienia podwykonawców, Wykonawca będzie ponosić pełną odpowiedzialność wobec Zamawiającego i osób trzecich za działania i zaniechania podwykonawców, jak również za jakość wykonanych przez nich usług.</w:t>
      </w:r>
    </w:p>
    <w:p w:rsidR="00C01E3A" w:rsidRPr="00A63B50" w:rsidRDefault="00C01E3A" w:rsidP="00300A1E">
      <w:pPr>
        <w:pStyle w:val="Akapitzlist"/>
        <w:numPr>
          <w:ilvl w:val="2"/>
          <w:numId w:val="37"/>
        </w:numPr>
        <w:suppressAutoHyphens w:val="0"/>
        <w:ind w:left="1276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 xml:space="preserve">Zamawiający dopuszcza powierzenie wykonania części zamówienia podwykonawcom. </w:t>
      </w:r>
      <w:r w:rsidRPr="00A63B50">
        <w:rPr>
          <w:rFonts w:ascii="Arial" w:hAnsi="Arial" w:cs="Arial"/>
          <w:color w:val="000000"/>
          <w:lang w:eastAsia="pl-PL"/>
        </w:rPr>
        <w:t xml:space="preserve">W takim przypadku Zamawiający żąda wskazania przez Wykonawcę w swojej ofercie (Załączniku Nr 1 do SIWZ – </w:t>
      </w:r>
      <w:r w:rsidRPr="00A63B50">
        <w:rPr>
          <w:rFonts w:ascii="Arial" w:hAnsi="Arial" w:cs="Arial"/>
          <w:i/>
          <w:color w:val="000000"/>
          <w:lang w:eastAsia="pl-PL"/>
        </w:rPr>
        <w:t>Formularzu ofertowym</w:t>
      </w:r>
      <w:r w:rsidRPr="00A63B50">
        <w:rPr>
          <w:rFonts w:ascii="Arial" w:hAnsi="Arial" w:cs="Arial"/>
          <w:color w:val="000000"/>
          <w:lang w:eastAsia="pl-PL"/>
        </w:rPr>
        <w:t xml:space="preserve">) części zamówienia, którą zamierza powierzyć podwykonawcy wraz z podaniem </w:t>
      </w:r>
      <w:r w:rsidRPr="00A63B50">
        <w:rPr>
          <w:rFonts w:ascii="Arial" w:hAnsi="Arial" w:cs="Arial"/>
          <w:bCs/>
        </w:rPr>
        <w:t>nazwy oraz danych kontaktowych podwykonawców (osób do kontaktu z nimi), zaangażowanych w  realizację przedmiotu umowy – o ile są znane</w:t>
      </w:r>
      <w:r w:rsidRPr="00A63B50">
        <w:rPr>
          <w:rFonts w:ascii="Arial" w:hAnsi="Arial" w:cs="Arial"/>
          <w:color w:val="000000"/>
          <w:lang w:eastAsia="pl-PL"/>
        </w:rPr>
        <w:t>. Brak takich określeń w ofercie oznaczać będzie, iż Wykonawca deklaruje wykonanie całego przedmiotu zamówienia samodzielnie.</w:t>
      </w:r>
    </w:p>
    <w:p w:rsidR="00815BD0" w:rsidRPr="00A63B50" w:rsidRDefault="00C01E3A" w:rsidP="00300A1E">
      <w:pPr>
        <w:pStyle w:val="Akapitzlist"/>
        <w:numPr>
          <w:ilvl w:val="2"/>
          <w:numId w:val="37"/>
        </w:numPr>
        <w:suppressAutoHyphens w:val="0"/>
        <w:ind w:left="1276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</w:rPr>
        <w:t>Jeżeli zmiana lub rezygnacja z podwykonawcy będzie dotyczyć podmiotu, na którego zasoby Wykonawca powołał się na zasadach</w:t>
      </w:r>
      <w:r w:rsidR="00815BD0" w:rsidRPr="00A63B50">
        <w:rPr>
          <w:rFonts w:ascii="Arial" w:hAnsi="Arial" w:cs="Arial"/>
          <w:bCs/>
          <w:iCs/>
        </w:rPr>
        <w:t xml:space="preserve"> określonych w art. 22a ust. 1 u</w:t>
      </w:r>
      <w:r w:rsidRPr="00A63B50">
        <w:rPr>
          <w:rFonts w:ascii="Arial" w:hAnsi="Arial" w:cs="Arial"/>
          <w:bCs/>
          <w:iCs/>
        </w:rPr>
        <w:t xml:space="preserve">stawy </w:t>
      </w:r>
      <w:proofErr w:type="spellStart"/>
      <w:r w:rsidR="00815BD0" w:rsidRPr="00A63B50">
        <w:rPr>
          <w:rFonts w:ascii="Arial" w:hAnsi="Arial" w:cs="Arial"/>
          <w:bCs/>
          <w:iCs/>
        </w:rPr>
        <w:t>Pzp</w:t>
      </w:r>
      <w:proofErr w:type="spellEnd"/>
      <w:r w:rsidR="00815BD0" w:rsidRPr="00A63B50">
        <w:rPr>
          <w:rFonts w:ascii="Arial" w:hAnsi="Arial" w:cs="Arial"/>
          <w:bCs/>
          <w:iCs/>
        </w:rPr>
        <w:t xml:space="preserve"> </w:t>
      </w:r>
      <w:r w:rsidRPr="00A63B50">
        <w:rPr>
          <w:rFonts w:ascii="Arial" w:hAnsi="Arial" w:cs="Arial"/>
          <w:bCs/>
          <w:iCs/>
        </w:rPr>
        <w:t>w celu spełnienia warunków udziału w postępowaniu określonych w SIWZ, Wykonawca będzie zobowiązany wykazać Zamawiającemu, że proponowany inny Podwykonawca lub Wykonawca samodzielnie spełnia je w stopniu nie mniejszym niż wymagany w trakcie postępowania o udzielenie zamówienia.</w:t>
      </w:r>
    </w:p>
    <w:p w:rsidR="00A03562" w:rsidRPr="00A63B50" w:rsidRDefault="00C01E3A" w:rsidP="00300A1E">
      <w:pPr>
        <w:pStyle w:val="Akapitzlist"/>
        <w:numPr>
          <w:ilvl w:val="2"/>
          <w:numId w:val="37"/>
        </w:numPr>
        <w:suppressAutoHyphens w:val="0"/>
        <w:spacing w:after="120"/>
        <w:ind w:left="1276" w:right="57"/>
        <w:jc w:val="both"/>
        <w:rPr>
          <w:rFonts w:ascii="Arial" w:hAnsi="Arial" w:cs="Arial"/>
        </w:rPr>
      </w:pPr>
      <w:r w:rsidRPr="00A63B50">
        <w:rPr>
          <w:rFonts w:ascii="Arial" w:hAnsi="Arial" w:cs="Arial"/>
          <w:color w:val="000000"/>
          <w:lang w:eastAsia="pl-PL"/>
        </w:rPr>
        <w:t xml:space="preserve">Przy realizacji zamówienia z udziałem podwykonawców zastosowanie </w:t>
      </w:r>
      <w:r w:rsidR="00815BD0" w:rsidRPr="00A63B50">
        <w:rPr>
          <w:rFonts w:ascii="Arial" w:hAnsi="Arial" w:cs="Arial"/>
          <w:color w:val="000000"/>
          <w:lang w:eastAsia="pl-PL"/>
        </w:rPr>
        <w:t>mają</w:t>
      </w:r>
      <w:r w:rsidR="00FA78F2" w:rsidRPr="00A63B50">
        <w:rPr>
          <w:rFonts w:ascii="Arial" w:hAnsi="Arial" w:cs="Arial"/>
          <w:color w:val="000000"/>
          <w:lang w:val="pl-PL" w:eastAsia="pl-PL"/>
        </w:rPr>
        <w:t xml:space="preserve"> </w:t>
      </w:r>
      <w:r w:rsidR="00FA78F2" w:rsidRPr="00A63B50">
        <w:rPr>
          <w:rFonts w:ascii="Arial" w:hAnsi="Arial" w:cs="Arial"/>
          <w:color w:val="000000"/>
          <w:lang w:eastAsia="pl-PL"/>
        </w:rPr>
        <w:t xml:space="preserve">przepisy art. 36ba ust. 1 i 2 ustawy </w:t>
      </w:r>
      <w:proofErr w:type="spellStart"/>
      <w:r w:rsidR="00FA78F2" w:rsidRPr="00A63B50">
        <w:rPr>
          <w:rFonts w:ascii="Arial" w:hAnsi="Arial" w:cs="Arial"/>
          <w:color w:val="000000"/>
          <w:lang w:eastAsia="pl-PL"/>
        </w:rPr>
        <w:t>Pzp</w:t>
      </w:r>
      <w:proofErr w:type="spellEnd"/>
      <w:r w:rsidR="00FA78F2" w:rsidRPr="00A63B50">
        <w:rPr>
          <w:rFonts w:ascii="Arial" w:hAnsi="Arial" w:cs="Arial"/>
          <w:color w:val="000000"/>
          <w:lang w:eastAsia="pl-PL"/>
        </w:rPr>
        <w:t>.</w:t>
      </w:r>
    </w:p>
    <w:p w:rsidR="000E344D" w:rsidRPr="00A63B50" w:rsidRDefault="000E344D" w:rsidP="00300A1E">
      <w:pPr>
        <w:numPr>
          <w:ilvl w:val="1"/>
          <w:numId w:val="37"/>
        </w:numPr>
        <w:tabs>
          <w:tab w:val="left" w:pos="567"/>
          <w:tab w:val="left" w:pos="2835"/>
          <w:tab w:val="left" w:pos="4678"/>
        </w:tabs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Informacje o Zamawiającym, tj. następujące dokumenty:</w:t>
      </w:r>
    </w:p>
    <w:p w:rsidR="000E344D" w:rsidRPr="00A63B50" w:rsidRDefault="000E344D" w:rsidP="000E344D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budżet Powiatu </w:t>
      </w:r>
      <w:r w:rsidR="00FA78F2" w:rsidRPr="00A63B50">
        <w:rPr>
          <w:rFonts w:ascii="Arial" w:hAnsi="Arial" w:cs="Arial"/>
        </w:rPr>
        <w:t>Oleckiego</w:t>
      </w:r>
      <w:r w:rsidRPr="00A63B50">
        <w:rPr>
          <w:rFonts w:ascii="Arial" w:hAnsi="Arial" w:cs="Arial"/>
        </w:rPr>
        <w:t xml:space="preserve"> na 2018 r. wraz z opinią Regionalnej Izby Obrachunkowej, </w:t>
      </w:r>
    </w:p>
    <w:p w:rsidR="000E344D" w:rsidRPr="00A63B50" w:rsidRDefault="000E344D" w:rsidP="000E344D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Wieloletnia Prognoza Finansowa na 2018 r. wraz z opinią Regionalnej Izby Obrachunkowej, </w:t>
      </w:r>
    </w:p>
    <w:p w:rsidR="000E344D" w:rsidRPr="00A63B50" w:rsidRDefault="000E344D" w:rsidP="000E344D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wykonanie budżetu Powiatu </w:t>
      </w:r>
      <w:r w:rsidR="00FA78F2" w:rsidRPr="00A63B50">
        <w:rPr>
          <w:rFonts w:ascii="Arial" w:hAnsi="Arial" w:cs="Arial"/>
        </w:rPr>
        <w:t>Oleckiego</w:t>
      </w:r>
      <w:r w:rsidRPr="00A63B50">
        <w:rPr>
          <w:rFonts w:ascii="Arial" w:hAnsi="Arial" w:cs="Arial"/>
        </w:rPr>
        <w:t xml:space="preserve"> za 2017 r. wraz z opinią Regionalnej Izby Obrachunkowej, </w:t>
      </w:r>
    </w:p>
    <w:p w:rsidR="000E344D" w:rsidRPr="00A63B50" w:rsidRDefault="000E344D" w:rsidP="000E344D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Rb-N, Rb-Z, Rb-NDS za 2017 r., </w:t>
      </w:r>
    </w:p>
    <w:p w:rsidR="00FA78F2" w:rsidRPr="00A63B50" w:rsidRDefault="00FA78F2" w:rsidP="00FA78F2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Rb-N, Rb-Z, Rb-NDS za III kw. 2018 r., </w:t>
      </w:r>
    </w:p>
    <w:p w:rsidR="000E344D" w:rsidRPr="00A63B50" w:rsidRDefault="000E344D" w:rsidP="000E344D">
      <w:pPr>
        <w:numPr>
          <w:ilvl w:val="2"/>
          <w:numId w:val="4"/>
        </w:numPr>
        <w:tabs>
          <w:tab w:val="left" w:pos="567"/>
          <w:tab w:val="left" w:pos="993"/>
          <w:tab w:val="left" w:pos="4678"/>
        </w:tabs>
        <w:ind w:left="993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uchwały Rady Powiatu </w:t>
      </w:r>
      <w:r w:rsidR="00FA78F2" w:rsidRPr="00A63B50">
        <w:rPr>
          <w:rFonts w:ascii="Arial" w:hAnsi="Arial" w:cs="Arial"/>
        </w:rPr>
        <w:t>Oleckiego</w:t>
      </w:r>
      <w:r w:rsidRPr="00A63B50">
        <w:rPr>
          <w:rFonts w:ascii="Arial" w:hAnsi="Arial" w:cs="Arial"/>
        </w:rPr>
        <w:t xml:space="preserve"> o powołaniu: Starosty, Wicestarosty i Skarbnika, </w:t>
      </w:r>
    </w:p>
    <w:p w:rsidR="00FA78F2" w:rsidRPr="00A63B50" w:rsidRDefault="000E344D" w:rsidP="00F55419">
      <w:pPr>
        <w:tabs>
          <w:tab w:val="left" w:pos="567"/>
          <w:tab w:val="left" w:pos="993"/>
          <w:tab w:val="left" w:pos="4678"/>
        </w:tabs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znajdują się na stronie Biuletynu Informacji Publicznej: </w:t>
      </w:r>
      <w:hyperlink r:id="rId8" w:history="1">
        <w:r w:rsidR="00E1742A" w:rsidRPr="00A63B50">
          <w:rPr>
            <w:rStyle w:val="Hipercze"/>
            <w:rFonts w:ascii="Arial" w:hAnsi="Arial" w:cs="Arial"/>
          </w:rPr>
          <w:t>www.spolecko.bip.doc.pl</w:t>
        </w:r>
      </w:hyperlink>
      <w:r w:rsidR="00E1742A" w:rsidRPr="00A63B50">
        <w:rPr>
          <w:rFonts w:ascii="Arial" w:hAnsi="Arial" w:cs="Arial"/>
        </w:rPr>
        <w:t xml:space="preserve"> w zakładce </w:t>
      </w:r>
      <w:r w:rsidR="00E1742A" w:rsidRPr="00A63B50">
        <w:rPr>
          <w:rFonts w:ascii="Arial" w:hAnsi="Arial" w:cs="Arial"/>
          <w:i/>
        </w:rPr>
        <w:t>Przetargi/Zakup usług/Ogłoszenie o udzieleniu zamówienia</w:t>
      </w:r>
      <w:r w:rsidR="00E1742A" w:rsidRPr="00A63B50">
        <w:rPr>
          <w:rFonts w:ascii="Arial" w:hAnsi="Arial" w:cs="Arial"/>
        </w:rPr>
        <w:t>.</w:t>
      </w:r>
    </w:p>
    <w:p w:rsidR="00FA78F2" w:rsidRPr="00A63B50" w:rsidRDefault="00FA78F2" w:rsidP="000E344D">
      <w:pPr>
        <w:tabs>
          <w:tab w:val="left" w:pos="567"/>
          <w:tab w:val="left" w:pos="993"/>
          <w:tab w:val="left" w:pos="4678"/>
        </w:tabs>
        <w:ind w:left="567"/>
        <w:jc w:val="both"/>
        <w:rPr>
          <w:rFonts w:ascii="Arial" w:hAnsi="Arial" w:cs="Arial"/>
        </w:rPr>
      </w:pPr>
    </w:p>
    <w:p w:rsidR="00587573" w:rsidRPr="00A63B50" w:rsidRDefault="00820499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  <w:u w:val="single"/>
        </w:rPr>
      </w:pPr>
      <w:r w:rsidRPr="00A63B50">
        <w:rPr>
          <w:rFonts w:ascii="Arial" w:hAnsi="Arial" w:cs="Arial"/>
          <w:color w:val="000000"/>
        </w:rPr>
        <w:t>Z</w:t>
      </w:r>
      <w:r w:rsidRPr="00A63B50">
        <w:rPr>
          <w:rFonts w:ascii="Arial" w:hAnsi="Arial" w:cs="Arial"/>
          <w:bCs/>
        </w:rPr>
        <w:t>e względu na specyfikę przedmiotu zamówienia</w:t>
      </w:r>
      <w:r w:rsidR="00587573" w:rsidRPr="00A63B50">
        <w:rPr>
          <w:rFonts w:ascii="Arial" w:hAnsi="Arial" w:cs="Arial"/>
          <w:bCs/>
        </w:rPr>
        <w:t xml:space="preserve">, </w:t>
      </w:r>
      <w:r w:rsidR="00E2114C" w:rsidRPr="00A63B50">
        <w:rPr>
          <w:rFonts w:ascii="Arial" w:hAnsi="Arial" w:cs="Arial"/>
          <w:bCs/>
        </w:rPr>
        <w:t>Zamawiający</w:t>
      </w:r>
      <w:r w:rsidRPr="00A63B50">
        <w:rPr>
          <w:rFonts w:ascii="Arial" w:hAnsi="Arial" w:cs="Arial"/>
          <w:bCs/>
        </w:rPr>
        <w:t xml:space="preserve"> odstępuje od wymogu  zatrudnienia przez wykonawcę lub podwykonawcę </w:t>
      </w:r>
      <w:r w:rsidR="000E344D" w:rsidRPr="00A63B50">
        <w:rPr>
          <w:rFonts w:ascii="Arial" w:hAnsi="Arial" w:cs="Arial"/>
        </w:rPr>
        <w:t>osób wykonujących czynności w</w:t>
      </w:r>
      <w:r w:rsidR="000E344D" w:rsidRPr="00A63B50">
        <w:rPr>
          <w:rFonts w:ascii="Arial" w:hAnsi="Arial" w:cs="Arial"/>
          <w:lang w:val="pl-PL"/>
        </w:rPr>
        <w:t> </w:t>
      </w:r>
      <w:r w:rsidR="000E344D" w:rsidRPr="00A63B50">
        <w:rPr>
          <w:rFonts w:ascii="Arial" w:hAnsi="Arial" w:cs="Arial"/>
        </w:rPr>
        <w:t>trakcie realizacji zamówienia na podstawie umowy o pracę, gdyż brak jest czynności polegających na wykonywaniu pracy w sposób określony w art. 22 §1 ustawy z dnia 26 czerwca 1974 r. Kodeks pracy</w:t>
      </w:r>
      <w:r w:rsidRPr="00A63B50">
        <w:rPr>
          <w:rFonts w:ascii="Arial" w:hAnsi="Arial" w:cs="Arial"/>
          <w:bCs/>
        </w:rPr>
        <w:t xml:space="preserve"> (</w:t>
      </w:r>
      <w:r w:rsidR="00587573" w:rsidRPr="00A63B50">
        <w:rPr>
          <w:rStyle w:val="citation-line"/>
          <w:rFonts w:ascii="Arial" w:hAnsi="Arial" w:cs="Arial"/>
        </w:rPr>
        <w:t>Dz.U. z 201</w:t>
      </w:r>
      <w:r w:rsidR="00F55419" w:rsidRPr="00A63B50">
        <w:rPr>
          <w:rStyle w:val="citation-line"/>
          <w:rFonts w:ascii="Arial" w:hAnsi="Arial" w:cs="Arial"/>
          <w:lang w:val="pl-PL"/>
        </w:rPr>
        <w:t>8</w:t>
      </w:r>
      <w:r w:rsidR="00587573" w:rsidRPr="00A63B50">
        <w:rPr>
          <w:rStyle w:val="citation-line"/>
          <w:rFonts w:ascii="Arial" w:hAnsi="Arial" w:cs="Arial"/>
        </w:rPr>
        <w:t xml:space="preserve"> r. poz. </w:t>
      </w:r>
      <w:r w:rsidR="00F55419" w:rsidRPr="00A63B50">
        <w:rPr>
          <w:rStyle w:val="citation-line"/>
          <w:rFonts w:ascii="Arial" w:hAnsi="Arial" w:cs="Arial"/>
          <w:lang w:val="pl-PL"/>
        </w:rPr>
        <w:t>917</w:t>
      </w:r>
      <w:r w:rsidR="00587573" w:rsidRPr="00A63B50">
        <w:rPr>
          <w:rStyle w:val="citation-line"/>
          <w:rFonts w:ascii="Arial" w:hAnsi="Arial" w:cs="Arial"/>
        </w:rPr>
        <w:t xml:space="preserve"> z </w:t>
      </w:r>
      <w:proofErr w:type="spellStart"/>
      <w:r w:rsidR="00587573" w:rsidRPr="00A63B50">
        <w:rPr>
          <w:rStyle w:val="citation-line"/>
          <w:rFonts w:ascii="Arial" w:hAnsi="Arial" w:cs="Arial"/>
        </w:rPr>
        <w:t>późn</w:t>
      </w:r>
      <w:proofErr w:type="spellEnd"/>
      <w:r w:rsidR="00587573" w:rsidRPr="00A63B50">
        <w:rPr>
          <w:rStyle w:val="citation-line"/>
          <w:rFonts w:ascii="Arial" w:hAnsi="Arial" w:cs="Arial"/>
        </w:rPr>
        <w:t>. zm.</w:t>
      </w:r>
      <w:r w:rsidRPr="00A63B50">
        <w:rPr>
          <w:rStyle w:val="citation-line"/>
          <w:rFonts w:ascii="Arial" w:hAnsi="Arial" w:cs="Arial"/>
        </w:rPr>
        <w:t>)</w:t>
      </w:r>
      <w:r w:rsidRPr="00A63B50">
        <w:rPr>
          <w:rFonts w:ascii="Arial" w:hAnsi="Arial" w:cs="Arial"/>
          <w:bCs/>
        </w:rPr>
        <w:t xml:space="preserve"> na zasadach określonych w art. 29 ust. 3a </w:t>
      </w:r>
      <w:r w:rsidR="00587573" w:rsidRPr="00A63B50">
        <w:rPr>
          <w:rFonts w:ascii="Arial" w:hAnsi="Arial" w:cs="Arial"/>
          <w:bCs/>
        </w:rPr>
        <w:t>Ustawy.</w:t>
      </w:r>
    </w:p>
    <w:p w:rsidR="00587573" w:rsidRPr="00A63B50" w:rsidRDefault="00587573" w:rsidP="00300A1E">
      <w:pPr>
        <w:pStyle w:val="Akapitzlist"/>
        <w:numPr>
          <w:ilvl w:val="1"/>
          <w:numId w:val="37"/>
        </w:numPr>
        <w:suppressAutoHyphens w:val="0"/>
        <w:spacing w:after="60"/>
        <w:ind w:left="567" w:right="57" w:hanging="567"/>
        <w:jc w:val="both"/>
        <w:rPr>
          <w:rFonts w:ascii="Arial" w:hAnsi="Arial" w:cs="Arial"/>
          <w:u w:val="single"/>
        </w:rPr>
      </w:pPr>
      <w:r w:rsidRPr="00A63B50">
        <w:rPr>
          <w:rFonts w:ascii="Arial" w:hAnsi="Arial" w:cs="Arial"/>
          <w:bCs/>
        </w:rPr>
        <w:t>Kod wg CPV</w:t>
      </w:r>
      <w:r w:rsidR="00820499" w:rsidRPr="00A63B50">
        <w:rPr>
          <w:rFonts w:ascii="Arial" w:hAnsi="Arial" w:cs="Arial"/>
        </w:rPr>
        <w:t xml:space="preserve">: </w:t>
      </w:r>
    </w:p>
    <w:p w:rsidR="0095030C" w:rsidRPr="00A63B50" w:rsidRDefault="00820499" w:rsidP="0095030C">
      <w:pPr>
        <w:pStyle w:val="Akapitzlist"/>
        <w:suppressAutoHyphens w:val="0"/>
        <w:spacing w:after="120"/>
        <w:ind w:left="567" w:right="57"/>
        <w:jc w:val="both"/>
        <w:rPr>
          <w:rFonts w:ascii="Arial" w:hAnsi="Arial" w:cs="Arial"/>
          <w:i/>
          <w:lang w:val="pl-PL"/>
        </w:rPr>
      </w:pPr>
      <w:r w:rsidRPr="00A63B50">
        <w:rPr>
          <w:rFonts w:ascii="Arial" w:hAnsi="Arial" w:cs="Arial"/>
        </w:rPr>
        <w:t xml:space="preserve">66000000-0 </w:t>
      </w:r>
      <w:r w:rsidRPr="00A63B50">
        <w:rPr>
          <w:rFonts w:ascii="Arial" w:hAnsi="Arial" w:cs="Arial"/>
          <w:i/>
        </w:rPr>
        <w:t>usługi finansowe i ubezpieczeniowe</w:t>
      </w:r>
    </w:p>
    <w:p w:rsidR="0095030C" w:rsidRPr="00A63B50" w:rsidRDefault="0095030C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  <w:bCs/>
          <w:iCs/>
        </w:rPr>
      </w:pPr>
      <w:r w:rsidRPr="00A63B50">
        <w:rPr>
          <w:rFonts w:ascii="Arial" w:hAnsi="Arial" w:cs="Arial"/>
          <w:bCs/>
          <w:iCs/>
        </w:rPr>
        <w:t>Zamawiający nie dopuszcza możliwości składania ofert częściowych.</w:t>
      </w:r>
    </w:p>
    <w:p w:rsidR="0095030C" w:rsidRPr="00A63B50" w:rsidRDefault="0095030C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  <w:u w:val="single"/>
        </w:rPr>
      </w:pPr>
      <w:r w:rsidRPr="00A63B50">
        <w:rPr>
          <w:rFonts w:ascii="Arial" w:hAnsi="Arial" w:cs="Arial"/>
          <w:bCs/>
          <w:iCs/>
        </w:rPr>
        <w:t>Zamawiający nie dopuszcza możliwości składania ofert wariantowych.</w:t>
      </w:r>
    </w:p>
    <w:p w:rsidR="0095030C" w:rsidRPr="00A63B50" w:rsidRDefault="0095030C" w:rsidP="00300A1E">
      <w:pPr>
        <w:pStyle w:val="Akapitzlist"/>
        <w:numPr>
          <w:ilvl w:val="1"/>
          <w:numId w:val="37"/>
        </w:numPr>
        <w:suppressAutoHyphens w:val="0"/>
        <w:spacing w:after="120"/>
        <w:ind w:left="567" w:right="57" w:hanging="567"/>
        <w:jc w:val="both"/>
        <w:rPr>
          <w:rFonts w:ascii="Arial" w:hAnsi="Arial" w:cs="Arial"/>
          <w:u w:val="single"/>
        </w:rPr>
      </w:pPr>
      <w:r w:rsidRPr="00A63B50">
        <w:rPr>
          <w:rFonts w:ascii="Arial" w:hAnsi="Arial" w:cs="Arial"/>
          <w:bCs/>
          <w:iCs/>
        </w:rPr>
        <w:t xml:space="preserve">Zamawiający nie przewiduje przeprowadzenia aukcji elektronicznej. </w:t>
      </w:r>
    </w:p>
    <w:p w:rsidR="0095030C" w:rsidRPr="00A63B50" w:rsidRDefault="0095030C" w:rsidP="00300A1E">
      <w:pPr>
        <w:pStyle w:val="Akapitzlist"/>
        <w:numPr>
          <w:ilvl w:val="1"/>
          <w:numId w:val="37"/>
        </w:numPr>
        <w:suppressAutoHyphens w:val="0"/>
        <w:spacing w:after="240"/>
        <w:ind w:left="567" w:right="57" w:hanging="567"/>
        <w:jc w:val="both"/>
        <w:rPr>
          <w:rFonts w:ascii="Arial" w:hAnsi="Arial" w:cs="Arial"/>
          <w:u w:val="single"/>
        </w:rPr>
      </w:pPr>
      <w:r w:rsidRPr="00A63B50">
        <w:rPr>
          <w:rFonts w:ascii="Arial" w:hAnsi="Arial" w:cs="Arial"/>
        </w:rPr>
        <w:t>Zamawiający informuje, że</w:t>
      </w:r>
      <w:r w:rsidRPr="00A63B50">
        <w:rPr>
          <w:rFonts w:ascii="Arial" w:hAnsi="Arial" w:cs="Arial"/>
          <w:b/>
        </w:rPr>
        <w:t xml:space="preserve"> </w:t>
      </w:r>
      <w:r w:rsidRPr="00A63B50">
        <w:rPr>
          <w:rFonts w:ascii="Arial" w:hAnsi="Arial" w:cs="Arial"/>
        </w:rPr>
        <w:t>nie przewiduje udzielenia</w:t>
      </w:r>
      <w:r w:rsidRPr="00A63B50">
        <w:rPr>
          <w:rFonts w:ascii="Arial" w:hAnsi="Arial" w:cs="Arial"/>
          <w:szCs w:val="22"/>
        </w:rPr>
        <w:t xml:space="preserve"> zamówień, o których mowa w art. 67 ust. 1 pkt 6 Ustawy.</w:t>
      </w:r>
    </w:p>
    <w:p w:rsidR="0086043E" w:rsidRPr="00A63B50" w:rsidRDefault="00FA78F2" w:rsidP="00FA78F2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lastRenderedPageBreak/>
        <w:t xml:space="preserve"> </w:t>
      </w:r>
      <w:bookmarkStart w:id="4" w:name="_Toc528503965"/>
      <w:r w:rsidR="00403C64" w:rsidRPr="00A63B50">
        <w:rPr>
          <w:rFonts w:ascii="Arial" w:hAnsi="Arial" w:cs="Arial"/>
        </w:rPr>
        <w:t>TERMIN WYKONANIA ZAMÓWIENIA</w:t>
      </w:r>
      <w:bookmarkEnd w:id="4"/>
      <w:r w:rsidR="0070280E" w:rsidRPr="00A63B50">
        <w:rPr>
          <w:rFonts w:ascii="Arial" w:hAnsi="Arial" w:cs="Arial"/>
        </w:rPr>
        <w:t xml:space="preserve"> </w:t>
      </w:r>
    </w:p>
    <w:p w:rsidR="00323CE2" w:rsidRPr="00A63B50" w:rsidRDefault="00834FEF" w:rsidP="001E41A2">
      <w:pPr>
        <w:pStyle w:val="Tekstpodstawowy3"/>
        <w:spacing w:before="60" w:after="360"/>
        <w:jc w:val="both"/>
        <w:rPr>
          <w:rFonts w:ascii="Arial" w:hAnsi="Arial" w:cs="Arial"/>
          <w:bCs/>
          <w:sz w:val="24"/>
          <w:szCs w:val="24"/>
        </w:rPr>
      </w:pPr>
      <w:r w:rsidRPr="00A63B50">
        <w:rPr>
          <w:rFonts w:ascii="Arial" w:hAnsi="Arial" w:cs="Arial"/>
          <w:bCs/>
          <w:sz w:val="24"/>
          <w:szCs w:val="24"/>
        </w:rPr>
        <w:t>Realizacja przedmiotu zamówienia odbywać się będzie od dnia</w:t>
      </w:r>
      <w:r w:rsidR="00323CE2" w:rsidRPr="00A63B50">
        <w:rPr>
          <w:rFonts w:ascii="Arial" w:hAnsi="Arial" w:cs="Arial"/>
          <w:bCs/>
          <w:sz w:val="24"/>
          <w:szCs w:val="24"/>
        </w:rPr>
        <w:t xml:space="preserve"> </w:t>
      </w:r>
      <w:r w:rsidR="00FA78F2" w:rsidRPr="00A63B50">
        <w:rPr>
          <w:rFonts w:ascii="Arial" w:hAnsi="Arial" w:cs="Arial"/>
          <w:b/>
          <w:bCs/>
          <w:sz w:val="24"/>
          <w:szCs w:val="24"/>
        </w:rPr>
        <w:t>20 grudnia</w:t>
      </w:r>
      <w:r w:rsidR="00323CE2" w:rsidRPr="00A63B50">
        <w:rPr>
          <w:rFonts w:ascii="Arial" w:hAnsi="Arial" w:cs="Arial"/>
          <w:b/>
          <w:bCs/>
          <w:sz w:val="24"/>
          <w:szCs w:val="24"/>
        </w:rPr>
        <w:t xml:space="preserve"> 2018 r.</w:t>
      </w:r>
      <w:r w:rsidR="00323CE2" w:rsidRPr="00A63B50">
        <w:rPr>
          <w:rFonts w:ascii="Arial" w:hAnsi="Arial" w:cs="Arial"/>
          <w:bCs/>
          <w:sz w:val="24"/>
          <w:szCs w:val="24"/>
        </w:rPr>
        <w:t xml:space="preserve"> do dnia </w:t>
      </w:r>
      <w:r w:rsidR="00FA78F2" w:rsidRPr="00A63B50">
        <w:rPr>
          <w:rFonts w:ascii="Arial" w:hAnsi="Arial" w:cs="Arial"/>
          <w:b/>
          <w:bCs/>
          <w:sz w:val="24"/>
          <w:szCs w:val="24"/>
        </w:rPr>
        <w:t>20 grudnia</w:t>
      </w:r>
      <w:r w:rsidR="00620631" w:rsidRPr="00A63B50">
        <w:rPr>
          <w:rFonts w:ascii="Arial" w:hAnsi="Arial" w:cs="Arial"/>
          <w:b/>
          <w:bCs/>
          <w:sz w:val="24"/>
          <w:szCs w:val="24"/>
        </w:rPr>
        <w:t xml:space="preserve"> </w:t>
      </w:r>
      <w:r w:rsidR="00323CE2" w:rsidRPr="00A63B50">
        <w:rPr>
          <w:rFonts w:ascii="Arial" w:hAnsi="Arial" w:cs="Arial"/>
          <w:b/>
          <w:bCs/>
          <w:sz w:val="24"/>
          <w:szCs w:val="24"/>
        </w:rPr>
        <w:t>20</w:t>
      </w:r>
      <w:r w:rsidR="00620631" w:rsidRPr="00A63B50">
        <w:rPr>
          <w:rFonts w:ascii="Arial" w:hAnsi="Arial" w:cs="Arial"/>
          <w:b/>
          <w:bCs/>
          <w:sz w:val="24"/>
          <w:szCs w:val="24"/>
        </w:rPr>
        <w:t>33</w:t>
      </w:r>
      <w:r w:rsidR="00323CE2" w:rsidRPr="00A63B50">
        <w:rPr>
          <w:rFonts w:ascii="Arial" w:hAnsi="Arial" w:cs="Arial"/>
          <w:b/>
          <w:bCs/>
          <w:sz w:val="24"/>
          <w:szCs w:val="24"/>
        </w:rPr>
        <w:t xml:space="preserve"> r. </w:t>
      </w:r>
      <w:r w:rsidR="00323CE2" w:rsidRPr="00A63B50">
        <w:rPr>
          <w:rFonts w:ascii="Arial" w:hAnsi="Arial" w:cs="Arial"/>
          <w:bCs/>
          <w:sz w:val="24"/>
          <w:szCs w:val="24"/>
        </w:rPr>
        <w:t xml:space="preserve">(tj. okres </w:t>
      </w:r>
      <w:r w:rsidR="00620631" w:rsidRPr="00A63B50">
        <w:rPr>
          <w:rFonts w:ascii="Arial" w:hAnsi="Arial" w:cs="Arial"/>
          <w:bCs/>
          <w:sz w:val="24"/>
          <w:szCs w:val="24"/>
        </w:rPr>
        <w:t xml:space="preserve">15 </w:t>
      </w:r>
      <w:r w:rsidR="00323CE2" w:rsidRPr="00A63B50">
        <w:rPr>
          <w:rFonts w:ascii="Arial" w:hAnsi="Arial" w:cs="Arial"/>
          <w:bCs/>
          <w:sz w:val="24"/>
          <w:szCs w:val="24"/>
        </w:rPr>
        <w:t>lat</w:t>
      </w:r>
      <w:r w:rsidRPr="00A63B50">
        <w:rPr>
          <w:rFonts w:ascii="Arial" w:hAnsi="Arial" w:cs="Arial"/>
          <w:bCs/>
          <w:sz w:val="24"/>
          <w:szCs w:val="24"/>
        </w:rPr>
        <w:t>, w czasie którym, zgodnie z harmonogramem, będzie następować spłata przejętego zobowiązania finansowego</w:t>
      </w:r>
      <w:r w:rsidR="00087EE6" w:rsidRPr="00A63B50">
        <w:rPr>
          <w:rFonts w:ascii="Arial" w:hAnsi="Arial" w:cs="Arial"/>
          <w:bCs/>
          <w:sz w:val="24"/>
          <w:szCs w:val="24"/>
        </w:rPr>
        <w:t xml:space="preserve">, przy założeniu spłaty ostatniej raty w dniu </w:t>
      </w:r>
      <w:r w:rsidR="00FA78F2" w:rsidRPr="00A63B50">
        <w:rPr>
          <w:rFonts w:ascii="Arial" w:hAnsi="Arial" w:cs="Arial"/>
          <w:bCs/>
          <w:sz w:val="24"/>
          <w:szCs w:val="24"/>
        </w:rPr>
        <w:t>20.12</w:t>
      </w:r>
      <w:r w:rsidR="00087EE6" w:rsidRPr="00A63B50">
        <w:rPr>
          <w:rFonts w:ascii="Arial" w:hAnsi="Arial" w:cs="Arial"/>
          <w:bCs/>
          <w:sz w:val="24"/>
          <w:szCs w:val="24"/>
        </w:rPr>
        <w:t>.2033 r.</w:t>
      </w:r>
      <w:r w:rsidRPr="00A63B50">
        <w:rPr>
          <w:rFonts w:ascii="Arial" w:hAnsi="Arial" w:cs="Arial"/>
          <w:bCs/>
          <w:sz w:val="24"/>
          <w:szCs w:val="24"/>
        </w:rPr>
        <w:t>)</w:t>
      </w:r>
      <w:r w:rsidR="00323CE2" w:rsidRPr="00A63B50">
        <w:rPr>
          <w:rFonts w:ascii="Arial" w:hAnsi="Arial" w:cs="Arial"/>
          <w:bCs/>
          <w:sz w:val="24"/>
          <w:szCs w:val="24"/>
        </w:rPr>
        <w:t>.</w:t>
      </w:r>
    </w:p>
    <w:p w:rsidR="00403C64" w:rsidRPr="00A63B50" w:rsidRDefault="00F5691F" w:rsidP="00FA78F2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5" w:name="_Toc528503966"/>
      <w:r w:rsidR="00403C64" w:rsidRPr="00A63B50">
        <w:rPr>
          <w:rFonts w:ascii="Arial" w:hAnsi="Arial" w:cs="Arial"/>
        </w:rPr>
        <w:t>WARUNKI UDZIAŁU W</w:t>
      </w:r>
      <w:r w:rsidR="00DD43E6" w:rsidRPr="00A63B50">
        <w:rPr>
          <w:rFonts w:ascii="Arial" w:hAnsi="Arial" w:cs="Arial"/>
        </w:rPr>
        <w:t xml:space="preserve"> POSTĘPOWANIU </w:t>
      </w:r>
      <w:r w:rsidRPr="00A63B50">
        <w:rPr>
          <w:rFonts w:ascii="Arial" w:hAnsi="Arial" w:cs="Arial"/>
        </w:rPr>
        <w:t>ORAZ PODSTAWY WYKLUCZENIA, O</w:t>
      </w:r>
      <w:r w:rsidR="00FA78F2" w:rsidRPr="00A63B50">
        <w:rPr>
          <w:rFonts w:ascii="Arial" w:hAnsi="Arial" w:cs="Arial"/>
          <w:lang w:val="pl-PL"/>
        </w:rPr>
        <w:t> </w:t>
      </w:r>
      <w:r w:rsidRPr="00A63B50">
        <w:rPr>
          <w:rFonts w:ascii="Arial" w:hAnsi="Arial" w:cs="Arial"/>
        </w:rPr>
        <w:t>KTÓRYCH MOWA W ART. 24 UST.</w:t>
      </w:r>
      <w:r w:rsidR="00D4235A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>5 USTAWY PZP</w:t>
      </w:r>
      <w:bookmarkEnd w:id="5"/>
      <w:r w:rsidRPr="00A63B50">
        <w:rPr>
          <w:rFonts w:ascii="Arial" w:hAnsi="Arial" w:cs="Arial"/>
        </w:rPr>
        <w:t xml:space="preserve"> </w:t>
      </w:r>
    </w:p>
    <w:p w:rsidR="008C6D6D" w:rsidRPr="00A63B50" w:rsidRDefault="008C6D6D" w:rsidP="00D35994">
      <w:pPr>
        <w:pStyle w:val="ZLITUSTzmustliter"/>
        <w:keepNext/>
        <w:numPr>
          <w:ilvl w:val="1"/>
          <w:numId w:val="17"/>
        </w:numPr>
        <w:spacing w:line="240" w:lineRule="auto"/>
        <w:ind w:left="567" w:hanging="567"/>
        <w:rPr>
          <w:rFonts w:ascii="Arial" w:hAnsi="Arial"/>
          <w:szCs w:val="24"/>
        </w:rPr>
      </w:pPr>
      <w:r w:rsidRPr="00A63B50">
        <w:rPr>
          <w:rFonts w:ascii="Arial" w:hAnsi="Arial"/>
          <w:szCs w:val="24"/>
        </w:rPr>
        <w:t>O udzielenie zamówienia mogą ubiegać się Wykonawcy, którzy:</w:t>
      </w:r>
    </w:p>
    <w:p w:rsidR="008C6D6D" w:rsidRPr="00A63B50" w:rsidRDefault="008C6D6D" w:rsidP="00D35994">
      <w:pPr>
        <w:pStyle w:val="ZLITUSTzmustliter"/>
        <w:keepNext/>
        <w:numPr>
          <w:ilvl w:val="2"/>
          <w:numId w:val="17"/>
        </w:numPr>
        <w:spacing w:before="60" w:after="60" w:line="240" w:lineRule="auto"/>
        <w:ind w:left="1276"/>
        <w:rPr>
          <w:rFonts w:ascii="Arial" w:hAnsi="Arial"/>
          <w:szCs w:val="24"/>
        </w:rPr>
      </w:pPr>
      <w:r w:rsidRPr="00A63B50">
        <w:rPr>
          <w:rFonts w:ascii="Arial" w:hAnsi="Arial"/>
          <w:szCs w:val="24"/>
        </w:rPr>
        <w:t>nie podlegają wykluczeniu;</w:t>
      </w:r>
    </w:p>
    <w:p w:rsidR="00CF5B61" w:rsidRPr="00A63B50" w:rsidRDefault="008C6D6D" w:rsidP="000E2477">
      <w:pPr>
        <w:pStyle w:val="ZLITUSTzmustliter"/>
        <w:keepNext/>
        <w:numPr>
          <w:ilvl w:val="2"/>
          <w:numId w:val="17"/>
        </w:numPr>
        <w:spacing w:line="240" w:lineRule="auto"/>
        <w:ind w:left="1276"/>
        <w:rPr>
          <w:rFonts w:ascii="Arial" w:hAnsi="Arial"/>
          <w:szCs w:val="24"/>
        </w:rPr>
      </w:pPr>
      <w:r w:rsidRPr="00A63B50">
        <w:rPr>
          <w:rFonts w:ascii="Arial" w:hAnsi="Arial"/>
          <w:szCs w:val="24"/>
        </w:rPr>
        <w:t>spełniają warunki udziału w postępowaniu dotyczące:</w:t>
      </w:r>
    </w:p>
    <w:p w:rsidR="008C6D6D" w:rsidRPr="00A63B50" w:rsidRDefault="00644717" w:rsidP="00CF5B61">
      <w:pPr>
        <w:pStyle w:val="ZLITUSTzmustliter"/>
        <w:keepNext/>
        <w:numPr>
          <w:ilvl w:val="0"/>
          <w:numId w:val="18"/>
        </w:numPr>
        <w:spacing w:line="240" w:lineRule="auto"/>
        <w:rPr>
          <w:rFonts w:ascii="Arial" w:hAnsi="Arial"/>
          <w:szCs w:val="24"/>
        </w:rPr>
      </w:pPr>
      <w:r w:rsidRPr="00A63B50">
        <w:rPr>
          <w:rFonts w:ascii="Arial" w:hAnsi="Arial"/>
          <w:bCs w:val="0"/>
          <w:szCs w:val="24"/>
        </w:rPr>
        <w:t>kompetencji lub uprawnień do prowadzenia określonej działalności zawodowej, o ile wynika to z odrębnych przepisów</w:t>
      </w:r>
      <w:r w:rsidR="008C6D6D" w:rsidRPr="00A63B50">
        <w:rPr>
          <w:rFonts w:ascii="Arial" w:hAnsi="Arial"/>
          <w:szCs w:val="24"/>
        </w:rPr>
        <w:t>,</w:t>
      </w:r>
    </w:p>
    <w:p w:rsidR="00035C27" w:rsidRPr="00A63B50" w:rsidRDefault="00644717" w:rsidP="00CF5B61">
      <w:pPr>
        <w:pStyle w:val="ZLITUSTzmustliter"/>
        <w:keepNext/>
        <w:numPr>
          <w:ilvl w:val="0"/>
          <w:numId w:val="18"/>
        </w:numPr>
        <w:spacing w:after="120" w:line="240" w:lineRule="auto"/>
        <w:ind w:left="1633" w:hanging="357"/>
        <w:rPr>
          <w:rFonts w:ascii="Arial" w:hAnsi="Arial"/>
          <w:szCs w:val="24"/>
        </w:rPr>
      </w:pPr>
      <w:r w:rsidRPr="00A63B50">
        <w:rPr>
          <w:rFonts w:ascii="Arial" w:hAnsi="Arial"/>
          <w:szCs w:val="24"/>
        </w:rPr>
        <w:t>sytuacji ekonomicznej lub finansowej</w:t>
      </w:r>
      <w:r w:rsidR="00035C27" w:rsidRPr="00A63B50">
        <w:rPr>
          <w:rFonts w:ascii="Arial" w:hAnsi="Arial"/>
          <w:szCs w:val="24"/>
        </w:rPr>
        <w:t>.</w:t>
      </w:r>
    </w:p>
    <w:p w:rsidR="008C6D6D" w:rsidRPr="00A63B50" w:rsidRDefault="008C6D6D" w:rsidP="00931BD2">
      <w:pPr>
        <w:numPr>
          <w:ilvl w:val="1"/>
          <w:numId w:val="16"/>
        </w:numPr>
        <w:tabs>
          <w:tab w:val="left" w:pos="567"/>
        </w:tabs>
        <w:spacing w:after="6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 udziału w postępowaniu o udzielenie zamówienia wyklucza się Wykonawców:</w:t>
      </w:r>
    </w:p>
    <w:p w:rsidR="008C6D6D" w:rsidRPr="00A63B50" w:rsidRDefault="008C6D6D" w:rsidP="00931BD2">
      <w:pPr>
        <w:numPr>
          <w:ilvl w:val="2"/>
          <w:numId w:val="16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zg</w:t>
      </w:r>
      <w:r w:rsidR="00E87858" w:rsidRPr="00A63B50">
        <w:rPr>
          <w:rFonts w:ascii="Arial" w:hAnsi="Arial" w:cs="Arial"/>
        </w:rPr>
        <w:t>odnie z art. 24 ust. 1 pkt 12-23</w:t>
      </w:r>
      <w:r w:rsidRPr="00A63B50">
        <w:rPr>
          <w:rFonts w:ascii="Arial" w:hAnsi="Arial" w:cs="Arial"/>
        </w:rPr>
        <w:t xml:space="preserve"> Ustawy</w:t>
      </w:r>
      <w:r w:rsidR="00931BD2" w:rsidRPr="00A63B50">
        <w:rPr>
          <w:rFonts w:ascii="Arial" w:hAnsi="Arial" w:cs="Arial"/>
        </w:rPr>
        <w:t>;</w:t>
      </w:r>
    </w:p>
    <w:p w:rsidR="008C6D6D" w:rsidRPr="00A63B50" w:rsidRDefault="008C6D6D" w:rsidP="00931BD2">
      <w:pPr>
        <w:numPr>
          <w:ilvl w:val="2"/>
          <w:numId w:val="16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trybie art. 24 ust. 5 pkt 1 Ustawy, to jest w stosunku do którego otwarto likwidację, w zatwierdzonym przez sąd układzie w postępowaniu restrukturyzacyjnym </w:t>
      </w:r>
      <w:r w:rsidRPr="00A63B50">
        <w:rPr>
          <w:rFonts w:ascii="Arial" w:hAnsi="Arial" w:cs="Arial"/>
          <w:bCs/>
          <w:color w:val="000000"/>
        </w:rPr>
        <w:t>jest przewidziane zaspokojenie wierzycieli przez likwidację jego majątku lub sąd zarządził likwidację jego majątku w trybie art. 332 ust. 1 ustawy z dnia 15 maja 2015 r. – Prawo restrukturyzacyjne (Dz. U. z</w:t>
      </w:r>
      <w:r w:rsidR="00F55419" w:rsidRPr="00A63B50">
        <w:rPr>
          <w:rFonts w:ascii="Arial" w:hAnsi="Arial" w:cs="Arial"/>
          <w:bCs/>
          <w:color w:val="000000"/>
        </w:rPr>
        <w:t xml:space="preserve"> </w:t>
      </w:r>
      <w:r w:rsidRPr="00A63B50">
        <w:rPr>
          <w:rFonts w:ascii="Arial" w:hAnsi="Arial" w:cs="Arial"/>
          <w:bCs/>
          <w:color w:val="000000"/>
        </w:rPr>
        <w:t>201</w:t>
      </w:r>
      <w:r w:rsidR="00F55419" w:rsidRPr="00A63B50">
        <w:rPr>
          <w:rFonts w:ascii="Arial" w:hAnsi="Arial" w:cs="Arial"/>
          <w:bCs/>
          <w:color w:val="000000"/>
        </w:rPr>
        <w:t>7</w:t>
      </w:r>
      <w:r w:rsidR="00DC3543" w:rsidRPr="00A63B50">
        <w:rPr>
          <w:rFonts w:ascii="Arial" w:hAnsi="Arial" w:cs="Arial"/>
          <w:bCs/>
          <w:color w:val="000000"/>
        </w:rPr>
        <w:t xml:space="preserve"> r.</w:t>
      </w:r>
      <w:r w:rsidR="00E254C0" w:rsidRPr="00A63B50">
        <w:rPr>
          <w:rFonts w:ascii="Arial" w:hAnsi="Arial" w:cs="Arial"/>
          <w:bCs/>
          <w:color w:val="000000"/>
        </w:rPr>
        <w:t xml:space="preserve"> poz. </w:t>
      </w:r>
      <w:r w:rsidR="00F55419" w:rsidRPr="00A63B50">
        <w:rPr>
          <w:rFonts w:ascii="Arial" w:hAnsi="Arial" w:cs="Arial"/>
          <w:bCs/>
          <w:color w:val="000000"/>
        </w:rPr>
        <w:t>1508</w:t>
      </w:r>
      <w:r w:rsidR="00E254C0" w:rsidRPr="00A63B50">
        <w:rPr>
          <w:rFonts w:ascii="Arial" w:hAnsi="Arial" w:cs="Arial"/>
          <w:bCs/>
          <w:color w:val="000000"/>
        </w:rPr>
        <w:t xml:space="preserve"> z </w:t>
      </w:r>
      <w:proofErr w:type="spellStart"/>
      <w:r w:rsidR="00E254C0" w:rsidRPr="00A63B50">
        <w:rPr>
          <w:rFonts w:ascii="Arial" w:hAnsi="Arial" w:cs="Arial"/>
          <w:bCs/>
          <w:color w:val="000000"/>
        </w:rPr>
        <w:t>późn</w:t>
      </w:r>
      <w:proofErr w:type="spellEnd"/>
      <w:r w:rsidR="00E254C0" w:rsidRPr="00A63B50">
        <w:rPr>
          <w:rFonts w:ascii="Arial" w:hAnsi="Arial" w:cs="Arial"/>
          <w:bCs/>
          <w:color w:val="000000"/>
        </w:rPr>
        <w:t>.</w:t>
      </w:r>
      <w:r w:rsidRPr="00A63B50">
        <w:rPr>
          <w:rFonts w:ascii="Arial" w:hAnsi="Arial" w:cs="Arial"/>
          <w:bCs/>
          <w:color w:val="000000"/>
        </w:rPr>
        <w:t xml:space="preserve">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</w:t>
      </w:r>
      <w:r w:rsidR="00E254C0" w:rsidRPr="00A63B50">
        <w:rPr>
          <w:rFonts w:ascii="Arial" w:hAnsi="Arial" w:cs="Arial"/>
          <w:bCs/>
          <w:color w:val="000000"/>
        </w:rPr>
        <w:t>we (Dz. U. z 201</w:t>
      </w:r>
      <w:r w:rsidR="00F55419" w:rsidRPr="00A63B50">
        <w:rPr>
          <w:rFonts w:ascii="Arial" w:hAnsi="Arial" w:cs="Arial"/>
          <w:bCs/>
          <w:color w:val="000000"/>
        </w:rPr>
        <w:t>7</w:t>
      </w:r>
      <w:r w:rsidR="00E254C0" w:rsidRPr="00A63B50">
        <w:rPr>
          <w:rFonts w:ascii="Arial" w:hAnsi="Arial" w:cs="Arial"/>
          <w:bCs/>
          <w:color w:val="000000"/>
        </w:rPr>
        <w:t xml:space="preserve"> r. poz. </w:t>
      </w:r>
      <w:r w:rsidR="00F55419" w:rsidRPr="00A63B50">
        <w:rPr>
          <w:rFonts w:ascii="Arial" w:hAnsi="Arial" w:cs="Arial"/>
          <w:bCs/>
          <w:color w:val="000000"/>
        </w:rPr>
        <w:t xml:space="preserve">2344 </w:t>
      </w:r>
      <w:r w:rsidR="00E254C0" w:rsidRPr="00A63B50">
        <w:rPr>
          <w:rFonts w:ascii="Arial" w:hAnsi="Arial" w:cs="Arial"/>
          <w:bCs/>
          <w:color w:val="000000"/>
        </w:rPr>
        <w:t xml:space="preserve">z </w:t>
      </w:r>
      <w:proofErr w:type="spellStart"/>
      <w:r w:rsidR="00E254C0" w:rsidRPr="00A63B50">
        <w:rPr>
          <w:rFonts w:ascii="Arial" w:hAnsi="Arial" w:cs="Arial"/>
          <w:bCs/>
          <w:color w:val="000000"/>
        </w:rPr>
        <w:t>późn</w:t>
      </w:r>
      <w:proofErr w:type="spellEnd"/>
      <w:r w:rsidR="00E254C0" w:rsidRPr="00A63B50">
        <w:rPr>
          <w:rFonts w:ascii="Arial" w:hAnsi="Arial" w:cs="Arial"/>
          <w:bCs/>
          <w:color w:val="000000"/>
        </w:rPr>
        <w:t>.</w:t>
      </w:r>
      <w:r w:rsidRPr="00A63B50">
        <w:rPr>
          <w:rFonts w:ascii="Arial" w:hAnsi="Arial" w:cs="Arial"/>
          <w:bCs/>
          <w:color w:val="000000"/>
        </w:rPr>
        <w:t xml:space="preserve"> zm.)</w:t>
      </w:r>
      <w:r w:rsidR="00931BD2" w:rsidRPr="00A63B50">
        <w:rPr>
          <w:rFonts w:ascii="Arial" w:hAnsi="Arial" w:cs="Arial"/>
          <w:bCs/>
          <w:color w:val="000000"/>
        </w:rPr>
        <w:t>;</w:t>
      </w:r>
    </w:p>
    <w:p w:rsidR="00931BD2" w:rsidRPr="00A63B50" w:rsidRDefault="00931BD2" w:rsidP="00D35994">
      <w:pPr>
        <w:numPr>
          <w:ilvl w:val="2"/>
          <w:numId w:val="16"/>
        </w:numPr>
        <w:spacing w:before="60" w:after="12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trybie art. 24 ust. 5 pkt 8 Ustawy, to jest który naruszył obowiązki dotyczące płatności podatków, opłat lub składek na ubezpieczenie społeczne lub zdrowotne, co zamawiający jest w stanie wykazać za pomocą stosownych środków dowodowych, z wyjątkiem przypadku, o którym mowa w ust. 1 pkt 15, chyba, że Wykonawca dokonał płatności należnych podatków, opłat lub składek na ubezpieczenia społeczne lub zdrowotne wraz z odsetkami lub grzywnami lub zawarł wiążące porozumienie w sprawie spłaty tych należności.</w:t>
      </w:r>
    </w:p>
    <w:p w:rsidR="005E5AC8" w:rsidRPr="00A63B50" w:rsidRDefault="002B1CF8" w:rsidP="005E5AC8">
      <w:pPr>
        <w:numPr>
          <w:ilvl w:val="1"/>
          <w:numId w:val="16"/>
        </w:numPr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 ocen</w:t>
      </w:r>
      <w:r w:rsidR="009B39B4" w:rsidRPr="00A63B50">
        <w:rPr>
          <w:rFonts w:ascii="Arial" w:hAnsi="Arial" w:cs="Arial"/>
        </w:rPr>
        <w:t>i, czy Wykonawca spełnia warunki</w:t>
      </w:r>
      <w:r w:rsidRPr="00A63B50">
        <w:rPr>
          <w:rFonts w:ascii="Arial" w:hAnsi="Arial" w:cs="Arial"/>
          <w:bCs/>
        </w:rPr>
        <w:t xml:space="preserve"> udziału w postępowaniu, o któ</w:t>
      </w:r>
      <w:r w:rsidR="005E5AC8" w:rsidRPr="00A63B50">
        <w:rPr>
          <w:rFonts w:ascii="Arial" w:hAnsi="Arial" w:cs="Arial"/>
          <w:bCs/>
        </w:rPr>
        <w:t>rych</w:t>
      </w:r>
      <w:r w:rsidR="00644717" w:rsidRPr="00A63B50">
        <w:rPr>
          <w:rFonts w:ascii="Arial" w:hAnsi="Arial" w:cs="Arial"/>
          <w:bCs/>
        </w:rPr>
        <w:t xml:space="preserve"> mowa w art. 22 ust. 1b pkt 1</w:t>
      </w:r>
      <w:r w:rsidR="009B39B4" w:rsidRPr="00A63B50">
        <w:rPr>
          <w:rFonts w:ascii="Arial" w:hAnsi="Arial" w:cs="Arial"/>
          <w:bCs/>
        </w:rPr>
        <w:t xml:space="preserve"> i 2 </w:t>
      </w:r>
      <w:r w:rsidRPr="00A63B50">
        <w:rPr>
          <w:rFonts w:ascii="Arial" w:hAnsi="Arial" w:cs="Arial"/>
          <w:bCs/>
        </w:rPr>
        <w:t xml:space="preserve">Ustawy, </w:t>
      </w:r>
      <w:r w:rsidR="009B39B4" w:rsidRPr="00A63B50">
        <w:rPr>
          <w:rFonts w:ascii="Arial" w:hAnsi="Arial" w:cs="Arial"/>
          <w:bCs/>
        </w:rPr>
        <w:t>dotyczące</w:t>
      </w:r>
      <w:r w:rsidRPr="00A63B50">
        <w:rPr>
          <w:rFonts w:ascii="Arial" w:hAnsi="Arial" w:cs="Arial"/>
          <w:bCs/>
        </w:rPr>
        <w:t xml:space="preserve"> </w:t>
      </w:r>
      <w:r w:rsidR="00644717" w:rsidRPr="00A63B50">
        <w:rPr>
          <w:rFonts w:ascii="Arial" w:hAnsi="Arial" w:cs="Arial"/>
          <w:b/>
          <w:i/>
        </w:rPr>
        <w:t>uprawnień do prowadzenia określonej działalności zawodowej</w:t>
      </w:r>
      <w:r w:rsidRPr="00A63B50">
        <w:rPr>
          <w:rFonts w:ascii="Arial" w:hAnsi="Arial" w:cs="Arial"/>
          <w:bCs/>
        </w:rPr>
        <w:t xml:space="preserve"> </w:t>
      </w:r>
      <w:r w:rsidR="009B39B4" w:rsidRPr="00A63B50">
        <w:rPr>
          <w:rFonts w:ascii="Arial" w:hAnsi="Arial" w:cs="Arial"/>
          <w:bCs/>
        </w:rPr>
        <w:t xml:space="preserve">oraz </w:t>
      </w:r>
      <w:r w:rsidR="005E5AC8" w:rsidRPr="00A63B50">
        <w:rPr>
          <w:rFonts w:ascii="Arial" w:hAnsi="Arial" w:cs="Arial"/>
          <w:b/>
          <w:bCs/>
          <w:i/>
        </w:rPr>
        <w:t>sytuacji ekonomicznej</w:t>
      </w:r>
      <w:r w:rsidR="005E5AC8" w:rsidRPr="00A63B50">
        <w:rPr>
          <w:rFonts w:ascii="Arial" w:hAnsi="Arial" w:cs="Arial"/>
          <w:bCs/>
        </w:rPr>
        <w:t xml:space="preserve"> </w:t>
      </w:r>
      <w:r w:rsidRPr="00A63B50">
        <w:rPr>
          <w:rFonts w:ascii="Arial" w:hAnsi="Arial" w:cs="Arial"/>
          <w:bCs/>
        </w:rPr>
        <w:t>(</w:t>
      </w:r>
      <w:r w:rsidR="005E5AC8" w:rsidRPr="00A63B50">
        <w:rPr>
          <w:rFonts w:ascii="Arial" w:hAnsi="Arial" w:cs="Arial"/>
          <w:bCs/>
        </w:rPr>
        <w:t>wskazane</w:t>
      </w:r>
      <w:r w:rsidR="00343EDC" w:rsidRPr="00A63B50">
        <w:rPr>
          <w:rFonts w:ascii="Arial" w:hAnsi="Arial" w:cs="Arial"/>
          <w:bCs/>
        </w:rPr>
        <w:t xml:space="preserve"> w pkt 4.1.2 </w:t>
      </w:r>
      <w:proofErr w:type="spellStart"/>
      <w:r w:rsidR="00343EDC" w:rsidRPr="00A63B50">
        <w:rPr>
          <w:rFonts w:ascii="Arial" w:hAnsi="Arial" w:cs="Arial"/>
          <w:bCs/>
        </w:rPr>
        <w:t>ppkt</w:t>
      </w:r>
      <w:proofErr w:type="spellEnd"/>
      <w:r w:rsidR="00343EDC" w:rsidRPr="00A63B50">
        <w:rPr>
          <w:rFonts w:ascii="Arial" w:hAnsi="Arial" w:cs="Arial"/>
          <w:bCs/>
        </w:rPr>
        <w:t xml:space="preserve"> 1 </w:t>
      </w:r>
      <w:r w:rsidR="005E5AC8" w:rsidRPr="00A63B50">
        <w:rPr>
          <w:rFonts w:ascii="Arial" w:hAnsi="Arial" w:cs="Arial"/>
          <w:bCs/>
        </w:rPr>
        <w:t xml:space="preserve">i 2 </w:t>
      </w:r>
      <w:r w:rsidR="00343EDC" w:rsidRPr="00A63B50">
        <w:rPr>
          <w:rFonts w:ascii="Arial" w:hAnsi="Arial" w:cs="Arial"/>
          <w:bCs/>
        </w:rPr>
        <w:t>SIWZ),</w:t>
      </w:r>
      <w:r w:rsidRPr="00A63B50">
        <w:rPr>
          <w:rFonts w:ascii="Arial" w:hAnsi="Arial" w:cs="Arial"/>
          <w:bCs/>
        </w:rPr>
        <w:t xml:space="preserve"> </w:t>
      </w:r>
      <w:r w:rsidRPr="00A63B50">
        <w:rPr>
          <w:rFonts w:ascii="Arial" w:hAnsi="Arial" w:cs="Arial"/>
        </w:rPr>
        <w:t>jeżeli wykaże, że</w:t>
      </w:r>
      <w:r w:rsidR="005E5AC8" w:rsidRPr="00A63B50">
        <w:rPr>
          <w:rFonts w:ascii="Arial" w:hAnsi="Arial" w:cs="Arial"/>
        </w:rPr>
        <w:t>:</w:t>
      </w:r>
    </w:p>
    <w:p w:rsidR="005E5AC8" w:rsidRPr="00A63B50" w:rsidRDefault="004E535D" w:rsidP="005E5AC8">
      <w:pPr>
        <w:numPr>
          <w:ilvl w:val="2"/>
          <w:numId w:val="16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posiada</w:t>
      </w:r>
      <w:r w:rsidR="006C76C8" w:rsidRPr="00A63B50">
        <w:rPr>
          <w:rFonts w:ascii="Arial" w:hAnsi="Arial" w:cs="Arial"/>
        </w:rPr>
        <w:t xml:space="preserve"> </w:t>
      </w:r>
      <w:r w:rsidR="006C76C8" w:rsidRPr="00A63B50">
        <w:rPr>
          <w:rFonts w:ascii="Arial" w:hAnsi="Arial" w:cs="Arial"/>
          <w:u w:val="single"/>
        </w:rPr>
        <w:t>zezwolenie na prowadzenie działalności bankowej</w:t>
      </w:r>
      <w:r w:rsidR="006C76C8" w:rsidRPr="00A63B50">
        <w:rPr>
          <w:rFonts w:ascii="Arial" w:hAnsi="Arial" w:cs="Arial"/>
        </w:rPr>
        <w:t xml:space="preserve"> na terenie Polski, a</w:t>
      </w:r>
      <w:r w:rsidR="005E5AC8" w:rsidRPr="00A63B50">
        <w:rPr>
          <w:rFonts w:ascii="Arial" w:hAnsi="Arial" w:cs="Arial"/>
        </w:rPr>
        <w:t> </w:t>
      </w:r>
      <w:r w:rsidR="006C76C8" w:rsidRPr="00A63B50">
        <w:rPr>
          <w:rFonts w:ascii="Arial" w:hAnsi="Arial" w:cs="Arial"/>
        </w:rPr>
        <w:t xml:space="preserve">także na </w:t>
      </w:r>
      <w:r w:rsidR="006C76C8" w:rsidRPr="00A63B50">
        <w:rPr>
          <w:rFonts w:ascii="Arial" w:hAnsi="Arial" w:cs="Arial"/>
          <w:u w:val="single"/>
        </w:rPr>
        <w:t>realizację usług objętych przedmiotem zamówienia</w:t>
      </w:r>
      <w:r w:rsidR="006C76C8" w:rsidRPr="00A63B50">
        <w:rPr>
          <w:rFonts w:ascii="Arial" w:hAnsi="Arial" w:cs="Arial"/>
        </w:rPr>
        <w:t>, zgodnie z</w:t>
      </w:r>
      <w:r w:rsidR="005E5AC8" w:rsidRPr="00A63B50">
        <w:rPr>
          <w:rFonts w:ascii="Arial" w:hAnsi="Arial" w:cs="Arial"/>
        </w:rPr>
        <w:t> </w:t>
      </w:r>
      <w:r w:rsidR="006C76C8" w:rsidRPr="00A63B50">
        <w:rPr>
          <w:rFonts w:ascii="Arial" w:hAnsi="Arial" w:cs="Arial"/>
        </w:rPr>
        <w:t>przepisami ustawy z</w:t>
      </w:r>
      <w:r w:rsidRPr="00A63B50">
        <w:rPr>
          <w:rFonts w:ascii="Arial" w:hAnsi="Arial" w:cs="Arial"/>
        </w:rPr>
        <w:t> </w:t>
      </w:r>
      <w:r w:rsidR="006C76C8" w:rsidRPr="00A63B50">
        <w:rPr>
          <w:rFonts w:ascii="Arial" w:hAnsi="Arial" w:cs="Arial"/>
        </w:rPr>
        <w:t>dnia 29 sierpnia 1997</w:t>
      </w:r>
      <w:r w:rsidRPr="00A63B50">
        <w:rPr>
          <w:rFonts w:ascii="Arial" w:hAnsi="Arial" w:cs="Arial"/>
        </w:rPr>
        <w:t> r. Prawo Bankowe (Dz. U. z 2017</w:t>
      </w:r>
      <w:r w:rsidR="006C76C8" w:rsidRPr="00A63B50">
        <w:rPr>
          <w:rFonts w:ascii="Arial" w:hAnsi="Arial" w:cs="Arial"/>
        </w:rPr>
        <w:t xml:space="preserve"> r. poz. </w:t>
      </w:r>
      <w:r w:rsidRPr="00A63B50">
        <w:rPr>
          <w:rFonts w:ascii="Arial" w:hAnsi="Arial" w:cs="Arial"/>
        </w:rPr>
        <w:t>18</w:t>
      </w:r>
      <w:r w:rsidR="006C76C8" w:rsidRPr="00A63B50">
        <w:rPr>
          <w:rFonts w:ascii="Arial" w:hAnsi="Arial" w:cs="Arial"/>
        </w:rPr>
        <w:t>76 z</w:t>
      </w:r>
      <w:r w:rsidRPr="00A63B50">
        <w:rPr>
          <w:rFonts w:ascii="Arial" w:hAnsi="Arial" w:cs="Arial"/>
        </w:rPr>
        <w:t xml:space="preserve"> </w:t>
      </w:r>
      <w:proofErr w:type="spellStart"/>
      <w:r w:rsidRPr="00A63B50">
        <w:rPr>
          <w:rFonts w:ascii="Arial" w:hAnsi="Arial" w:cs="Arial"/>
        </w:rPr>
        <w:t>późn</w:t>
      </w:r>
      <w:proofErr w:type="spellEnd"/>
      <w:r w:rsidRPr="00A63B50">
        <w:rPr>
          <w:rFonts w:ascii="Arial" w:hAnsi="Arial" w:cs="Arial"/>
        </w:rPr>
        <w:t>.</w:t>
      </w:r>
      <w:r w:rsidR="006C76C8" w:rsidRPr="00A63B50">
        <w:rPr>
          <w:rFonts w:ascii="Arial" w:hAnsi="Arial" w:cs="Arial"/>
        </w:rPr>
        <w:t xml:space="preserve"> zm.), a</w:t>
      </w:r>
      <w:r w:rsidR="00DC3543" w:rsidRPr="00A63B50">
        <w:rPr>
          <w:rFonts w:ascii="Arial" w:hAnsi="Arial" w:cs="Arial"/>
        </w:rPr>
        <w:t> </w:t>
      </w:r>
      <w:r w:rsidR="006C76C8" w:rsidRPr="00A63B50">
        <w:rPr>
          <w:rFonts w:ascii="Arial" w:hAnsi="Arial" w:cs="Arial"/>
        </w:rPr>
        <w:t>w</w:t>
      </w:r>
      <w:r w:rsidR="00DC3543" w:rsidRPr="00A63B50">
        <w:rPr>
          <w:rFonts w:ascii="Arial" w:hAnsi="Arial" w:cs="Arial"/>
        </w:rPr>
        <w:t> </w:t>
      </w:r>
      <w:r w:rsidR="006C76C8" w:rsidRPr="00A63B50">
        <w:rPr>
          <w:rFonts w:ascii="Arial" w:hAnsi="Arial" w:cs="Arial"/>
        </w:rPr>
        <w:t xml:space="preserve">przypadku określonym w art. 178 ust. 1 ustawy Prawo Bankowe </w:t>
      </w:r>
      <w:r w:rsidRPr="00A63B50">
        <w:rPr>
          <w:rFonts w:ascii="Arial" w:hAnsi="Arial" w:cs="Arial"/>
        </w:rPr>
        <w:t xml:space="preserve">– </w:t>
      </w:r>
      <w:r w:rsidR="006C76C8" w:rsidRPr="00A63B50">
        <w:rPr>
          <w:rFonts w:ascii="Arial" w:hAnsi="Arial" w:cs="Arial"/>
        </w:rPr>
        <w:t xml:space="preserve">inny dokument potwierdzający </w:t>
      </w:r>
      <w:r w:rsidR="006C76C8" w:rsidRPr="00A63B50">
        <w:rPr>
          <w:rFonts w:ascii="Arial" w:hAnsi="Arial" w:cs="Arial"/>
        </w:rPr>
        <w:lastRenderedPageBreak/>
        <w:t xml:space="preserve">rozpoczęcie działalności przed dniem wejścia w życie ustawy, o której mowa w art. 193 </w:t>
      </w:r>
      <w:r w:rsidR="00F55419" w:rsidRPr="00A63B50">
        <w:rPr>
          <w:rFonts w:ascii="Arial" w:hAnsi="Arial" w:cs="Arial"/>
        </w:rPr>
        <w:t xml:space="preserve">tj. </w:t>
      </w:r>
      <w:r w:rsidR="006C76C8" w:rsidRPr="00A63B50">
        <w:rPr>
          <w:rFonts w:ascii="Arial" w:hAnsi="Arial" w:cs="Arial"/>
        </w:rPr>
        <w:t>ustawy Prawo Bankowe z dnia 31 stycznia 1989 r.,</w:t>
      </w:r>
      <w:r w:rsidR="006C76C8" w:rsidRPr="00A63B50">
        <w:rPr>
          <w:rFonts w:ascii="Arial" w:hAnsi="Arial" w:cs="Arial"/>
          <w:color w:val="3B3933"/>
        </w:rPr>
        <w:t xml:space="preserve"> </w:t>
      </w:r>
      <w:r w:rsidR="006C76C8" w:rsidRPr="00A63B50">
        <w:rPr>
          <w:rFonts w:ascii="Arial" w:hAnsi="Arial" w:cs="Arial"/>
        </w:rPr>
        <w:t xml:space="preserve">bądź inny dokument potwierdzający, iż </w:t>
      </w:r>
      <w:r w:rsidR="00931BD2" w:rsidRPr="00A63B50">
        <w:rPr>
          <w:rFonts w:ascii="Arial" w:hAnsi="Arial" w:cs="Arial"/>
        </w:rPr>
        <w:t xml:space="preserve">Wykonawca </w:t>
      </w:r>
      <w:r w:rsidR="006C76C8" w:rsidRPr="00A63B50">
        <w:rPr>
          <w:rFonts w:ascii="Arial" w:hAnsi="Arial" w:cs="Arial"/>
        </w:rPr>
        <w:t>jest uprawniony do wykonywania czynności bankowych na terenie Rzeczypospolitej Polskiej</w:t>
      </w:r>
      <w:r w:rsidR="005E5AC8" w:rsidRPr="00A63B50">
        <w:rPr>
          <w:rFonts w:ascii="Arial" w:hAnsi="Arial" w:cs="Arial"/>
        </w:rPr>
        <w:t>;</w:t>
      </w:r>
    </w:p>
    <w:p w:rsidR="00035C27" w:rsidRPr="00A63B50" w:rsidRDefault="008578AB" w:rsidP="005E5AC8">
      <w:pPr>
        <w:numPr>
          <w:ilvl w:val="2"/>
          <w:numId w:val="16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znajduje się w odpowiedniej </w:t>
      </w:r>
      <w:r w:rsidRPr="00A63B50">
        <w:rPr>
          <w:rFonts w:ascii="Arial" w:hAnsi="Arial" w:cs="Arial"/>
          <w:u w:val="single"/>
        </w:rPr>
        <w:t>sytuacji zape</w:t>
      </w:r>
      <w:r w:rsidR="00A31D6C" w:rsidRPr="00A63B50">
        <w:rPr>
          <w:rFonts w:ascii="Arial" w:hAnsi="Arial" w:cs="Arial"/>
          <w:u w:val="single"/>
        </w:rPr>
        <w:t>wniającej wykonanie zamówienia i</w:t>
      </w:r>
      <w:r w:rsidR="005E5AC8" w:rsidRPr="00A63B50">
        <w:rPr>
          <w:rFonts w:ascii="Arial" w:hAnsi="Arial" w:cs="Arial"/>
          <w:u w:val="single"/>
        </w:rPr>
        <w:t> </w:t>
      </w:r>
      <w:r w:rsidR="00A31D6C" w:rsidRPr="00A63B50">
        <w:rPr>
          <w:rFonts w:ascii="Arial" w:hAnsi="Arial" w:cs="Arial"/>
          <w:u w:val="single"/>
        </w:rPr>
        <w:t>gwarantuje bezpieczeństwo powierzonych środków</w:t>
      </w:r>
      <w:r w:rsidR="00A31D6C" w:rsidRPr="00A63B50">
        <w:rPr>
          <w:rFonts w:ascii="Arial" w:hAnsi="Arial" w:cs="Arial"/>
        </w:rPr>
        <w:t xml:space="preserve"> biorąc pod uwagę poziom współczynnika wypłacalności, zgodnie z obowiązującymi przepisami prawa.</w:t>
      </w:r>
    </w:p>
    <w:p w:rsidR="005D5111" w:rsidRPr="00A63B50" w:rsidRDefault="00EC36FD" w:rsidP="00D35994">
      <w:pPr>
        <w:pStyle w:val="Nagwek3"/>
        <w:keepNext w:val="0"/>
        <w:widowControl w:val="0"/>
        <w:numPr>
          <w:ilvl w:val="1"/>
          <w:numId w:val="16"/>
        </w:numPr>
        <w:tabs>
          <w:tab w:val="clear" w:pos="284"/>
        </w:tabs>
        <w:spacing w:before="60" w:after="0"/>
        <w:ind w:left="567" w:hanging="567"/>
        <w:jc w:val="both"/>
        <w:rPr>
          <w:rFonts w:ascii="Arial" w:hAnsi="Arial" w:cs="Arial"/>
          <w:szCs w:val="24"/>
        </w:rPr>
      </w:pPr>
      <w:r w:rsidRPr="00A63B50">
        <w:rPr>
          <w:rFonts w:ascii="Arial" w:hAnsi="Arial" w:cs="Arial"/>
        </w:rPr>
        <w:t>Wykonawca może, w celu p</w:t>
      </w:r>
      <w:r w:rsidR="00931BD2" w:rsidRPr="00A63B50">
        <w:rPr>
          <w:rFonts w:ascii="Arial" w:hAnsi="Arial" w:cs="Arial"/>
        </w:rPr>
        <w:t>otwierdzenia spełniania warunk</w:t>
      </w:r>
      <w:r w:rsidR="00931BD2" w:rsidRPr="00A63B50">
        <w:rPr>
          <w:rFonts w:ascii="Arial" w:hAnsi="Arial" w:cs="Arial"/>
          <w:lang w:val="pl-PL"/>
        </w:rPr>
        <w:t>u</w:t>
      </w:r>
      <w:r w:rsidRPr="00A63B50">
        <w:rPr>
          <w:rFonts w:ascii="Arial" w:hAnsi="Arial" w:cs="Arial"/>
        </w:rPr>
        <w:t xml:space="preserve"> udziału w postępowaniu, w stosownych sytuacjach oraz w odniesieniu do konkretnego zamówienia lub jego części, polegać na sytuacji </w:t>
      </w:r>
      <w:r w:rsidR="00931BD2" w:rsidRPr="00A63B50">
        <w:rPr>
          <w:rFonts w:ascii="Arial" w:hAnsi="Arial" w:cs="Arial"/>
          <w:lang w:val="pl-PL"/>
        </w:rPr>
        <w:t>ekonomicznej</w:t>
      </w:r>
      <w:r w:rsidRPr="00A63B50">
        <w:rPr>
          <w:rFonts w:ascii="Arial" w:hAnsi="Arial" w:cs="Arial"/>
        </w:rPr>
        <w:t xml:space="preserve"> innych podmiotów, niezależnie od charakteru prawnego łączących go z nim stosunków prawnych na zasadach określonych w art. 22a Ustawy. Wykonawca w takiej sytuacji musi udowodnić Zamawiającemu, iż realizując zamówienie, będzie dysponował niezbędnymi zasobami tych podmiotów, na zasadach określonych w pkt 5.7 SIWZ</w:t>
      </w:r>
      <w:r w:rsidR="008C6D6D" w:rsidRPr="00A63B50">
        <w:rPr>
          <w:rFonts w:ascii="Arial" w:hAnsi="Arial" w:cs="Arial"/>
        </w:rPr>
        <w:t>.</w:t>
      </w:r>
      <w:r w:rsidR="008C6D6D" w:rsidRPr="00A63B50">
        <w:rPr>
          <w:rFonts w:ascii="Arial" w:hAnsi="Arial" w:cs="Arial"/>
          <w:szCs w:val="24"/>
        </w:rPr>
        <w:t xml:space="preserve"> </w:t>
      </w:r>
    </w:p>
    <w:p w:rsidR="00EC4AD4" w:rsidRPr="00A63B50" w:rsidRDefault="00EC4AD4" w:rsidP="00D35994">
      <w:pPr>
        <w:pStyle w:val="Nagwek3"/>
        <w:keepNext w:val="0"/>
        <w:widowControl w:val="0"/>
        <w:numPr>
          <w:ilvl w:val="1"/>
          <w:numId w:val="16"/>
        </w:numPr>
        <w:tabs>
          <w:tab w:val="clear" w:pos="284"/>
        </w:tabs>
        <w:spacing w:before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Zgodnie z art. 22a ust. 5 Ustawy Wykonawca, który polega na sytuacji </w:t>
      </w:r>
      <w:r w:rsidR="008578AB" w:rsidRPr="00A63B50">
        <w:rPr>
          <w:rFonts w:ascii="Arial" w:hAnsi="Arial" w:cs="Arial"/>
          <w:lang w:val="pl-PL"/>
        </w:rPr>
        <w:t>ekonomicznej</w:t>
      </w:r>
      <w:r w:rsidRPr="00A63B50">
        <w:rPr>
          <w:rFonts w:ascii="Arial" w:hAnsi="Arial" w:cs="Arial"/>
        </w:rPr>
        <w:t xml:space="preserve"> innych podmiotów, odpowiada solidarnie z podmiotem, który zobowiązał się do udostępnienia zasobów, za szkodę poniesioną przez Zamawiającego powstałą wskutek nieudostępnienia tych zasobów, chyba, że za nieudostępnienie tych zasobów nie ponosi winy.</w:t>
      </w:r>
    </w:p>
    <w:p w:rsidR="00EC36FD" w:rsidRPr="00A63B50" w:rsidRDefault="00EC36FD" w:rsidP="00EC36FD">
      <w:pPr>
        <w:pStyle w:val="Nagwek3"/>
        <w:keepNext w:val="0"/>
        <w:widowControl w:val="0"/>
        <w:numPr>
          <w:ilvl w:val="1"/>
          <w:numId w:val="16"/>
        </w:numPr>
        <w:tabs>
          <w:tab w:val="clear" w:pos="284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 Wykonawców wspólnie ubiegających się o udzielenie zamówienia, żaden z nich nie może podlegać wykluczeniu z powodu przesłanek, określonych w pkt 4.2 SIWZ, natomiast spełnianie przez Wykonawców warunków udziału w postępowaniu dla których opis sposobu dokonania oceny został zamieszczony w pkt 4.3 SIWZ, oceniane będzie łącznie.</w:t>
      </w:r>
    </w:p>
    <w:p w:rsidR="00EC36FD" w:rsidRPr="00A63B50" w:rsidRDefault="00EC36FD" w:rsidP="00EC36FD">
      <w:pPr>
        <w:pStyle w:val="Nagwek3"/>
        <w:keepNext w:val="0"/>
        <w:widowControl w:val="0"/>
        <w:numPr>
          <w:ilvl w:val="1"/>
          <w:numId w:val="16"/>
        </w:numPr>
        <w:tabs>
          <w:tab w:val="clear" w:pos="284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Zamawiający oceni czy Wykonawca spełnia warunki udziału w postępowaniu na podstawie złożonego </w:t>
      </w:r>
      <w:r w:rsidRPr="00A63B50">
        <w:rPr>
          <w:rFonts w:ascii="Arial" w:hAnsi="Arial" w:cs="Arial"/>
          <w:i/>
        </w:rPr>
        <w:t>Formularza ofertowego</w:t>
      </w:r>
      <w:r w:rsidRPr="00A63B50">
        <w:rPr>
          <w:rFonts w:ascii="Arial" w:hAnsi="Arial" w:cs="Arial"/>
          <w:lang w:val="pl-PL"/>
        </w:rPr>
        <w:t xml:space="preserve"> (Załącznik Nr 1 do SIWZ)</w:t>
      </w:r>
      <w:r w:rsidRPr="00A63B50">
        <w:rPr>
          <w:rFonts w:ascii="Arial" w:hAnsi="Arial" w:cs="Arial"/>
        </w:rPr>
        <w:t xml:space="preserve">, </w:t>
      </w:r>
      <w:r w:rsidRPr="00A63B50">
        <w:rPr>
          <w:rFonts w:ascii="Arial" w:hAnsi="Arial" w:cs="Arial"/>
          <w:lang w:val="pl-PL"/>
        </w:rPr>
        <w:t xml:space="preserve">przesłanego </w:t>
      </w:r>
      <w:r w:rsidRPr="00A63B50">
        <w:rPr>
          <w:rFonts w:ascii="Arial" w:hAnsi="Arial" w:cs="Arial"/>
        </w:rPr>
        <w:t>w</w:t>
      </w:r>
      <w:r w:rsidRPr="00A63B50">
        <w:rPr>
          <w:rFonts w:ascii="Arial" w:hAnsi="Arial" w:cs="Arial"/>
          <w:lang w:val="pl-PL"/>
        </w:rPr>
        <w:t> </w:t>
      </w:r>
      <w:r w:rsidRPr="00A63B50">
        <w:rPr>
          <w:rFonts w:ascii="Arial" w:hAnsi="Arial" w:cs="Arial"/>
        </w:rPr>
        <w:t xml:space="preserve">postaci elektronicznej opatrzonej kwalifikowanym podpisem elektronicznym </w:t>
      </w:r>
      <w:r w:rsidRPr="00A63B50">
        <w:rPr>
          <w:rFonts w:ascii="Arial" w:hAnsi="Arial" w:cs="Arial"/>
          <w:lang w:val="pl-PL"/>
        </w:rPr>
        <w:t xml:space="preserve">dokumentem </w:t>
      </w:r>
      <w:r w:rsidRPr="00A63B50">
        <w:rPr>
          <w:rFonts w:ascii="Arial" w:hAnsi="Arial" w:cs="Arial"/>
        </w:rPr>
        <w:t>JEDZ oraz innych opcjonalnych dokumentów opisanych w Rozdziale 5 niniejszej SIWZ, a także innych dokumentów i oświadczeń złożonych przez Wykonawców na wezwanie Zamawiającego.</w:t>
      </w:r>
    </w:p>
    <w:p w:rsidR="00EC36FD" w:rsidRPr="00A63B50" w:rsidRDefault="00EC36FD" w:rsidP="00EC36FD">
      <w:pPr>
        <w:pStyle w:val="Nagwek3"/>
        <w:keepNext w:val="0"/>
        <w:widowControl w:val="0"/>
        <w:numPr>
          <w:ilvl w:val="1"/>
          <w:numId w:val="16"/>
        </w:numPr>
        <w:tabs>
          <w:tab w:val="clear" w:pos="284"/>
        </w:tabs>
        <w:spacing w:before="60"/>
        <w:ind w:left="567" w:hanging="567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 xml:space="preserve">Zamawiający przewiduje możliwość zastosowania „procedury odwróconej”, tj. zgodnie z treścią art. 24aa Ustawy może w pierwszej kolejności dokonać oceny ofert, a następnie zbadać, czy Wykonawca, którego oferta została oceniona jako najkorzystniejsza, nie podlega wykluczeniu oraz czy Wykonawca spełnia warunki udziału w postępowaniu. Jeżeli Wykonawca, o którym mowa w zdaniu pierwszym uchyla się od zawarcia umowy </w:t>
      </w:r>
      <w:r w:rsidRPr="00A63B50">
        <w:rPr>
          <w:rFonts w:ascii="Arial" w:hAnsi="Arial" w:cs="Arial"/>
          <w:lang w:val="pl-PL"/>
        </w:rPr>
        <w:t>Z</w:t>
      </w:r>
      <w:proofErr w:type="spellStart"/>
      <w:r w:rsidRPr="00A63B50">
        <w:rPr>
          <w:rFonts w:ascii="Arial" w:hAnsi="Arial" w:cs="Arial"/>
        </w:rPr>
        <w:t>amawiający</w:t>
      </w:r>
      <w:proofErr w:type="spellEnd"/>
      <w:r w:rsidRPr="00A63B50">
        <w:rPr>
          <w:rFonts w:ascii="Arial" w:hAnsi="Arial" w:cs="Arial"/>
        </w:rPr>
        <w:t xml:space="preserve"> zbada, czy Wykonawca, który złożył ofertę najwyżej ocenioną spośród pozostałych ofert, nie podlega wykluczeniu oraz czy spełnia warunki udziału w postępowaniu</w:t>
      </w:r>
      <w:r w:rsidRPr="00A63B50">
        <w:rPr>
          <w:rFonts w:ascii="Arial" w:hAnsi="Arial" w:cs="Arial"/>
          <w:lang w:val="pl-PL"/>
        </w:rPr>
        <w:t>.</w:t>
      </w:r>
    </w:p>
    <w:p w:rsidR="003F3124" w:rsidRPr="00A63B50" w:rsidRDefault="003F3124" w:rsidP="003F3124">
      <w:pPr>
        <w:rPr>
          <w:rFonts w:ascii="Arial" w:hAnsi="Arial" w:cs="Arial"/>
        </w:rPr>
      </w:pPr>
    </w:p>
    <w:p w:rsidR="00403C64" w:rsidRPr="00A63B50" w:rsidRDefault="00500D59" w:rsidP="00500D59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 xml:space="preserve"> </w:t>
      </w:r>
      <w:bookmarkStart w:id="6" w:name="_Toc528503967"/>
      <w:r w:rsidR="00403C64" w:rsidRPr="00A63B50">
        <w:rPr>
          <w:rFonts w:ascii="Arial" w:hAnsi="Arial" w:cs="Arial"/>
        </w:rPr>
        <w:t xml:space="preserve">WYKAZ </w:t>
      </w:r>
      <w:r w:rsidR="003C4792" w:rsidRPr="00A63B50">
        <w:rPr>
          <w:rFonts w:ascii="Arial" w:hAnsi="Arial" w:cs="Arial"/>
        </w:rPr>
        <w:t>OŚWIADCZEŃ LUB DOKUMENTÓW POTWIERDZAJĄCYCH SPEŁNIANIE WARUNKÓW UDZIAŁU W POSTĘPOWANIU ORAZ BRAK PODSTAW WYKLUCZENIA</w:t>
      </w:r>
      <w:bookmarkEnd w:id="6"/>
      <w:r w:rsidR="003C4792" w:rsidRPr="00A63B50">
        <w:rPr>
          <w:rFonts w:ascii="Arial" w:hAnsi="Arial" w:cs="Arial"/>
        </w:rPr>
        <w:t xml:space="preserve"> </w:t>
      </w:r>
    </w:p>
    <w:p w:rsidR="003A3208" w:rsidRPr="00A63B50" w:rsidRDefault="003A3208" w:rsidP="00300A1E">
      <w:pPr>
        <w:pStyle w:val="Nagwek3"/>
        <w:keepNext w:val="0"/>
        <w:widowControl w:val="0"/>
        <w:numPr>
          <w:ilvl w:val="1"/>
          <w:numId w:val="39"/>
        </w:numPr>
        <w:tabs>
          <w:tab w:val="clear" w:pos="284"/>
          <w:tab w:val="clear" w:pos="720"/>
          <w:tab w:val="num" w:pos="567"/>
        </w:tabs>
        <w:spacing w:before="0"/>
        <w:ind w:left="567" w:hanging="567"/>
        <w:jc w:val="both"/>
        <w:rPr>
          <w:rFonts w:ascii="Arial" w:hAnsi="Arial" w:cs="Arial"/>
          <w:bCs/>
          <w:szCs w:val="24"/>
        </w:rPr>
      </w:pPr>
      <w:r w:rsidRPr="00A63B50">
        <w:rPr>
          <w:rFonts w:ascii="Arial" w:hAnsi="Arial" w:cs="Arial"/>
          <w:bCs/>
          <w:szCs w:val="24"/>
        </w:rPr>
        <w:t xml:space="preserve">W celu potwierdzenia spełniania warunków udziału w postępowaniu oraz braku podstaw do wykluczenia Wykonawca </w:t>
      </w:r>
      <w:r w:rsidR="00B7172A" w:rsidRPr="00A63B50">
        <w:rPr>
          <w:rFonts w:ascii="Arial" w:hAnsi="Arial" w:cs="Arial"/>
          <w:bCs/>
          <w:szCs w:val="24"/>
          <w:lang w:val="pl-PL"/>
        </w:rPr>
        <w:t>dostarczy</w:t>
      </w:r>
      <w:r w:rsidRPr="00A63B50">
        <w:rPr>
          <w:rFonts w:ascii="Arial" w:hAnsi="Arial" w:cs="Arial"/>
          <w:bCs/>
          <w:szCs w:val="24"/>
        </w:rPr>
        <w:t xml:space="preserve"> wymagane przez Zamawiającego oświadczenia oraz dokumenty.</w:t>
      </w:r>
      <w:r w:rsidR="00B7172A" w:rsidRPr="00A63B50">
        <w:rPr>
          <w:rFonts w:ascii="Arial" w:hAnsi="Arial" w:cs="Arial"/>
          <w:bCs/>
          <w:szCs w:val="24"/>
          <w:lang w:val="pl-PL"/>
        </w:rPr>
        <w:t xml:space="preserve"> </w:t>
      </w:r>
    </w:p>
    <w:p w:rsidR="003A3208" w:rsidRPr="00A63B50" w:rsidRDefault="00B7172A" w:rsidP="00300A1E">
      <w:pPr>
        <w:numPr>
          <w:ilvl w:val="1"/>
          <w:numId w:val="39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</w:rPr>
        <w:lastRenderedPageBreak/>
        <w:t>Oprócz</w:t>
      </w:r>
      <w:r w:rsidR="00A556AA" w:rsidRPr="00A63B50">
        <w:rPr>
          <w:rFonts w:ascii="Arial" w:hAnsi="Arial" w:cs="Arial"/>
          <w:u w:val="single"/>
        </w:rPr>
        <w:t xml:space="preserve"> złożenia w siedzibie Zamawiającego </w:t>
      </w:r>
      <w:r w:rsidR="00FD6F5A" w:rsidRPr="00A63B50">
        <w:rPr>
          <w:rFonts w:ascii="Arial" w:hAnsi="Arial" w:cs="Arial"/>
          <w:u w:val="single"/>
        </w:rPr>
        <w:t>– do wyznaczonego terminu</w:t>
      </w:r>
      <w:r w:rsidR="00942AD7" w:rsidRPr="00A63B50">
        <w:rPr>
          <w:rFonts w:ascii="Arial" w:hAnsi="Arial" w:cs="Arial"/>
          <w:u w:val="single"/>
        </w:rPr>
        <w:t>,</w:t>
      </w:r>
      <w:r w:rsidR="00FD6F5A" w:rsidRPr="00A63B50">
        <w:rPr>
          <w:rFonts w:ascii="Arial" w:hAnsi="Arial" w:cs="Arial"/>
          <w:u w:val="single"/>
        </w:rPr>
        <w:t xml:space="preserve"> o którym mowa w pkt 11</w:t>
      </w:r>
      <w:r w:rsidR="00F86A3B" w:rsidRPr="00A63B50">
        <w:rPr>
          <w:rFonts w:ascii="Arial" w:hAnsi="Arial" w:cs="Arial"/>
          <w:u w:val="single"/>
        </w:rPr>
        <w:t>.1</w:t>
      </w:r>
      <w:r w:rsidR="00FD6F5A" w:rsidRPr="00A63B50">
        <w:rPr>
          <w:rFonts w:ascii="Arial" w:hAnsi="Arial" w:cs="Arial"/>
          <w:u w:val="single"/>
        </w:rPr>
        <w:t xml:space="preserve"> SIWZ – </w:t>
      </w:r>
      <w:r w:rsidR="00A556AA" w:rsidRPr="00A63B50">
        <w:rPr>
          <w:rFonts w:ascii="Arial" w:hAnsi="Arial" w:cs="Arial"/>
          <w:u w:val="single"/>
        </w:rPr>
        <w:t>druku</w:t>
      </w:r>
      <w:r w:rsidR="003A3208" w:rsidRPr="00A63B50">
        <w:rPr>
          <w:rFonts w:ascii="Arial" w:hAnsi="Arial" w:cs="Arial"/>
          <w:u w:val="single"/>
        </w:rPr>
        <w:t xml:space="preserve"> ofert</w:t>
      </w:r>
      <w:r w:rsidRPr="00A63B50">
        <w:rPr>
          <w:rFonts w:ascii="Arial" w:hAnsi="Arial" w:cs="Arial"/>
          <w:u w:val="single"/>
        </w:rPr>
        <w:t>y</w:t>
      </w:r>
      <w:r w:rsidR="003A3208" w:rsidRPr="00A63B50">
        <w:rPr>
          <w:rFonts w:ascii="Arial" w:hAnsi="Arial" w:cs="Arial"/>
        </w:rPr>
        <w:t xml:space="preserve"> </w:t>
      </w:r>
      <w:r w:rsidR="00744394" w:rsidRPr="00A63B50">
        <w:rPr>
          <w:rFonts w:ascii="Arial" w:hAnsi="Arial" w:cs="Arial"/>
        </w:rPr>
        <w:t>(</w:t>
      </w:r>
      <w:r w:rsidR="00744394" w:rsidRPr="00A63B50">
        <w:rPr>
          <w:rFonts w:ascii="Arial" w:hAnsi="Arial" w:cs="Arial"/>
          <w:i/>
        </w:rPr>
        <w:t>Formularz ofertowy</w:t>
      </w:r>
      <w:r w:rsidR="00744394" w:rsidRPr="00A63B50">
        <w:rPr>
          <w:rFonts w:ascii="Arial" w:hAnsi="Arial" w:cs="Arial"/>
        </w:rPr>
        <w:t xml:space="preserve"> – Załącznik Nr 1 do SIWZ)</w:t>
      </w:r>
      <w:r w:rsidR="00A556AA" w:rsidRPr="00A63B50">
        <w:rPr>
          <w:rFonts w:ascii="Arial" w:hAnsi="Arial" w:cs="Arial"/>
        </w:rPr>
        <w:t>,</w:t>
      </w:r>
      <w:r w:rsidR="00744394" w:rsidRPr="00A63B50">
        <w:rPr>
          <w:rFonts w:ascii="Arial" w:hAnsi="Arial" w:cs="Arial"/>
        </w:rPr>
        <w:t xml:space="preserve"> </w:t>
      </w:r>
      <w:r w:rsidR="003A3208" w:rsidRPr="00A63B50">
        <w:rPr>
          <w:rFonts w:ascii="Arial" w:hAnsi="Arial" w:cs="Arial"/>
        </w:rPr>
        <w:t xml:space="preserve">Wykonawca </w:t>
      </w:r>
      <w:r w:rsidRPr="00A63B50">
        <w:rPr>
          <w:rFonts w:ascii="Arial" w:hAnsi="Arial" w:cs="Arial"/>
        </w:rPr>
        <w:t xml:space="preserve">prześle do Zamawiającego </w:t>
      </w:r>
      <w:r w:rsidRPr="00A63B50">
        <w:rPr>
          <w:rFonts w:ascii="Arial" w:hAnsi="Arial" w:cs="Arial"/>
          <w:b/>
        </w:rPr>
        <w:t>w postaci elektronicznej opatrzonej kwalifikowanym podpisem elektronicznym</w:t>
      </w:r>
      <w:r w:rsidRPr="00A63B50">
        <w:rPr>
          <w:rFonts w:ascii="Arial" w:hAnsi="Arial" w:cs="Arial"/>
        </w:rPr>
        <w:t xml:space="preserve"> </w:t>
      </w:r>
      <w:r w:rsidR="003A3208" w:rsidRPr="00A63B50">
        <w:rPr>
          <w:rFonts w:ascii="Arial" w:hAnsi="Arial" w:cs="Arial"/>
        </w:rPr>
        <w:t>aktualne na dzień składania ofert wstępne oświadczenie o spełnianiu warunków udziału w</w:t>
      </w:r>
      <w:r w:rsidR="00A556AA" w:rsidRPr="00A63B50">
        <w:rPr>
          <w:rFonts w:ascii="Arial" w:hAnsi="Arial" w:cs="Arial"/>
        </w:rPr>
        <w:t> </w:t>
      </w:r>
      <w:r w:rsidR="003A3208" w:rsidRPr="00A63B50">
        <w:rPr>
          <w:rFonts w:ascii="Arial" w:hAnsi="Arial" w:cs="Arial"/>
        </w:rPr>
        <w:t>pos</w:t>
      </w:r>
      <w:r w:rsidRPr="00A63B50">
        <w:rPr>
          <w:rFonts w:ascii="Arial" w:hAnsi="Arial" w:cs="Arial"/>
        </w:rPr>
        <w:t>tępowaniu oraz o</w:t>
      </w:r>
      <w:r w:rsidR="00A53AC9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 xml:space="preserve">braku podstaw </w:t>
      </w:r>
      <w:r w:rsidR="003A3208" w:rsidRPr="00A63B50">
        <w:rPr>
          <w:rFonts w:ascii="Arial" w:hAnsi="Arial" w:cs="Arial"/>
        </w:rPr>
        <w:t>wykluczenia z</w:t>
      </w:r>
      <w:r w:rsidRPr="00A63B50">
        <w:rPr>
          <w:rFonts w:ascii="Arial" w:hAnsi="Arial" w:cs="Arial"/>
        </w:rPr>
        <w:t> </w:t>
      </w:r>
      <w:r w:rsidR="003A3208" w:rsidRPr="00A63B50">
        <w:rPr>
          <w:rFonts w:ascii="Arial" w:hAnsi="Arial" w:cs="Arial"/>
        </w:rPr>
        <w:t>postępowania w formie</w:t>
      </w:r>
      <w:r w:rsidR="003A3208" w:rsidRPr="00A63B50">
        <w:rPr>
          <w:rFonts w:ascii="Arial" w:hAnsi="Arial" w:cs="Arial"/>
          <w:b/>
        </w:rPr>
        <w:t xml:space="preserve"> Jednolitego Europejskiego Dokumentu Zamówienia (JEDZ)</w:t>
      </w:r>
      <w:r w:rsidR="003A3208" w:rsidRPr="00A63B50">
        <w:rPr>
          <w:rFonts w:ascii="Arial" w:hAnsi="Arial" w:cs="Arial"/>
        </w:rPr>
        <w:t xml:space="preserve">, zgodnie ze wzorem standardowego formularza określonego w rozporządzeniu wykonawczym Komisji Europejskiej wydanym na podstawie art. 59 ust. 2 Dyrektywy 2014/24/UE. </w:t>
      </w:r>
    </w:p>
    <w:p w:rsidR="003A3208" w:rsidRPr="00A63B50" w:rsidRDefault="003A3208" w:rsidP="00300A1E">
      <w:pPr>
        <w:numPr>
          <w:ilvl w:val="2"/>
          <w:numId w:val="40"/>
        </w:numPr>
        <w:ind w:left="128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Podmioty, zobowiązane do złożenia JEDZ:</w:t>
      </w:r>
    </w:p>
    <w:p w:rsidR="003A3208" w:rsidRPr="00A63B50" w:rsidRDefault="003A3208" w:rsidP="00300A1E">
      <w:pPr>
        <w:numPr>
          <w:ilvl w:val="0"/>
          <w:numId w:val="41"/>
        </w:numPr>
        <w:ind w:left="1843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</w:rPr>
        <w:t>Wykonawcy</w:t>
      </w:r>
      <w:r w:rsidRPr="00A63B50">
        <w:rPr>
          <w:rFonts w:ascii="Arial" w:hAnsi="Arial" w:cs="Arial"/>
        </w:rPr>
        <w:t>, a w przypadku Wykonawców wspólnie ubiegających się o udzielenie zamówienia – każdy z Wykonawców.</w:t>
      </w:r>
    </w:p>
    <w:p w:rsidR="003A3208" w:rsidRPr="00A63B50" w:rsidRDefault="003A3208" w:rsidP="009075C8">
      <w:pPr>
        <w:ind w:left="1843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UWAGA</w:t>
      </w:r>
      <w:r w:rsidRPr="00A63B50">
        <w:rPr>
          <w:rFonts w:ascii="Arial" w:hAnsi="Arial" w:cs="Arial"/>
        </w:rPr>
        <w:t>: Tu JEDZ składany w zakresie, w jakim dany Wykonawca wykazuje spełnianie warunków udziału w postępowaniu</w:t>
      </w:r>
      <w:r w:rsidR="00BC7C0D" w:rsidRPr="00A63B50">
        <w:rPr>
          <w:rFonts w:ascii="Arial" w:hAnsi="Arial" w:cs="Arial"/>
        </w:rPr>
        <w:t xml:space="preserve"> oraz braku podstaw do wykluczenia (część II, III w zakresie odpowiednim do przesłanek określonych w art. 24 ust. 1 oraz ust. 5 pkt 1 i 8 ustawy </w:t>
      </w:r>
      <w:proofErr w:type="spellStart"/>
      <w:r w:rsidR="00BC7C0D" w:rsidRPr="00A63B50">
        <w:rPr>
          <w:rFonts w:ascii="Arial" w:hAnsi="Arial" w:cs="Arial"/>
        </w:rPr>
        <w:t>Pzp</w:t>
      </w:r>
      <w:proofErr w:type="spellEnd"/>
      <w:r w:rsidR="00BC7C0D" w:rsidRPr="00A63B50">
        <w:rPr>
          <w:rFonts w:ascii="Arial" w:hAnsi="Arial" w:cs="Arial"/>
        </w:rPr>
        <w:t>, cześć IV tylko w zakresie sekcji α, część VI)</w:t>
      </w:r>
      <w:r w:rsidRPr="00A63B50">
        <w:rPr>
          <w:rFonts w:ascii="Arial" w:hAnsi="Arial" w:cs="Arial"/>
        </w:rPr>
        <w:t>.</w:t>
      </w:r>
    </w:p>
    <w:p w:rsidR="003A3208" w:rsidRPr="00A63B50" w:rsidRDefault="003A3208" w:rsidP="00300A1E">
      <w:pPr>
        <w:numPr>
          <w:ilvl w:val="0"/>
          <w:numId w:val="41"/>
        </w:numPr>
        <w:ind w:left="1843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</w:rPr>
        <w:t>podmioty trzecie</w:t>
      </w:r>
      <w:r w:rsidRPr="00A63B50">
        <w:rPr>
          <w:rFonts w:ascii="Arial" w:hAnsi="Arial" w:cs="Arial"/>
        </w:rPr>
        <w:t xml:space="preserve"> – w przypadku, gdy Wykonawca powołuje się na ich zasoby w ce</w:t>
      </w:r>
      <w:r w:rsidR="00356BE6" w:rsidRPr="00A63B50">
        <w:rPr>
          <w:rFonts w:ascii="Arial" w:hAnsi="Arial" w:cs="Arial"/>
        </w:rPr>
        <w:t>lu wykazania spełniania warunku</w:t>
      </w:r>
      <w:r w:rsidRPr="00A63B50">
        <w:rPr>
          <w:rFonts w:ascii="Arial" w:hAnsi="Arial" w:cs="Arial"/>
        </w:rPr>
        <w:t xml:space="preserve"> udziału </w:t>
      </w:r>
      <w:r w:rsidR="00356BE6" w:rsidRPr="00A63B50">
        <w:rPr>
          <w:rFonts w:ascii="Arial" w:hAnsi="Arial" w:cs="Arial"/>
        </w:rPr>
        <w:t xml:space="preserve">w zakresie sytuacji ekonomicznej </w:t>
      </w:r>
      <w:r w:rsidRPr="00A63B50">
        <w:rPr>
          <w:rFonts w:ascii="Arial" w:hAnsi="Arial" w:cs="Arial"/>
        </w:rPr>
        <w:t>(bez względu na to, czy podmiot trzeci będzie lub nie będzie Podwykonawcą w trakcie realizacji zamówienia).</w:t>
      </w:r>
    </w:p>
    <w:p w:rsidR="003A3208" w:rsidRPr="00A63B50" w:rsidRDefault="003A3208" w:rsidP="009075C8">
      <w:pPr>
        <w:ind w:left="1843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UWAGA</w:t>
      </w:r>
      <w:r w:rsidRPr="00A63B50">
        <w:rPr>
          <w:rFonts w:ascii="Arial" w:hAnsi="Arial" w:cs="Arial"/>
        </w:rPr>
        <w:t>: Tu JEDZ składany w zakresie, w jakim Wykonawca korzysta z zasobów podmiotu trzeciego oraz w odniesieniu do podstaw wykluczenia.</w:t>
      </w:r>
    </w:p>
    <w:p w:rsidR="003A3208" w:rsidRPr="00A63B50" w:rsidRDefault="003A3208" w:rsidP="00300A1E">
      <w:pPr>
        <w:numPr>
          <w:ilvl w:val="0"/>
          <w:numId w:val="41"/>
        </w:numPr>
        <w:ind w:left="1843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</w:rPr>
        <w:t>Podwykonawcy</w:t>
      </w:r>
      <w:r w:rsidRPr="00A63B50">
        <w:rPr>
          <w:rFonts w:ascii="Arial" w:hAnsi="Arial" w:cs="Arial"/>
        </w:rPr>
        <w:t xml:space="preserve"> wskazani przez Wykonawcę, którym Wykonawca zamierza powierzyć wykonanie wskazanej w ofercie części zamówienia.</w:t>
      </w:r>
    </w:p>
    <w:p w:rsidR="003A3208" w:rsidRPr="00A63B50" w:rsidRDefault="003A3208" w:rsidP="000932CF">
      <w:pPr>
        <w:spacing w:after="120"/>
        <w:ind w:left="1843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UWAGA</w:t>
      </w:r>
      <w:r w:rsidRPr="00A63B50">
        <w:rPr>
          <w:rFonts w:ascii="Arial" w:hAnsi="Arial" w:cs="Arial"/>
        </w:rPr>
        <w:t>: Tu JEDZ składany w odniesieniu do podstaw wykluczenia.</w:t>
      </w:r>
    </w:p>
    <w:p w:rsidR="007936EF" w:rsidRPr="00A63B50" w:rsidRDefault="001F5D53" w:rsidP="00300A1E">
      <w:pPr>
        <w:numPr>
          <w:ilvl w:val="2"/>
          <w:numId w:val="40"/>
        </w:numPr>
        <w:spacing w:after="60"/>
        <w:ind w:hanging="71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Informacje dotyczące opisu sposo</w:t>
      </w:r>
      <w:r w:rsidR="00744394" w:rsidRPr="00A63B50">
        <w:rPr>
          <w:rFonts w:ascii="Arial" w:hAnsi="Arial" w:cs="Arial"/>
        </w:rPr>
        <w:t>b</w:t>
      </w:r>
      <w:r w:rsidRPr="00A63B50">
        <w:rPr>
          <w:rFonts w:ascii="Arial" w:hAnsi="Arial" w:cs="Arial"/>
        </w:rPr>
        <w:t>u</w:t>
      </w:r>
      <w:r w:rsidR="003A3208" w:rsidRPr="00A63B50">
        <w:rPr>
          <w:rFonts w:ascii="Arial" w:hAnsi="Arial" w:cs="Arial"/>
        </w:rPr>
        <w:t xml:space="preserve"> sporządzenia </w:t>
      </w:r>
      <w:r w:rsidRPr="00A63B50">
        <w:rPr>
          <w:rFonts w:ascii="Arial" w:hAnsi="Arial" w:cs="Arial"/>
        </w:rPr>
        <w:t xml:space="preserve">i przekazania do Zamawiającego </w:t>
      </w:r>
      <w:r w:rsidR="003A3208" w:rsidRPr="00A63B50">
        <w:rPr>
          <w:rFonts w:ascii="Arial" w:hAnsi="Arial" w:cs="Arial"/>
        </w:rPr>
        <w:t>formularza JEDZ</w:t>
      </w:r>
      <w:r w:rsidR="00744394" w:rsidRPr="00A63B50">
        <w:rPr>
          <w:rFonts w:ascii="Arial" w:hAnsi="Arial" w:cs="Arial"/>
        </w:rPr>
        <w:t>:</w:t>
      </w:r>
    </w:p>
    <w:p w:rsidR="003A3208" w:rsidRPr="00A63B50" w:rsidRDefault="003A3208" w:rsidP="00300A1E">
      <w:pPr>
        <w:numPr>
          <w:ilvl w:val="3"/>
          <w:numId w:val="40"/>
        </w:numPr>
        <w:spacing w:after="60"/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celu potwierdzenia spełniania warunków udziału w postępowaniu w zakresie opisanym w sektorze „Część IV: Kryteria kwalifikacji” JEDZ, Zamawiający wymaga (bez względu na sposób sporządzenia JEDZ), aby Wykonawca </w:t>
      </w:r>
      <w:r w:rsidRPr="00A63B50">
        <w:rPr>
          <w:rFonts w:ascii="Arial" w:hAnsi="Arial" w:cs="Arial"/>
          <w:b/>
        </w:rPr>
        <w:t>wypełnił jedynie sekcję α</w:t>
      </w:r>
      <w:r w:rsidRPr="00A63B50">
        <w:rPr>
          <w:rFonts w:ascii="Arial" w:hAnsi="Arial" w:cs="Arial"/>
        </w:rPr>
        <w:t xml:space="preserve"> (alfa) – „Ogólne oświadczenie dotyczące wszystkich kryteriów kwalifikacji”.</w:t>
      </w:r>
    </w:p>
    <w:p w:rsidR="009075C8" w:rsidRPr="00A63B50" w:rsidRDefault="001F5D53" w:rsidP="00300A1E">
      <w:pPr>
        <w:numPr>
          <w:ilvl w:val="3"/>
          <w:numId w:val="40"/>
        </w:numPr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Opatrzony kwalifikowanym podpisem elektronicznym </w:t>
      </w:r>
      <w:r w:rsidR="009075C8" w:rsidRPr="00A63B50">
        <w:rPr>
          <w:rFonts w:ascii="Arial" w:hAnsi="Arial" w:cs="Arial"/>
        </w:rPr>
        <w:t>JEDZ należy przesłać do Zamawiającego na adres:</w:t>
      </w:r>
      <w:r w:rsidR="00A556AA" w:rsidRPr="00A63B50">
        <w:rPr>
          <w:rFonts w:ascii="Arial" w:hAnsi="Arial" w:cs="Arial"/>
        </w:rPr>
        <w:t xml:space="preserve"> </w:t>
      </w:r>
      <w:r w:rsidR="00F55419" w:rsidRPr="00A63B50">
        <w:rPr>
          <w:rFonts w:ascii="Arial" w:hAnsi="Arial" w:cs="Arial"/>
        </w:rPr>
        <w:t>starostwo@powiat.olecko.pl</w:t>
      </w:r>
      <w:r w:rsidR="00A556AA" w:rsidRPr="00A63B50">
        <w:rPr>
          <w:rFonts w:ascii="Arial" w:hAnsi="Arial" w:cs="Arial"/>
        </w:rPr>
        <w:t xml:space="preserve"> </w:t>
      </w:r>
      <w:r w:rsidR="00B52D29" w:rsidRPr="00A63B50">
        <w:rPr>
          <w:rFonts w:ascii="Arial" w:hAnsi="Arial" w:cs="Arial"/>
        </w:rPr>
        <w:t>przed upływem terminu wyznaczonego</w:t>
      </w:r>
      <w:r w:rsidR="009075C8" w:rsidRPr="00A63B50">
        <w:rPr>
          <w:rFonts w:ascii="Arial" w:hAnsi="Arial" w:cs="Arial"/>
        </w:rPr>
        <w:t xml:space="preserve"> na składanie ofert, o którym mowa w</w:t>
      </w:r>
      <w:r w:rsidR="00A556AA" w:rsidRPr="00A63B50">
        <w:rPr>
          <w:rFonts w:ascii="Arial" w:hAnsi="Arial" w:cs="Arial"/>
        </w:rPr>
        <w:t> </w:t>
      </w:r>
      <w:r w:rsidR="009075C8" w:rsidRPr="00A63B50">
        <w:rPr>
          <w:rFonts w:ascii="Arial" w:hAnsi="Arial" w:cs="Arial"/>
        </w:rPr>
        <w:t>pkt 11.</w:t>
      </w:r>
      <w:r w:rsidR="00F55419" w:rsidRPr="00A63B50">
        <w:rPr>
          <w:rFonts w:ascii="Arial" w:hAnsi="Arial" w:cs="Arial"/>
        </w:rPr>
        <w:t>1</w:t>
      </w:r>
      <w:r w:rsidR="009075C8" w:rsidRPr="00A63B50">
        <w:rPr>
          <w:rFonts w:ascii="Arial" w:hAnsi="Arial" w:cs="Arial"/>
        </w:rPr>
        <w:t xml:space="preserve"> SIWZ – tj. do </w:t>
      </w:r>
      <w:r w:rsidR="00E1742A" w:rsidRPr="00A63B50">
        <w:rPr>
          <w:rFonts w:ascii="Arial" w:hAnsi="Arial" w:cs="Arial"/>
        </w:rPr>
        <w:t>12</w:t>
      </w:r>
      <w:r w:rsidR="009075C8" w:rsidRPr="00A63B50">
        <w:rPr>
          <w:rFonts w:ascii="Arial" w:hAnsi="Arial" w:cs="Arial"/>
        </w:rPr>
        <w:t>.</w:t>
      </w:r>
      <w:r w:rsidRPr="00A63B50">
        <w:rPr>
          <w:rFonts w:ascii="Arial" w:hAnsi="Arial" w:cs="Arial"/>
        </w:rPr>
        <w:t>1</w:t>
      </w:r>
      <w:r w:rsidR="00500D59" w:rsidRPr="00A63B50">
        <w:rPr>
          <w:rFonts w:ascii="Arial" w:hAnsi="Arial" w:cs="Arial"/>
        </w:rPr>
        <w:t>2</w:t>
      </w:r>
      <w:r w:rsidRPr="00A63B50">
        <w:rPr>
          <w:rFonts w:ascii="Arial" w:hAnsi="Arial" w:cs="Arial"/>
        </w:rPr>
        <w:t xml:space="preserve">.2018 r. do godz. </w:t>
      </w:r>
      <w:r w:rsidR="00862096" w:rsidRPr="00A63B50">
        <w:rPr>
          <w:rFonts w:ascii="Arial" w:hAnsi="Arial" w:cs="Arial"/>
        </w:rPr>
        <w:t>10:</w:t>
      </w:r>
      <w:r w:rsidR="009075C8" w:rsidRPr="00A63B50">
        <w:rPr>
          <w:rFonts w:ascii="Arial" w:hAnsi="Arial" w:cs="Arial"/>
        </w:rPr>
        <w:t>00.</w:t>
      </w:r>
    </w:p>
    <w:p w:rsidR="00D43F50" w:rsidRPr="00A63B50" w:rsidRDefault="00D43F50" w:rsidP="00A556AA">
      <w:pPr>
        <w:spacing w:after="60"/>
        <w:ind w:left="21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u w:val="single"/>
        </w:rPr>
        <w:t>UWAGA</w:t>
      </w:r>
      <w:r w:rsidRPr="00A63B50">
        <w:rPr>
          <w:rFonts w:ascii="Arial" w:hAnsi="Arial" w:cs="Arial"/>
        </w:rPr>
        <w:t xml:space="preserve">: Oświadczenia podmiotów składających ofertę wspólnie oraz podmiotów na których zasoby wykonawca powołuje się w celu wykazania spełnienia warunku udziału w postępowaniu składane na formularzu JEDZ, powinny mieć formę dokumentu elektronicznego, podpisanego kwalifikowanym podpisem elektronicznym przez każdego z nich w zakresie w jakim potwierdzają okoliczności, o których mowa w pkt 22 ust. 1 ustawy </w:t>
      </w:r>
      <w:proofErr w:type="spellStart"/>
      <w:r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>.</w:t>
      </w:r>
    </w:p>
    <w:p w:rsidR="00D43F50" w:rsidRPr="00A63B50" w:rsidRDefault="00D43F50" w:rsidP="00300A1E">
      <w:pPr>
        <w:numPr>
          <w:ilvl w:val="3"/>
          <w:numId w:val="40"/>
        </w:numPr>
        <w:spacing w:after="60"/>
        <w:ind w:left="2126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>Środkiem komunikacji elektronicznej, służącym złożeniu JEDZ przez Wykonawcę jest poczta elektroniczna, w związku z powyższym złożenie JEDZ wraz z ofertą (np. na nośniku danych przy użyciu CD, pendrive itp.) jest niedopuszczalne i nie stanowi jego złożenia przy użyciu środków komunikacji elektronicznej w rozumieniu przepisów ustawy z dnia 18 lipca 2002 r. o świadczeniu usług drogą elektroniczną.</w:t>
      </w:r>
    </w:p>
    <w:p w:rsidR="001F5D53" w:rsidRPr="00A63B50" w:rsidRDefault="00414508" w:rsidP="00300A1E">
      <w:pPr>
        <w:numPr>
          <w:ilvl w:val="3"/>
          <w:numId w:val="40"/>
        </w:numPr>
        <w:spacing w:after="60"/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</w:t>
      </w:r>
      <w:r w:rsidR="00D43F50" w:rsidRPr="00A63B50">
        <w:rPr>
          <w:rFonts w:ascii="Arial" w:hAnsi="Arial" w:cs="Arial"/>
        </w:rPr>
        <w:t xml:space="preserve"> dopuszcza w szczególności następujący format przesłanych danych: .pdf, .</w:t>
      </w:r>
      <w:proofErr w:type="spellStart"/>
      <w:r w:rsidR="00D43F50" w:rsidRPr="00A63B50">
        <w:rPr>
          <w:rFonts w:ascii="Arial" w:hAnsi="Arial" w:cs="Arial"/>
        </w:rPr>
        <w:t>doc</w:t>
      </w:r>
      <w:proofErr w:type="spellEnd"/>
      <w:r w:rsidR="00D43F50" w:rsidRPr="00A63B50">
        <w:rPr>
          <w:rFonts w:ascii="Arial" w:hAnsi="Arial" w:cs="Arial"/>
        </w:rPr>
        <w:t>, .</w:t>
      </w:r>
      <w:proofErr w:type="spellStart"/>
      <w:r w:rsidR="00D43F50" w:rsidRPr="00A63B50">
        <w:rPr>
          <w:rFonts w:ascii="Arial" w:hAnsi="Arial" w:cs="Arial"/>
        </w:rPr>
        <w:t>docx</w:t>
      </w:r>
      <w:proofErr w:type="spellEnd"/>
      <w:r w:rsidR="00D43F50" w:rsidRPr="00A63B50">
        <w:rPr>
          <w:rFonts w:ascii="Arial" w:hAnsi="Arial" w:cs="Arial"/>
        </w:rPr>
        <w:t>, .rtf, .</w:t>
      </w:r>
      <w:proofErr w:type="spellStart"/>
      <w:r w:rsidR="00D43F50" w:rsidRPr="00A63B50">
        <w:rPr>
          <w:rFonts w:ascii="Arial" w:hAnsi="Arial" w:cs="Arial"/>
        </w:rPr>
        <w:t>xps</w:t>
      </w:r>
      <w:proofErr w:type="spellEnd"/>
      <w:r w:rsidR="00D43F50" w:rsidRPr="00A63B50">
        <w:rPr>
          <w:rFonts w:ascii="Arial" w:hAnsi="Arial" w:cs="Arial"/>
        </w:rPr>
        <w:t>, .</w:t>
      </w:r>
      <w:proofErr w:type="spellStart"/>
      <w:r w:rsidR="00D43F50" w:rsidRPr="00A63B50">
        <w:rPr>
          <w:rFonts w:ascii="Arial" w:hAnsi="Arial" w:cs="Arial"/>
        </w:rPr>
        <w:t>odt</w:t>
      </w:r>
      <w:proofErr w:type="spellEnd"/>
      <w:r w:rsidR="00D43F50" w:rsidRPr="00A63B50">
        <w:rPr>
          <w:rFonts w:ascii="Arial" w:hAnsi="Arial" w:cs="Arial"/>
        </w:rPr>
        <w:t>.</w:t>
      </w:r>
    </w:p>
    <w:p w:rsidR="00414508" w:rsidRPr="00A63B50" w:rsidRDefault="00414508" w:rsidP="00300A1E">
      <w:pPr>
        <w:numPr>
          <w:ilvl w:val="3"/>
          <w:numId w:val="40"/>
        </w:numPr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Elektroniczne narzędzie do wypełnienia JEDZ </w:t>
      </w:r>
      <w:r w:rsidR="00C33079" w:rsidRPr="00A63B50">
        <w:rPr>
          <w:rFonts w:ascii="Arial" w:hAnsi="Arial" w:cs="Arial"/>
        </w:rPr>
        <w:t>znajduje się</w:t>
      </w:r>
      <w:r w:rsidRPr="00A63B50">
        <w:rPr>
          <w:rFonts w:ascii="Arial" w:hAnsi="Arial" w:cs="Arial"/>
        </w:rPr>
        <w:t xml:space="preserve"> pod adresem: </w:t>
      </w:r>
    </w:p>
    <w:p w:rsidR="00414508" w:rsidRPr="00A63B50" w:rsidRDefault="00DD5A3A" w:rsidP="00A556AA">
      <w:pPr>
        <w:ind w:left="2127"/>
        <w:jc w:val="both"/>
        <w:rPr>
          <w:rFonts w:ascii="Arial" w:hAnsi="Arial" w:cs="Arial"/>
        </w:rPr>
      </w:pPr>
      <w:hyperlink r:id="rId9" w:history="1">
        <w:r w:rsidR="001F5D53" w:rsidRPr="00A63B50">
          <w:rPr>
            <w:rStyle w:val="Hipercze"/>
            <w:rFonts w:ascii="Arial" w:hAnsi="Arial" w:cs="Arial"/>
          </w:rPr>
          <w:t>https://ec.europa.eu/growth/tools-databases/espd/filter?lang=pl</w:t>
        </w:r>
      </w:hyperlink>
      <w:r w:rsidR="00414508" w:rsidRPr="00A63B50">
        <w:rPr>
          <w:rFonts w:ascii="Arial" w:hAnsi="Arial" w:cs="Arial"/>
        </w:rPr>
        <w:t>.</w:t>
      </w:r>
    </w:p>
    <w:p w:rsidR="00414508" w:rsidRPr="00A63B50" w:rsidRDefault="00414508" w:rsidP="00A556AA">
      <w:pPr>
        <w:ind w:left="21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S</w:t>
      </w:r>
      <w:r w:rsidR="001F5D53" w:rsidRPr="00A63B50">
        <w:rPr>
          <w:rFonts w:ascii="Arial" w:hAnsi="Arial" w:cs="Arial"/>
        </w:rPr>
        <w:t>zczegółowa instrukcja wypełnienia ww. formularza znajduje się na stronie Urzędu Zamówień Publicznych:</w:t>
      </w:r>
      <w:r w:rsidR="00066929" w:rsidRPr="00A63B50">
        <w:rPr>
          <w:rFonts w:ascii="Arial" w:hAnsi="Arial" w:cs="Arial"/>
        </w:rPr>
        <w:t xml:space="preserve"> </w:t>
      </w:r>
    </w:p>
    <w:p w:rsidR="00F572F0" w:rsidRPr="00A63B50" w:rsidRDefault="00DD5A3A" w:rsidP="00A556AA">
      <w:pPr>
        <w:spacing w:after="60"/>
        <w:ind w:left="2126"/>
        <w:jc w:val="both"/>
        <w:rPr>
          <w:rStyle w:val="Hipercze"/>
          <w:rFonts w:ascii="Arial" w:hAnsi="Arial" w:cs="Arial"/>
        </w:rPr>
      </w:pPr>
      <w:hyperlink r:id="rId10" w:history="1">
        <w:r w:rsidR="00F572F0" w:rsidRPr="00A63B50">
          <w:rPr>
            <w:rStyle w:val="Hipercze"/>
            <w:rFonts w:ascii="Arial" w:hAnsi="Arial" w:cs="Arial"/>
          </w:rPr>
          <w:t>https://www.uzp.gov.pl/__data/assets/pdf_file/0015/32415/Instrukcja-wypelniania-JEDZ-ESPD.pdf</w:t>
        </w:r>
      </w:hyperlink>
      <w:r w:rsidR="00F572F0" w:rsidRPr="00A63B50">
        <w:rPr>
          <w:rStyle w:val="Hipercze"/>
          <w:rFonts w:ascii="Arial" w:hAnsi="Arial" w:cs="Arial"/>
        </w:rPr>
        <w:t>.</w:t>
      </w:r>
    </w:p>
    <w:p w:rsidR="000D38F8" w:rsidRPr="00A63B50" w:rsidRDefault="00147230" w:rsidP="00300A1E">
      <w:pPr>
        <w:numPr>
          <w:ilvl w:val="3"/>
          <w:numId w:val="40"/>
        </w:numPr>
        <w:spacing w:after="60"/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Wykonawca wypełnia JEDZ tworząc dokument elektroniczny za </w:t>
      </w:r>
      <w:r w:rsidR="00862096" w:rsidRPr="00A63B50">
        <w:rPr>
          <w:rFonts w:ascii="Arial" w:hAnsi="Arial" w:cs="Arial"/>
        </w:rPr>
        <w:t>pomocą</w:t>
      </w:r>
      <w:r w:rsidRPr="00A63B50">
        <w:rPr>
          <w:rFonts w:ascii="Arial" w:hAnsi="Arial" w:cs="Arial"/>
        </w:rPr>
        <w:t xml:space="preserve"> narzędzia ESPD</w:t>
      </w:r>
      <w:r w:rsidR="00862096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o którym mowa w pkt 5.2.2.5 SIWZ lub innych dostępnych narzędzi lub oprogramowania, które umożliwiają wypełnienie JEDZ i utworzenie dokument</w:t>
      </w:r>
      <w:r w:rsidR="00862096" w:rsidRPr="00A63B50">
        <w:rPr>
          <w:rFonts w:ascii="Arial" w:hAnsi="Arial" w:cs="Arial"/>
        </w:rPr>
        <w:t>u elektronicznego, w szczególności w jednym z formatów wyszczególnionych w pkt 5.2.2.4 SIWZ.</w:t>
      </w:r>
    </w:p>
    <w:p w:rsidR="000D38F8" w:rsidRPr="00A63B50" w:rsidRDefault="00862096" w:rsidP="00300A1E">
      <w:pPr>
        <w:numPr>
          <w:ilvl w:val="3"/>
          <w:numId w:val="40"/>
        </w:numPr>
        <w:spacing w:after="60"/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 sporządzeniu (wygenerowaniu) dokumentu elektronicznego JEDZ, Wykonawca zobowiązany jest do jego podpisania kwalifikowanym</w:t>
      </w:r>
      <w:r w:rsidR="000D38F8" w:rsidRPr="00A63B50">
        <w:rPr>
          <w:rFonts w:ascii="Arial" w:hAnsi="Arial" w:cs="Arial"/>
        </w:rPr>
        <w:t xml:space="preserve"> podpisem elektronicznym, wystawionym przez dostawcę kwalifikowanej usługi zaufania, będącego podmiotem świadczącym usługi certyfikacyjne – podpis elektroniczny, spełniający wymogi bezpieczeństwa określone w ustawie.</w:t>
      </w:r>
    </w:p>
    <w:p w:rsidR="00195FDA" w:rsidRPr="00A63B50" w:rsidRDefault="000D38F8" w:rsidP="00300A1E">
      <w:pPr>
        <w:numPr>
          <w:ilvl w:val="3"/>
          <w:numId w:val="40"/>
        </w:numPr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Podpisany kwalifikowanym podpisem elektronicznym JEDZ należy zaszyfrować, </w:t>
      </w:r>
      <w:r w:rsidR="00B52D29" w:rsidRPr="00A63B50">
        <w:rPr>
          <w:rFonts w:ascii="Arial" w:hAnsi="Arial" w:cs="Arial"/>
        </w:rPr>
        <w:t>tj.</w:t>
      </w:r>
      <w:r w:rsidRPr="00A63B50">
        <w:rPr>
          <w:rFonts w:ascii="Arial" w:hAnsi="Arial" w:cs="Arial"/>
        </w:rPr>
        <w:t xml:space="preserve"> opatrzyć hasłem dostępowym</w:t>
      </w:r>
      <w:r w:rsidR="00195FDA" w:rsidRPr="00A63B50">
        <w:rPr>
          <w:rFonts w:ascii="Arial" w:hAnsi="Arial" w:cs="Arial"/>
        </w:rPr>
        <w:t>.</w:t>
      </w:r>
    </w:p>
    <w:p w:rsidR="000D38F8" w:rsidRPr="00A63B50" w:rsidRDefault="00195FDA" w:rsidP="00195FDA">
      <w:pPr>
        <w:ind w:left="212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UWAGA: </w:t>
      </w:r>
      <w:r w:rsidR="004412D9" w:rsidRPr="00A63B50">
        <w:rPr>
          <w:rFonts w:ascii="Arial" w:hAnsi="Arial" w:cs="Arial"/>
        </w:rPr>
        <w:t>Ze względów bezpieczeństwa z</w:t>
      </w:r>
      <w:r w:rsidRPr="00A63B50">
        <w:rPr>
          <w:rFonts w:ascii="Arial" w:hAnsi="Arial" w:cs="Arial"/>
        </w:rPr>
        <w:t>aleca się</w:t>
      </w:r>
      <w:r w:rsidR="004412D9" w:rsidRPr="00A63B50">
        <w:rPr>
          <w:rFonts w:ascii="Arial" w:hAnsi="Arial" w:cs="Arial"/>
        </w:rPr>
        <w:t>, aby hasło składało się z min. 10 znaków (</w:t>
      </w:r>
      <w:r w:rsidRPr="00A63B50">
        <w:rPr>
          <w:rFonts w:ascii="Arial" w:hAnsi="Arial" w:cs="Arial"/>
        </w:rPr>
        <w:t>w tym: duże i małe litery, cyfry lub znaki specjalne)</w:t>
      </w:r>
      <w:r w:rsidR="000D38F8" w:rsidRPr="00A63B50">
        <w:rPr>
          <w:rFonts w:ascii="Arial" w:hAnsi="Arial" w:cs="Arial"/>
        </w:rPr>
        <w:t>.</w:t>
      </w:r>
    </w:p>
    <w:p w:rsidR="000D38F8" w:rsidRPr="00A63B50" w:rsidRDefault="0062261F" w:rsidP="00A53AC9">
      <w:pPr>
        <w:spacing w:after="60"/>
        <w:ind w:left="21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tym celu Wykonawca może posłużyć się narzędziami oferowanymi przez oprogramowanie, w którym przygotowuje oświadczenia (np.</w:t>
      </w:r>
      <w:r w:rsidR="000932CF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 xml:space="preserve">Adobe </w:t>
      </w:r>
      <w:proofErr w:type="spellStart"/>
      <w:r w:rsidRPr="00A63B50">
        <w:rPr>
          <w:rFonts w:ascii="Arial" w:hAnsi="Arial" w:cs="Arial"/>
        </w:rPr>
        <w:t>Acro</w:t>
      </w:r>
      <w:r w:rsidR="00195FDA" w:rsidRPr="00A63B50">
        <w:rPr>
          <w:rFonts w:ascii="Arial" w:hAnsi="Arial" w:cs="Arial"/>
        </w:rPr>
        <w:t>bat</w:t>
      </w:r>
      <w:proofErr w:type="spellEnd"/>
      <w:r w:rsidR="00195FDA" w:rsidRPr="00A63B50">
        <w:rPr>
          <w:rFonts w:ascii="Arial" w:hAnsi="Arial" w:cs="Arial"/>
        </w:rPr>
        <w:t>) lub skorzystać z dostępnego</w:t>
      </w:r>
      <w:r w:rsidRPr="00A63B50">
        <w:rPr>
          <w:rFonts w:ascii="Arial" w:hAnsi="Arial" w:cs="Arial"/>
        </w:rPr>
        <w:t xml:space="preserve"> na rynku narzędzi</w:t>
      </w:r>
      <w:r w:rsidR="00195FDA" w:rsidRPr="00A63B50">
        <w:rPr>
          <w:rFonts w:ascii="Arial" w:hAnsi="Arial" w:cs="Arial"/>
        </w:rPr>
        <w:t>a</w:t>
      </w:r>
      <w:r w:rsidRPr="00A63B50">
        <w:rPr>
          <w:rFonts w:ascii="Arial" w:hAnsi="Arial" w:cs="Arial"/>
        </w:rPr>
        <w:t xml:space="preserve"> </w:t>
      </w:r>
      <w:r w:rsidR="00195FDA" w:rsidRPr="00A63B50">
        <w:rPr>
          <w:rFonts w:ascii="Arial" w:hAnsi="Arial" w:cs="Arial"/>
        </w:rPr>
        <w:t>(programu) – 7-Zip</w:t>
      </w:r>
      <w:r w:rsidRPr="00A63B50">
        <w:rPr>
          <w:rFonts w:ascii="Arial" w:hAnsi="Arial" w:cs="Arial"/>
        </w:rPr>
        <w:t>.</w:t>
      </w:r>
    </w:p>
    <w:p w:rsidR="000D38F8" w:rsidRPr="00A63B50" w:rsidRDefault="00B52D29" w:rsidP="00300A1E">
      <w:pPr>
        <w:numPr>
          <w:ilvl w:val="3"/>
          <w:numId w:val="40"/>
        </w:numPr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złożonym w siedzibie Zamawiającego </w:t>
      </w:r>
      <w:r w:rsidRPr="00A63B50">
        <w:rPr>
          <w:rFonts w:ascii="Arial" w:hAnsi="Arial" w:cs="Arial"/>
          <w:i/>
        </w:rPr>
        <w:t>Formularzu ofertowym</w:t>
      </w:r>
      <w:r w:rsidRPr="00A63B50">
        <w:rPr>
          <w:rFonts w:ascii="Arial" w:hAnsi="Arial" w:cs="Arial"/>
        </w:rPr>
        <w:t xml:space="preserve"> (Załącznik Nr 1 do SIWZ) </w:t>
      </w:r>
      <w:r w:rsidR="0062261F" w:rsidRPr="00A63B50">
        <w:rPr>
          <w:rFonts w:ascii="Arial" w:hAnsi="Arial" w:cs="Arial"/>
        </w:rPr>
        <w:t xml:space="preserve">Wykonawca winien zamieścić </w:t>
      </w:r>
      <w:r w:rsidRPr="00A63B50">
        <w:rPr>
          <w:rFonts w:ascii="Arial" w:hAnsi="Arial" w:cs="Arial"/>
        </w:rPr>
        <w:t>hasło dostępu do zaszyfrowanego pliku JEDZ.</w:t>
      </w:r>
    </w:p>
    <w:p w:rsidR="00B52D29" w:rsidRPr="00A63B50" w:rsidRDefault="00B52D29" w:rsidP="00A53AC9">
      <w:pPr>
        <w:spacing w:after="60"/>
        <w:ind w:left="21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Treść oferty może zawierać, jeśli to niezbędne, również inne informacje dla prawidłowego dostępu do dokumentu JEDZ, w szczególności informacje o wykorzystanym programie szyfrującym lub procedurze odszyfrowania danych zawartych w JEDZ.</w:t>
      </w:r>
    </w:p>
    <w:p w:rsidR="00B52D29" w:rsidRPr="00A63B50" w:rsidRDefault="00B52D29" w:rsidP="00300A1E">
      <w:pPr>
        <w:numPr>
          <w:ilvl w:val="3"/>
          <w:numId w:val="40"/>
        </w:numPr>
        <w:spacing w:after="60"/>
        <w:ind w:left="2126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tytule przesłanej do Zamawiającego na adres </w:t>
      </w:r>
      <w:r w:rsidR="00F86A3B" w:rsidRPr="00A63B50">
        <w:rPr>
          <w:rFonts w:ascii="Arial" w:hAnsi="Arial" w:cs="Arial"/>
        </w:rPr>
        <w:t>starostwo@powiat.olecko.pl</w:t>
      </w:r>
      <w:r w:rsidRPr="00A63B50">
        <w:rPr>
          <w:rFonts w:ascii="Arial" w:hAnsi="Arial" w:cs="Arial"/>
        </w:rPr>
        <w:t xml:space="preserve"> wiadomości </w:t>
      </w:r>
      <w:r w:rsidR="00E3311A" w:rsidRPr="00A63B50">
        <w:rPr>
          <w:rFonts w:ascii="Arial" w:hAnsi="Arial" w:cs="Arial"/>
        </w:rPr>
        <w:t xml:space="preserve">(maila) </w:t>
      </w:r>
      <w:r w:rsidRPr="00A63B50">
        <w:rPr>
          <w:rFonts w:ascii="Arial" w:hAnsi="Arial" w:cs="Arial"/>
        </w:rPr>
        <w:t xml:space="preserve">należy wpisać: „JEDZ – </w:t>
      </w:r>
      <w:r w:rsidR="00F86A3B" w:rsidRPr="00A63B50">
        <w:rPr>
          <w:rFonts w:ascii="Arial" w:hAnsi="Arial" w:cs="Arial"/>
        </w:rPr>
        <w:t>WF.272.5.2018</w:t>
      </w:r>
      <w:r w:rsidRPr="00A63B50">
        <w:rPr>
          <w:rFonts w:ascii="Arial" w:hAnsi="Arial" w:cs="Arial"/>
        </w:rPr>
        <w:t>”</w:t>
      </w:r>
      <w:r w:rsidR="00E3311A" w:rsidRPr="00A63B50">
        <w:rPr>
          <w:rFonts w:ascii="Arial" w:hAnsi="Arial" w:cs="Arial"/>
        </w:rPr>
        <w:t>, natomiast w jego treści musi znaleźć się informacja identyfikująca Wykonawcę (np. jego nazwa).</w:t>
      </w:r>
    </w:p>
    <w:p w:rsidR="00E3311A" w:rsidRPr="00A63B50" w:rsidRDefault="00E3311A" w:rsidP="00300A1E">
      <w:pPr>
        <w:numPr>
          <w:ilvl w:val="3"/>
          <w:numId w:val="40"/>
        </w:numPr>
        <w:spacing w:after="60"/>
        <w:ind w:left="2127" w:hanging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>Datą udanego dostarczenia do Zamawiającego dokumentu JEDZ będzie zwrotne przesłanie do Wykonawcy potwierdzenia, wygenerowanego z serwera pocztowego Zamawiającego.</w:t>
      </w:r>
    </w:p>
    <w:p w:rsidR="00E3311A" w:rsidRPr="00A63B50" w:rsidRDefault="00E3311A" w:rsidP="00E3311A">
      <w:pPr>
        <w:spacing w:after="12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ZASTRZEŻENIE</w:t>
      </w:r>
      <w:r w:rsidRPr="00A63B50">
        <w:rPr>
          <w:rFonts w:ascii="Arial" w:hAnsi="Arial" w:cs="Arial"/>
        </w:rPr>
        <w:t xml:space="preserve">: Obowiązek złożenia JEDZ w postaci elektronicznej opatrzonej kwalifikowanym podpisem elektronicznym w sposób </w:t>
      </w:r>
      <w:r w:rsidR="00C33079" w:rsidRPr="00A63B50">
        <w:rPr>
          <w:rFonts w:ascii="Arial" w:hAnsi="Arial" w:cs="Arial"/>
        </w:rPr>
        <w:t>określony</w:t>
      </w:r>
      <w:r w:rsidRPr="00A63B50">
        <w:rPr>
          <w:rFonts w:ascii="Arial" w:hAnsi="Arial" w:cs="Arial"/>
        </w:rPr>
        <w:t xml:space="preserve"> </w:t>
      </w:r>
      <w:r w:rsidR="00C33079" w:rsidRPr="00A63B50">
        <w:rPr>
          <w:rFonts w:ascii="Arial" w:hAnsi="Arial" w:cs="Arial"/>
        </w:rPr>
        <w:t xml:space="preserve">powyżej dotyczy również JEDZ składanego na wezwanie w trybie art. 26 ust. 3 ustawy </w:t>
      </w:r>
      <w:proofErr w:type="spellStart"/>
      <w:r w:rsidR="00C33079" w:rsidRPr="00A63B50">
        <w:rPr>
          <w:rFonts w:ascii="Arial" w:hAnsi="Arial" w:cs="Arial"/>
        </w:rPr>
        <w:t>Pzp</w:t>
      </w:r>
      <w:proofErr w:type="spellEnd"/>
      <w:r w:rsidR="00C33079" w:rsidRPr="00A63B50">
        <w:rPr>
          <w:rFonts w:ascii="Arial" w:hAnsi="Arial" w:cs="Arial"/>
        </w:rPr>
        <w:t>, jednakże w takim przypadku Zamawiający nie wymaga szyfrowania dokumentu</w:t>
      </w:r>
    </w:p>
    <w:p w:rsidR="00C33079" w:rsidRPr="00A63B50" w:rsidRDefault="00C33079" w:rsidP="00300A1E">
      <w:pPr>
        <w:numPr>
          <w:ilvl w:val="1"/>
          <w:numId w:val="39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celu potwierdzenia </w:t>
      </w:r>
      <w:r w:rsidRPr="00A63B50">
        <w:rPr>
          <w:rFonts w:ascii="Arial" w:hAnsi="Arial" w:cs="Arial"/>
          <w:b/>
          <w:u w:val="single"/>
        </w:rPr>
        <w:t>spełniania warunków udziału w postępowaniu</w:t>
      </w:r>
      <w:r w:rsidRPr="00A63B50">
        <w:rPr>
          <w:rFonts w:ascii="Arial" w:hAnsi="Arial" w:cs="Arial"/>
        </w:rPr>
        <w:t xml:space="preserve"> Wykonawca, którego oferta zostanie najwyżej oceniona lub Wykonawcy, których Zamawiający wezwie do złożenia – w wyznaczonym terminie, jednakże nie krótszym niż 10 dni – wszystkich lub niektórych oświadczeń lub dokumentów potwierdzających, że spełniają warunki udziału w postępowaniu w przypadkach</w:t>
      </w:r>
      <w:r w:rsidR="00A53AC9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o których mowa w art. 26 ust. 2f Ustawy – złoży następujące dokumenty:</w:t>
      </w:r>
    </w:p>
    <w:p w:rsidR="0028752D" w:rsidRPr="00A63B50" w:rsidRDefault="00C33079" w:rsidP="00300A1E">
      <w:pPr>
        <w:numPr>
          <w:ilvl w:val="2"/>
          <w:numId w:val="42"/>
        </w:numPr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celu potwierdzenia spełniania warunku udziału w postępowaniu, dotyczącego </w:t>
      </w:r>
      <w:r w:rsidR="00A53AC9" w:rsidRPr="00A63B50">
        <w:rPr>
          <w:rFonts w:ascii="Arial" w:hAnsi="Arial" w:cs="Arial"/>
        </w:rPr>
        <w:t xml:space="preserve">posiadania </w:t>
      </w:r>
      <w:r w:rsidR="0028752D" w:rsidRPr="00A63B50">
        <w:rPr>
          <w:rFonts w:ascii="Arial" w:hAnsi="Arial" w:cs="Arial"/>
          <w:u w:val="single"/>
        </w:rPr>
        <w:t>uprawnień do prowadzenia określonej działalności</w:t>
      </w:r>
      <w:r w:rsidR="0028752D" w:rsidRPr="00A63B50">
        <w:rPr>
          <w:rFonts w:ascii="Arial" w:hAnsi="Arial" w:cs="Arial"/>
        </w:rPr>
        <w:t>:</w:t>
      </w:r>
    </w:p>
    <w:p w:rsidR="00A53AC9" w:rsidRPr="00A63B50" w:rsidRDefault="0028752D" w:rsidP="00300A1E">
      <w:pPr>
        <w:numPr>
          <w:ilvl w:val="0"/>
          <w:numId w:val="45"/>
        </w:numPr>
        <w:tabs>
          <w:tab w:val="left" w:pos="1560"/>
        </w:tabs>
        <w:spacing w:after="120"/>
        <w:ind w:left="1560" w:hanging="284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b/>
          <w:i/>
          <w:color w:val="000000"/>
        </w:rPr>
        <w:t>Zezwolenie</w:t>
      </w:r>
      <w:r w:rsidRPr="00A63B50">
        <w:rPr>
          <w:rFonts w:ascii="Arial" w:hAnsi="Arial" w:cs="Arial"/>
          <w:color w:val="000000"/>
        </w:rPr>
        <w:t xml:space="preserve"> </w:t>
      </w:r>
      <w:r w:rsidRPr="00A63B50">
        <w:rPr>
          <w:rFonts w:ascii="Arial" w:hAnsi="Arial" w:cs="Arial"/>
          <w:lang w:eastAsia="pl-PL"/>
        </w:rPr>
        <w:t xml:space="preserve">Komisji Nadzoru Bankowego </w:t>
      </w:r>
      <w:r w:rsidRPr="00A63B50">
        <w:rPr>
          <w:rFonts w:ascii="Arial" w:hAnsi="Arial" w:cs="Arial"/>
          <w:color w:val="000000"/>
        </w:rPr>
        <w:t xml:space="preserve">uprawniające do wykonywania czynności bankowych na terenie Polski, zgodnie z ustawą z dnia 29 sierpnia 1997 roku Prawo bankowe (Dz. U. z 2017 r., poz. 1876 z </w:t>
      </w:r>
      <w:proofErr w:type="spellStart"/>
      <w:r w:rsidRPr="00A63B50">
        <w:rPr>
          <w:rFonts w:ascii="Arial" w:hAnsi="Arial" w:cs="Arial"/>
          <w:color w:val="000000"/>
        </w:rPr>
        <w:t>późn</w:t>
      </w:r>
      <w:proofErr w:type="spellEnd"/>
      <w:r w:rsidRPr="00A63B50">
        <w:rPr>
          <w:rFonts w:ascii="Arial" w:hAnsi="Arial" w:cs="Arial"/>
          <w:color w:val="000000"/>
        </w:rPr>
        <w:t>. zm.), a w przypadku określonym w art. 178 ust. 1 ustawy Prawo bankowe inny dokument potwierdzający rozpoczęcie działalności przed dniem wejścia w</w:t>
      </w:r>
      <w:r w:rsidR="00A53AC9" w:rsidRPr="00A63B50">
        <w:rPr>
          <w:rFonts w:ascii="Arial" w:hAnsi="Arial" w:cs="Arial"/>
          <w:color w:val="000000"/>
        </w:rPr>
        <w:t> </w:t>
      </w:r>
      <w:r w:rsidRPr="00A63B50">
        <w:rPr>
          <w:rFonts w:ascii="Arial" w:hAnsi="Arial" w:cs="Arial"/>
          <w:color w:val="000000"/>
        </w:rPr>
        <w:t>życie ustawy, o której mowa w art. 193 ustawy Prawo bankowe</w:t>
      </w:r>
      <w:r w:rsidR="00A53AC9" w:rsidRPr="00A63B50">
        <w:rPr>
          <w:rFonts w:ascii="Arial" w:hAnsi="Arial" w:cs="Arial"/>
          <w:color w:val="000000"/>
        </w:rPr>
        <w:t>;</w:t>
      </w:r>
    </w:p>
    <w:p w:rsidR="00A53AC9" w:rsidRPr="00A63B50" w:rsidRDefault="0028752D" w:rsidP="00300A1E">
      <w:pPr>
        <w:numPr>
          <w:ilvl w:val="2"/>
          <w:numId w:val="42"/>
        </w:numPr>
        <w:tabs>
          <w:tab w:val="left" w:pos="1276"/>
        </w:tabs>
        <w:ind w:left="1276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t>w celu potwierdzenia spełniania warunku udziału</w:t>
      </w:r>
      <w:r w:rsidR="00A53AC9" w:rsidRPr="00A63B50">
        <w:rPr>
          <w:rFonts w:ascii="Arial" w:hAnsi="Arial" w:cs="Arial"/>
          <w:color w:val="000000"/>
        </w:rPr>
        <w:t xml:space="preserve"> w postępowaniu</w:t>
      </w:r>
      <w:r w:rsidRPr="00A63B50">
        <w:rPr>
          <w:rFonts w:ascii="Arial" w:hAnsi="Arial" w:cs="Arial"/>
          <w:color w:val="000000"/>
        </w:rPr>
        <w:t xml:space="preserve">, dotyczącego </w:t>
      </w:r>
      <w:r w:rsidRPr="00A63B50">
        <w:rPr>
          <w:rFonts w:ascii="Arial" w:hAnsi="Arial" w:cs="Arial"/>
          <w:color w:val="000000"/>
          <w:u w:val="single"/>
        </w:rPr>
        <w:t>sytuacji ekonomicznej</w:t>
      </w:r>
      <w:r w:rsidRPr="00A63B50">
        <w:rPr>
          <w:rFonts w:ascii="Arial" w:hAnsi="Arial" w:cs="Arial"/>
          <w:color w:val="000000"/>
        </w:rPr>
        <w:t>:</w:t>
      </w:r>
    </w:p>
    <w:p w:rsidR="0028752D" w:rsidRPr="00A63B50" w:rsidRDefault="0028752D" w:rsidP="00300A1E">
      <w:pPr>
        <w:numPr>
          <w:ilvl w:val="0"/>
          <w:numId w:val="45"/>
        </w:numPr>
        <w:tabs>
          <w:tab w:val="left" w:pos="1560"/>
        </w:tabs>
        <w:spacing w:after="60"/>
        <w:ind w:left="1560" w:hanging="284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b/>
          <w:i/>
        </w:rPr>
        <w:t>Sprawozdanie finansowe</w:t>
      </w:r>
      <w:r w:rsidRPr="00A63B50">
        <w:rPr>
          <w:rFonts w:ascii="Arial" w:hAnsi="Arial" w:cs="Arial"/>
        </w:rPr>
        <w:t xml:space="preserve"> lub jego część, w przypadku gdy sporządzenie sprawozdania wymagane jest przepisami prawa kraju, w którym wykonawca ma siedzibę lub miejsce zamieszkania, a jeżeli podlega ono badaniu przez biegłego rewidenta zgodnie z przepisami o rachunkowości, również z opinią o badanym sprawozdaniu albo jego części, a w przypadku wykonawców niezobowiązanych do sporządzenia sprawozdania finansowego, innych dokumentów określających np. obroty oraz aktywa i zobowiązania, za okres nie dłuższy niż ostatnie 3 lata obrotowe, a jeżeli okres prowadzenia działalno</w:t>
      </w:r>
      <w:r w:rsidR="00A53AC9" w:rsidRPr="00A63B50">
        <w:rPr>
          <w:rFonts w:ascii="Arial" w:hAnsi="Arial" w:cs="Arial"/>
        </w:rPr>
        <w:t>ści jest krótszy, za ten okres</w:t>
      </w:r>
      <w:r w:rsidRPr="00A63B50">
        <w:rPr>
          <w:rFonts w:ascii="Arial" w:hAnsi="Arial" w:cs="Arial"/>
          <w:lang w:eastAsia="pl-PL"/>
        </w:rPr>
        <w:t>.</w:t>
      </w:r>
    </w:p>
    <w:p w:rsidR="00A53AC9" w:rsidRPr="00A63B50" w:rsidRDefault="00A53AC9" w:rsidP="00A556AA">
      <w:pPr>
        <w:tabs>
          <w:tab w:val="left" w:pos="1560"/>
        </w:tabs>
        <w:ind w:left="1985"/>
        <w:jc w:val="center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t>UWAGA:</w:t>
      </w:r>
    </w:p>
    <w:p w:rsidR="00C33079" w:rsidRPr="00A63B50" w:rsidRDefault="00C33079" w:rsidP="00300A1E">
      <w:pPr>
        <w:numPr>
          <w:ilvl w:val="0"/>
          <w:numId w:val="43"/>
        </w:numPr>
        <w:tabs>
          <w:tab w:val="left" w:pos="1560"/>
        </w:tabs>
        <w:spacing w:after="20"/>
        <w:ind w:left="1985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Wykonawca, który polega na zdolnościach lub sytua</w:t>
      </w:r>
      <w:r w:rsidR="001E260E" w:rsidRPr="00A63B50">
        <w:rPr>
          <w:rFonts w:ascii="Arial" w:hAnsi="Arial" w:cs="Arial"/>
        </w:rPr>
        <w:t>cji innego podmiotu</w:t>
      </w:r>
      <w:r w:rsidRPr="00A63B50">
        <w:rPr>
          <w:rFonts w:ascii="Arial" w:hAnsi="Arial" w:cs="Arial"/>
        </w:rPr>
        <w:t xml:space="preserve">, musi udowodnić Zamawiającemu, że realizując zamówienie, będzie dysponował niezbędnymi zasobami </w:t>
      </w:r>
      <w:r w:rsidR="001E260E" w:rsidRPr="00A63B50">
        <w:rPr>
          <w:rFonts w:ascii="Arial" w:hAnsi="Arial" w:cs="Arial"/>
        </w:rPr>
        <w:t>tego podmiotu</w:t>
      </w:r>
      <w:r w:rsidRPr="00A63B50">
        <w:rPr>
          <w:rFonts w:ascii="Arial" w:hAnsi="Arial" w:cs="Arial"/>
        </w:rPr>
        <w:t xml:space="preserve">, w szczególności przedstawiając </w:t>
      </w:r>
      <w:r w:rsidR="001E260E" w:rsidRPr="00A63B50">
        <w:rPr>
          <w:rFonts w:ascii="Arial" w:hAnsi="Arial" w:cs="Arial"/>
        </w:rPr>
        <w:t xml:space="preserve">jego </w:t>
      </w:r>
      <w:r w:rsidRPr="00A63B50">
        <w:rPr>
          <w:rFonts w:ascii="Arial" w:hAnsi="Arial" w:cs="Arial"/>
        </w:rPr>
        <w:t>pisemne zobowiązanie do oddania mu do dyspozycji niezbędnych zasobów na potrzeby realizacji zamówienia, sporządzone według wzoru stanowiącego Załącznik Nr 3 do SIWZ.</w:t>
      </w:r>
    </w:p>
    <w:p w:rsidR="00C33079" w:rsidRPr="00A63B50" w:rsidRDefault="00C33079" w:rsidP="00300A1E">
      <w:pPr>
        <w:numPr>
          <w:ilvl w:val="0"/>
          <w:numId w:val="43"/>
        </w:numPr>
        <w:tabs>
          <w:tab w:val="left" w:pos="1560"/>
        </w:tabs>
        <w:spacing w:after="120"/>
        <w:ind w:left="1985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</w:t>
      </w:r>
      <w:r w:rsidR="001E260E" w:rsidRPr="00A63B50">
        <w:rPr>
          <w:rFonts w:ascii="Arial" w:hAnsi="Arial" w:cs="Arial"/>
        </w:rPr>
        <w:t>awiający oceni, czy udostępniona Wykonawcy przez inny podmiot</w:t>
      </w:r>
      <w:r w:rsidRPr="00A63B50">
        <w:rPr>
          <w:rFonts w:ascii="Arial" w:hAnsi="Arial" w:cs="Arial"/>
        </w:rPr>
        <w:t xml:space="preserve"> </w:t>
      </w:r>
      <w:r w:rsidR="00A556AA" w:rsidRPr="00A63B50">
        <w:rPr>
          <w:rFonts w:ascii="Arial" w:hAnsi="Arial" w:cs="Arial"/>
        </w:rPr>
        <w:t>jego</w:t>
      </w:r>
      <w:r w:rsidRPr="00A63B50">
        <w:rPr>
          <w:rFonts w:ascii="Arial" w:hAnsi="Arial" w:cs="Arial"/>
        </w:rPr>
        <w:t xml:space="preserve"> sytuacja </w:t>
      </w:r>
      <w:r w:rsidR="001E260E" w:rsidRPr="00A63B50">
        <w:rPr>
          <w:rFonts w:ascii="Arial" w:hAnsi="Arial" w:cs="Arial"/>
        </w:rPr>
        <w:t>ekonomiczna, pozwala</w:t>
      </w:r>
      <w:r w:rsidRPr="00A63B50">
        <w:rPr>
          <w:rFonts w:ascii="Arial" w:hAnsi="Arial" w:cs="Arial"/>
        </w:rPr>
        <w:t xml:space="preserve"> na wyka</w:t>
      </w:r>
      <w:r w:rsidR="001E260E" w:rsidRPr="00A63B50">
        <w:rPr>
          <w:rFonts w:ascii="Arial" w:hAnsi="Arial" w:cs="Arial"/>
        </w:rPr>
        <w:t>zanie przez Wykonawcę spełnianie</w:t>
      </w:r>
      <w:r w:rsidRPr="00A63B50">
        <w:rPr>
          <w:rFonts w:ascii="Arial" w:hAnsi="Arial" w:cs="Arial"/>
        </w:rPr>
        <w:t xml:space="preserve"> waru</w:t>
      </w:r>
      <w:r w:rsidR="001E260E" w:rsidRPr="00A63B50">
        <w:rPr>
          <w:rFonts w:ascii="Arial" w:hAnsi="Arial" w:cs="Arial"/>
        </w:rPr>
        <w:t>nku</w:t>
      </w:r>
      <w:r w:rsidRPr="00A63B50">
        <w:rPr>
          <w:rFonts w:ascii="Arial" w:hAnsi="Arial" w:cs="Arial"/>
        </w:rPr>
        <w:t xml:space="preserve"> udziału w postępowaniu oraz zbada, czy nie zachodzą wobec tego podmiotu podstawy wykluczenia, o których mowa w pkt 4.2 SIWZ.</w:t>
      </w:r>
    </w:p>
    <w:p w:rsidR="00C33079" w:rsidRPr="00A63B50" w:rsidRDefault="00C33079" w:rsidP="00300A1E">
      <w:pPr>
        <w:numPr>
          <w:ilvl w:val="1"/>
          <w:numId w:val="42"/>
        </w:numPr>
        <w:tabs>
          <w:tab w:val="left" w:pos="567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 xml:space="preserve">W celu </w:t>
      </w:r>
      <w:r w:rsidRPr="00A63B50">
        <w:rPr>
          <w:rFonts w:ascii="Arial" w:hAnsi="Arial" w:cs="Arial"/>
          <w:b/>
          <w:u w:val="single"/>
        </w:rPr>
        <w:t>potwierdzenia braku podstaw wykluczenia</w:t>
      </w:r>
      <w:r w:rsidRPr="00A63B50">
        <w:rPr>
          <w:rFonts w:ascii="Arial" w:hAnsi="Arial" w:cs="Arial"/>
        </w:rPr>
        <w:t xml:space="preserve"> z udziału w postępowaniu Wykonawca, którego oferta zostanie najwyżej oceniona lub Wykonawcy, których Zamawiający wezwie do złożenia – w wyznaczonym terminie, jednakże nie krótszym niż 10 dni – wszystkich lub niektórych oświadczeń lub dokumentów potwierdzających, że nie zachodzą wobec nich podstawy wykluczenia w przypadkach</w:t>
      </w:r>
      <w:r w:rsidR="00EC6A8D" w:rsidRPr="00A63B50">
        <w:rPr>
          <w:rFonts w:ascii="Arial" w:hAnsi="Arial" w:cs="Arial"/>
        </w:rPr>
        <w:t>,</w:t>
      </w:r>
      <w:r w:rsidR="00FD6F5A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 xml:space="preserve"> o których mowa w art. 26 ust. 2f Ustawy – złoży następujące dokumenty: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Informację z Krajowego Rejestru Karnego</w:t>
      </w:r>
      <w:r w:rsidRPr="00A63B50">
        <w:rPr>
          <w:rFonts w:ascii="Arial" w:hAnsi="Arial" w:cs="Arial"/>
          <w:b/>
        </w:rPr>
        <w:t xml:space="preserve"> </w:t>
      </w:r>
      <w:r w:rsidRPr="00A63B50">
        <w:rPr>
          <w:rFonts w:ascii="Arial" w:hAnsi="Arial" w:cs="Arial"/>
        </w:rPr>
        <w:t>w zakresie określonym w art. 24 ust.1 pkt 13-14 Ustawy, wystawionej nie wcześniej niż 6 m-</w:t>
      </w:r>
      <w:proofErr w:type="spellStart"/>
      <w:r w:rsidRPr="00A63B50">
        <w:rPr>
          <w:rFonts w:ascii="Arial" w:hAnsi="Arial" w:cs="Arial"/>
        </w:rPr>
        <w:t>cy</w:t>
      </w:r>
      <w:proofErr w:type="spellEnd"/>
      <w:r w:rsidRPr="00A63B50">
        <w:rPr>
          <w:rFonts w:ascii="Arial" w:hAnsi="Arial" w:cs="Arial"/>
        </w:rPr>
        <w:t xml:space="preserve"> przed upływem terminu składania ofert, dla każdej z osób dla której zgodnie z Ustawą informacja taka jest składana;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Informację z Krajowego Rejestru Karnego</w:t>
      </w:r>
      <w:r w:rsidRPr="00A63B50">
        <w:rPr>
          <w:rFonts w:ascii="Arial" w:hAnsi="Arial" w:cs="Arial"/>
          <w:b/>
        </w:rPr>
        <w:t xml:space="preserve"> </w:t>
      </w:r>
      <w:r w:rsidRPr="00A63B50">
        <w:rPr>
          <w:rFonts w:ascii="Arial" w:hAnsi="Arial" w:cs="Arial"/>
        </w:rPr>
        <w:t>w zakresie określonym w art. 24 ust.1 pkt 21 Ustawy, wystawionej nie wcześniej niż 6 m-</w:t>
      </w:r>
      <w:proofErr w:type="spellStart"/>
      <w:r w:rsidRPr="00A63B50">
        <w:rPr>
          <w:rFonts w:ascii="Arial" w:hAnsi="Arial" w:cs="Arial"/>
        </w:rPr>
        <w:t>cy</w:t>
      </w:r>
      <w:proofErr w:type="spellEnd"/>
      <w:r w:rsidRPr="00A63B50">
        <w:rPr>
          <w:rFonts w:ascii="Arial" w:hAnsi="Arial" w:cs="Arial"/>
        </w:rPr>
        <w:t xml:space="preserve"> przed upływem terminu składania ofert;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Oświadczenia wykonawcy o braku wydania wobec niego prawomocnego wyroku sądu lub ostatecznej decyzji administracyjnej</w:t>
      </w:r>
      <w:r w:rsidRPr="00A63B50">
        <w:rPr>
          <w:rFonts w:ascii="Arial" w:hAnsi="Arial" w:cs="Arial"/>
        </w:rPr>
        <w:t xml:space="preserve"> o zaleganiu z uiszczaniem podatków, opłat lub składek na ubezpieczenia społeczne lub zdrowotne albo – w przypadku wydania takiego wyroku lub decyzji – dokumentów potwierdzających dokonanie płatności tych należności wraz z ewentualnymi odsetkami lub grzywnami lub zawarcie wiążącego porozumienia w sprawie spłat tych należności, zgodnie ze wzorem stanowiącym Załącznik Nr </w:t>
      </w:r>
      <w:r w:rsidR="009171A5" w:rsidRPr="00A63B50">
        <w:rPr>
          <w:rFonts w:ascii="Arial" w:hAnsi="Arial" w:cs="Arial"/>
        </w:rPr>
        <w:t>5</w:t>
      </w:r>
      <w:r w:rsidRPr="00A63B50">
        <w:rPr>
          <w:rFonts w:ascii="Arial" w:hAnsi="Arial" w:cs="Arial"/>
        </w:rPr>
        <w:t xml:space="preserve"> do SIWZ.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Oświadczenia wykonawcy o braku orzeczenia</w:t>
      </w:r>
      <w:r w:rsidRPr="00A63B50">
        <w:rPr>
          <w:rFonts w:ascii="Arial" w:hAnsi="Arial" w:cs="Arial"/>
        </w:rPr>
        <w:t xml:space="preserve"> wobec niego tytułem środka zapobiegawczego </w:t>
      </w:r>
      <w:r w:rsidRPr="00A63B50">
        <w:rPr>
          <w:rFonts w:ascii="Arial" w:hAnsi="Arial" w:cs="Arial"/>
          <w:b/>
          <w:i/>
        </w:rPr>
        <w:t>zakazu ubiegania się o zamówienia publiczne</w:t>
      </w:r>
      <w:r w:rsidRPr="00A63B50">
        <w:rPr>
          <w:rFonts w:ascii="Arial" w:hAnsi="Arial" w:cs="Arial"/>
        </w:rPr>
        <w:t xml:space="preserve">, zgodnie ze wzorem stanowiącym Załącznik Nr </w:t>
      </w:r>
      <w:r w:rsidR="009171A5" w:rsidRPr="00A63B50">
        <w:rPr>
          <w:rFonts w:ascii="Arial" w:hAnsi="Arial" w:cs="Arial"/>
        </w:rPr>
        <w:t>6</w:t>
      </w:r>
      <w:r w:rsidRPr="00A63B50">
        <w:rPr>
          <w:rFonts w:ascii="Arial" w:hAnsi="Arial" w:cs="Arial"/>
        </w:rPr>
        <w:t xml:space="preserve"> do SIWZ.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Odpisu z właściwego rejestru lub z centralnej ewidencji i informacji o działalności gospodarczej</w:t>
      </w:r>
      <w:r w:rsidRPr="00A63B50">
        <w:rPr>
          <w:rFonts w:ascii="Arial" w:hAnsi="Arial" w:cs="Arial"/>
        </w:rPr>
        <w:t>, jeżeli odrębne przepisy wymagają wpisu do  rejestru lub ewidencji, w celu potwierdzenia braku podstaw wykluczenia na podstawie art. 24 ust. 5 pkt 1 Ustawy;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Zaświadczenie właściwego urzędu skarbowego</w:t>
      </w:r>
      <w:r w:rsidRPr="00A63B50">
        <w:rPr>
          <w:rFonts w:ascii="Arial" w:hAnsi="Arial" w:cs="Arial"/>
        </w:rPr>
        <w:t xml:space="preserve"> potwierdzające, że Wykonawca nie zalega z opłacaniem podatków, wystawione nie wcześniej niż 3 m-ce przed upływem terminu składania ofert lub innego dokumentu potwierdzającego, że Wykonawca zawarł porozumienie z właściwym organem podatkowym w sprawie spłat tych należności wraz z ewentualnymi odsetkami lub grzywnami, w szczególności uzyskał przewidziane prawem zwolnienie, odroczenie lub rozłożenie na raty zaległych płatności lub wstrzymanie w całości wykonania decyzji właściwego organu, w celu potwierdzenia braku podstaw wykluczenia na podstawie art. 24 ust. 5 pkt 8 Ustawy;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Zaświadczenia właściwej terenowej jednostki organizacyjnej Zakładu Ubezpieczeń Społecznych lub Kasy Rolniczego Ubezpieczenia Społecznego</w:t>
      </w:r>
      <w:r w:rsidRPr="00A63B50">
        <w:rPr>
          <w:rFonts w:ascii="Arial" w:hAnsi="Arial" w:cs="Arial"/>
        </w:rPr>
        <w:t xml:space="preserve"> albo inny dokument potwierdzający, że Wykonawca nie zalega z opłacaniem składek na ubezpieczenia społeczne lub zdrowotne, wystawionego nie wcześniej niż 3 m-ce przed upływem terminu składania ofert lub innego dokumentu potwierdzającego, że wykonawca zawarł porozumienie z właściwym organem w sprawie spłat tych należności wraz z ewentualnymi odsetkami lub grzywnami, w szczególności uzyskał przewidziane prawem zwolnienie, odroczenie lub rozłożenie na raty zaległych płatności lub wstrzymanie w całości wykonania decyzji właściwego organu, w celu potwierdzenia braku podstaw wykluczenia na </w:t>
      </w:r>
      <w:r w:rsidRPr="00A63B50">
        <w:rPr>
          <w:rFonts w:ascii="Arial" w:hAnsi="Arial" w:cs="Arial"/>
        </w:rPr>
        <w:lastRenderedPageBreak/>
        <w:t>podstawie art. 24 ust. 5 pkt 8 Ustawy</w:t>
      </w:r>
      <w:r w:rsidR="009171A5" w:rsidRPr="00A63B50">
        <w:rPr>
          <w:rFonts w:ascii="Arial" w:hAnsi="Arial" w:cs="Arial"/>
        </w:rPr>
        <w:t>, zgodnie ze wzorem stanowiącym Załącznik Nr 7 do SIWZ</w:t>
      </w:r>
      <w:r w:rsidRPr="00A63B50">
        <w:rPr>
          <w:rFonts w:ascii="Arial" w:hAnsi="Arial" w:cs="Arial"/>
        </w:rPr>
        <w:t>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12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>Oświadczenia Wykonawcy o niezaleganiu z opłacaniem podatków i opłat lokalnych</w:t>
      </w:r>
      <w:r w:rsidRPr="00A63B50">
        <w:rPr>
          <w:rFonts w:ascii="Arial" w:hAnsi="Arial" w:cs="Arial"/>
          <w:b/>
        </w:rPr>
        <w:t>,</w:t>
      </w:r>
      <w:r w:rsidRPr="00A63B50">
        <w:rPr>
          <w:rFonts w:ascii="Arial" w:hAnsi="Arial" w:cs="Arial"/>
        </w:rPr>
        <w:t xml:space="preserve"> o których mowa w ustawie z dnia 12 stycznia 1991 r. o podatkach i opłatach lokalnych (Dz. U. z 2017 r., poz. 1785 z </w:t>
      </w:r>
      <w:proofErr w:type="spellStart"/>
      <w:r w:rsidRPr="00A63B50">
        <w:rPr>
          <w:rFonts w:ascii="Arial" w:hAnsi="Arial" w:cs="Arial"/>
        </w:rPr>
        <w:t>późn</w:t>
      </w:r>
      <w:proofErr w:type="spellEnd"/>
      <w:r w:rsidRPr="00A63B50">
        <w:rPr>
          <w:rFonts w:ascii="Arial" w:hAnsi="Arial" w:cs="Arial"/>
        </w:rPr>
        <w:t>. zm.), w celu potwierdzenia braku podstaw wykluczenia na podstawie art. 24 ust. 5 pkt 8 Ustawy, zgodnie ze wzorem stanowiącym Załącznik Nr 9 do SIWZ;</w:t>
      </w:r>
    </w:p>
    <w:p w:rsidR="002D0CCC" w:rsidRPr="00A63B50" w:rsidRDefault="00C33079" w:rsidP="00352070">
      <w:pPr>
        <w:numPr>
          <w:ilvl w:val="2"/>
          <w:numId w:val="42"/>
        </w:numPr>
        <w:spacing w:before="60" w:after="12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celu wykazania braku podstaw do wykluczenia w trybie art. 24 ust. 1 pkt 23 Ustawy, Wykonawca</w:t>
      </w:r>
      <w:r w:rsidRPr="00A63B50">
        <w:rPr>
          <w:rFonts w:ascii="Arial" w:hAnsi="Arial" w:cs="Arial"/>
          <w:color w:val="000000"/>
        </w:rPr>
        <w:t>, zgodnie z art. 24 ust. 11 Ustawy,</w:t>
      </w:r>
      <w:r w:rsidRPr="00A63B50">
        <w:rPr>
          <w:rFonts w:ascii="Arial" w:hAnsi="Arial" w:cs="Arial"/>
          <w:b/>
          <w:color w:val="000000"/>
        </w:rPr>
        <w:t xml:space="preserve"> </w:t>
      </w:r>
      <w:r w:rsidRPr="00A63B50">
        <w:rPr>
          <w:rFonts w:ascii="Arial" w:hAnsi="Arial" w:cs="Arial"/>
          <w:color w:val="000000"/>
          <w:u w:val="single"/>
        </w:rPr>
        <w:t>w terminie 3 dni</w:t>
      </w:r>
      <w:r w:rsidRPr="00A63B50">
        <w:rPr>
          <w:rFonts w:ascii="Arial" w:hAnsi="Arial" w:cs="Arial"/>
          <w:color w:val="000000"/>
        </w:rPr>
        <w:t xml:space="preserve"> od dnia zamieszczenia na stronie internetowej informacji, o której mowa w art. 86 ust. 5 Ustawy, przekazuje Zamawiającemu </w:t>
      </w:r>
      <w:r w:rsidRPr="00A63B50">
        <w:rPr>
          <w:rFonts w:ascii="Arial" w:hAnsi="Arial" w:cs="Arial"/>
          <w:b/>
          <w:i/>
          <w:color w:val="000000"/>
        </w:rPr>
        <w:t>Oświadczenie o przynależności lub braku przynależności do tej samej grupy kapitałowej</w:t>
      </w:r>
      <w:r w:rsidRPr="00A63B50">
        <w:rPr>
          <w:rFonts w:ascii="Arial" w:hAnsi="Arial" w:cs="Arial"/>
        </w:rPr>
        <w:t xml:space="preserve"> (sporządzone według wzoru stanowiącego Załącznik Nr 4 do SIWZ) – </w:t>
      </w:r>
      <w:r w:rsidRPr="00A63B50">
        <w:rPr>
          <w:rFonts w:ascii="Arial" w:hAnsi="Arial" w:cs="Arial"/>
          <w:u w:val="single"/>
        </w:rPr>
        <w:t>w oryginale</w:t>
      </w:r>
      <w:r w:rsidRPr="00A63B50">
        <w:rPr>
          <w:rFonts w:ascii="Arial" w:hAnsi="Arial" w:cs="Arial"/>
        </w:rPr>
        <w:t>.</w:t>
      </w:r>
    </w:p>
    <w:p w:rsidR="00C33079" w:rsidRPr="00A63B50" w:rsidRDefault="00C33079" w:rsidP="003520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276" w:right="139"/>
        <w:jc w:val="center"/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20"/>
          <w:szCs w:val="20"/>
          <w:u w:val="single"/>
        </w:rPr>
        <w:t>Wyjaśnienie dla Wykonawców</w:t>
      </w:r>
      <w:r w:rsidRPr="00A63B50">
        <w:rPr>
          <w:rFonts w:ascii="Arial" w:hAnsi="Arial" w:cs="Arial"/>
          <w:b/>
          <w:i/>
          <w:sz w:val="20"/>
          <w:szCs w:val="20"/>
        </w:rPr>
        <w:t>:</w:t>
      </w:r>
    </w:p>
    <w:p w:rsidR="00C33079" w:rsidRPr="00A63B50" w:rsidRDefault="00C33079" w:rsidP="00352070">
      <w:pPr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/>
        <w:ind w:left="1560" w:right="139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20"/>
          <w:szCs w:val="20"/>
        </w:rPr>
        <w:t>Zamawiający, niezwłocznie po otwarciu ofert przetargowych, na swojej stronie internetowej zamieści informacje, o których mowa w art. 86 ust. 5 Ustawy.</w:t>
      </w:r>
    </w:p>
    <w:p w:rsidR="00C33079" w:rsidRPr="00A63B50" w:rsidRDefault="00C33079" w:rsidP="00352070">
      <w:pPr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/>
        <w:ind w:left="1560" w:right="139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20"/>
          <w:szCs w:val="20"/>
        </w:rPr>
        <w:t xml:space="preserve">Wykonawca w ciągu 3 dni od zamieszczenia przedmiotowych informacji zobowiązany będzie do przekazania oświadczenia – Załącznika Nr 4 do SIWZ. </w:t>
      </w:r>
    </w:p>
    <w:p w:rsidR="00C33079" w:rsidRPr="00A63B50" w:rsidRDefault="00C33079" w:rsidP="00352070">
      <w:pPr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/>
        <w:ind w:left="1560" w:right="139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20"/>
          <w:szCs w:val="20"/>
        </w:rPr>
        <w:t>Wyjątkiem będzie sytuacja, w której zostanie złożona jedna oferta przetargowa – wówczas Wykonawca, który ją złożył zwolniony będzie z obowiązku przekazania oświadczenia w przedmiocie przynależności do grupy kapitałowej.</w:t>
      </w:r>
    </w:p>
    <w:p w:rsidR="00C33079" w:rsidRPr="00A63B50" w:rsidRDefault="00C33079" w:rsidP="00352070">
      <w:pPr>
        <w:spacing w:before="60"/>
        <w:ind w:left="992"/>
        <w:jc w:val="center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  <w:u w:val="single"/>
        </w:rPr>
        <w:t>UWAGI</w:t>
      </w:r>
      <w:r w:rsidRPr="00A63B50">
        <w:rPr>
          <w:rFonts w:ascii="Arial" w:hAnsi="Arial" w:cs="Arial"/>
          <w:color w:val="000000"/>
        </w:rPr>
        <w:t>:</w:t>
      </w:r>
    </w:p>
    <w:p w:rsidR="00C33079" w:rsidRPr="00A63B50" w:rsidRDefault="00C33079" w:rsidP="00352070">
      <w:pPr>
        <w:numPr>
          <w:ilvl w:val="0"/>
          <w:numId w:val="19"/>
        </w:numPr>
        <w:ind w:left="1701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color w:val="000000"/>
        </w:rPr>
        <w:t>Wraz ze złożeniem oświadczenia, Wykonawca może przedstawić dowody, że powiązania z innym Wykonawcą nie prowadzą do zakłócenia konkurencji w postępowaniu o udzielenie zamówienia.</w:t>
      </w:r>
      <w:r w:rsidRPr="00A63B50">
        <w:rPr>
          <w:rFonts w:ascii="Arial" w:hAnsi="Arial" w:cs="Arial"/>
        </w:rPr>
        <w:t xml:space="preserve"> </w:t>
      </w:r>
    </w:p>
    <w:p w:rsidR="00C33079" w:rsidRPr="00A63B50" w:rsidRDefault="00C33079" w:rsidP="00C33079">
      <w:pPr>
        <w:numPr>
          <w:ilvl w:val="0"/>
          <w:numId w:val="19"/>
        </w:numPr>
        <w:spacing w:after="120"/>
        <w:ind w:left="1701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 Wykonawców wspólnie ubiegających się o udzielenie zamówienia, oświadczenie składa każdy z Wykonawców.</w:t>
      </w:r>
    </w:p>
    <w:p w:rsidR="00C33079" w:rsidRPr="00A63B50" w:rsidRDefault="00C33079" w:rsidP="00300A1E">
      <w:pPr>
        <w:numPr>
          <w:ilvl w:val="1"/>
          <w:numId w:val="42"/>
        </w:numPr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Jeżeli Wykonawca ma siedzibę lub miejsce zamieszkania poza terytorium Rzeczypospolitej Polskiej: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zamiast dokumentów, o których mowa w: 5.4.6 SIWZ (tj. informacja Urzędu Skarbowego) i 5.4.7 SIWZ (informacja Zakładu Ubezpieczeń Społecznych lub Kasy Rolniczego Ubezpieczenia Społecznego) – składa dokument lub dokumenty wystawione w kraju, w którym ma siedzibę lub miejsce zamieszkania, potwierdzające odpowiednio, że nie zalega z uiszczaniem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wystawiony/wystawione nie wcześniej niż 3 m-ce przed upływem terminu składania ofert;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6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zamiast dokumentów, o których mowa w pkt SIWZ: 5.4.1 i 5.4.2 (tj. informacje z Krajowego Rejestru Karnego) – składa wyciąg z innego odpowiedniego rejestru lub w przypadku braku takiego rejestru w państwie, w którym Wykonawca ma siedzibę lub miejsce zamieszkania lub osoba, której dokument dotyczy ma miejsce zamieszkania – inny równoważny dokument wydany przez właściwy organ sądowy lub administracyjny państwa, w którym Wykonawca ma siedzibę lub osoba, </w:t>
      </w:r>
      <w:r w:rsidRPr="00A63B50">
        <w:rPr>
          <w:rFonts w:ascii="Arial" w:hAnsi="Arial" w:cs="Arial"/>
        </w:rPr>
        <w:lastRenderedPageBreak/>
        <w:t>której dokument dotyczy ma miejsce zamieszkania, wystawione nie wcześniej niż 6 m-</w:t>
      </w:r>
      <w:proofErr w:type="spellStart"/>
      <w:r w:rsidRPr="00A63B50">
        <w:rPr>
          <w:rFonts w:ascii="Arial" w:hAnsi="Arial" w:cs="Arial"/>
        </w:rPr>
        <w:t>cy</w:t>
      </w:r>
      <w:proofErr w:type="spellEnd"/>
      <w:r w:rsidRPr="00A63B50">
        <w:rPr>
          <w:rFonts w:ascii="Arial" w:hAnsi="Arial" w:cs="Arial"/>
        </w:rPr>
        <w:t xml:space="preserve"> przed upływem składania ofert;</w:t>
      </w:r>
    </w:p>
    <w:p w:rsidR="00C33079" w:rsidRPr="00A63B50" w:rsidRDefault="00C33079" w:rsidP="00300A1E">
      <w:pPr>
        <w:numPr>
          <w:ilvl w:val="2"/>
          <w:numId w:val="42"/>
        </w:numPr>
        <w:spacing w:before="60" w:after="120"/>
        <w:ind w:left="127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zamiast dokumentów, o których mowa w pkt SIWZ: 5.4.5 (tj. informacje z KRS/CEIDG) – składa dokument/dokumenty wystawione w kraju, w którym Wykonawca ma siedzibę lub miejsce zamieszkania potwierdzający, że nie otwarto jego likwidacji ani nie ogłoszono upadłości, wystawiony nie wcześniej niż 6 m-</w:t>
      </w:r>
      <w:proofErr w:type="spellStart"/>
      <w:r w:rsidRPr="00A63B50">
        <w:rPr>
          <w:rFonts w:ascii="Arial" w:hAnsi="Arial" w:cs="Arial"/>
        </w:rPr>
        <w:t>cy</w:t>
      </w:r>
      <w:proofErr w:type="spellEnd"/>
      <w:r w:rsidRPr="00A63B50">
        <w:rPr>
          <w:rFonts w:ascii="Arial" w:hAnsi="Arial" w:cs="Arial"/>
        </w:rPr>
        <w:t xml:space="preserve"> przed upływem terminu składania ofert.</w:t>
      </w:r>
    </w:p>
    <w:p w:rsidR="00C33079" w:rsidRPr="00A63B50" w:rsidRDefault="00C33079" w:rsidP="00300A1E">
      <w:pPr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Jeżeli w kraju miejsca zamieszkania osoby lub kraju, w którym Wykonawca ma siedzibę lub miejsce zamieszkania, nie wydaje się dokumentów, o których mowa w pkt 5.5 SIWZ, zastępuje się je dokumentem zawierającym oświadczenie, odpowiednio Wykonawcy, ze wskazaniem osób uprawnionych do jego reprezentacji lub oświadczeniem tych osób, złożonym przez notariuszem lub przed właściwym – ze względu na siedzibę lub miejsce zamieszkania Wykonawcy lub miejsce zamieszkania tych osób – organem sądowym, administracyjnym albo organem samorządu zawodowego lub gospodarczego, złożone nie wcześniej niż, odpowiednio: 3 lub 6 m-</w:t>
      </w:r>
      <w:proofErr w:type="spellStart"/>
      <w:r w:rsidRPr="00A63B50">
        <w:rPr>
          <w:rFonts w:ascii="Arial" w:hAnsi="Arial" w:cs="Arial"/>
        </w:rPr>
        <w:t>cy</w:t>
      </w:r>
      <w:proofErr w:type="spellEnd"/>
      <w:r w:rsidRPr="00A63B50">
        <w:rPr>
          <w:rFonts w:ascii="Arial" w:hAnsi="Arial" w:cs="Arial"/>
        </w:rPr>
        <w:t xml:space="preserve"> przed upływem terminu składania ofert.</w:t>
      </w:r>
    </w:p>
    <w:p w:rsidR="00C33079" w:rsidRPr="00A63B50" w:rsidRDefault="00C33079" w:rsidP="00C33079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u w:val="single"/>
          <w:lang w:eastAsia="pl-PL"/>
        </w:rPr>
        <w:t>ZASTRZEŻENIE</w:t>
      </w:r>
      <w:r w:rsidRPr="00A63B50">
        <w:rPr>
          <w:rFonts w:ascii="Arial" w:hAnsi="Arial" w:cs="Arial"/>
          <w:lang w:eastAsia="pl-PL"/>
        </w:rPr>
        <w:t>: Wykonawca mo</w:t>
      </w:r>
      <w:r w:rsidRPr="00A63B50">
        <w:rPr>
          <w:rFonts w:ascii="Arial" w:eastAsia="TimesNewRoman" w:hAnsi="Arial" w:cs="Arial"/>
          <w:lang w:eastAsia="pl-PL"/>
        </w:rPr>
        <w:t>ż</w:t>
      </w:r>
      <w:r w:rsidRPr="00A63B50">
        <w:rPr>
          <w:rFonts w:ascii="Arial" w:hAnsi="Arial" w:cs="Arial"/>
          <w:lang w:eastAsia="pl-PL"/>
        </w:rPr>
        <w:t>e zło</w:t>
      </w:r>
      <w:r w:rsidRPr="00A63B50">
        <w:rPr>
          <w:rFonts w:ascii="Arial" w:eastAsia="TimesNewRoman" w:hAnsi="Arial" w:cs="Arial"/>
          <w:lang w:eastAsia="pl-PL"/>
        </w:rPr>
        <w:t>ż</w:t>
      </w:r>
      <w:r w:rsidRPr="00A63B50">
        <w:rPr>
          <w:rFonts w:ascii="Arial" w:hAnsi="Arial" w:cs="Arial"/>
          <w:lang w:eastAsia="pl-PL"/>
        </w:rPr>
        <w:t>y</w:t>
      </w:r>
      <w:r w:rsidRPr="00A63B50">
        <w:rPr>
          <w:rFonts w:ascii="Arial" w:eastAsia="TimesNewRoman" w:hAnsi="Arial" w:cs="Arial"/>
          <w:lang w:eastAsia="pl-PL"/>
        </w:rPr>
        <w:t xml:space="preserve">ć </w:t>
      </w:r>
      <w:r w:rsidRPr="00A63B50">
        <w:rPr>
          <w:rFonts w:ascii="Arial" w:hAnsi="Arial" w:cs="Arial"/>
          <w:lang w:eastAsia="pl-PL"/>
        </w:rPr>
        <w:t>za</w:t>
      </w:r>
      <w:r w:rsidRPr="00A63B50">
        <w:rPr>
          <w:rFonts w:ascii="Arial" w:eastAsia="TimesNewRoman" w:hAnsi="Arial" w:cs="Arial"/>
          <w:lang w:eastAsia="pl-PL"/>
        </w:rPr>
        <w:t>ś</w:t>
      </w:r>
      <w:r w:rsidRPr="00A63B50">
        <w:rPr>
          <w:rFonts w:ascii="Arial" w:hAnsi="Arial" w:cs="Arial"/>
          <w:lang w:eastAsia="pl-PL"/>
        </w:rPr>
        <w:t>wiadczenie o wpisie do urz</w:t>
      </w:r>
      <w:r w:rsidRPr="00A63B50">
        <w:rPr>
          <w:rFonts w:ascii="Arial" w:eastAsia="TimesNewRoman" w:hAnsi="Arial" w:cs="Arial"/>
          <w:lang w:eastAsia="pl-PL"/>
        </w:rPr>
        <w:t>ę</w:t>
      </w:r>
      <w:r w:rsidRPr="00A63B50">
        <w:rPr>
          <w:rFonts w:ascii="Arial" w:hAnsi="Arial" w:cs="Arial"/>
          <w:lang w:eastAsia="pl-PL"/>
        </w:rPr>
        <w:t>dowego wykazu wydane przez wła</w:t>
      </w:r>
      <w:r w:rsidRPr="00A63B50">
        <w:rPr>
          <w:rFonts w:ascii="Arial" w:eastAsia="TimesNewRoman" w:hAnsi="Arial" w:cs="Arial"/>
          <w:lang w:eastAsia="pl-PL"/>
        </w:rPr>
        <w:t>ś</w:t>
      </w:r>
      <w:r w:rsidRPr="00A63B50">
        <w:rPr>
          <w:rFonts w:ascii="Arial" w:hAnsi="Arial" w:cs="Arial"/>
          <w:lang w:eastAsia="pl-PL"/>
        </w:rPr>
        <w:t>ciwy organ lub certyfikat wydany przez wła</w:t>
      </w:r>
      <w:r w:rsidRPr="00A63B50">
        <w:rPr>
          <w:rFonts w:ascii="Arial" w:eastAsia="TimesNewRoman" w:hAnsi="Arial" w:cs="Arial"/>
          <w:lang w:eastAsia="pl-PL"/>
        </w:rPr>
        <w:t>ś</w:t>
      </w:r>
      <w:r w:rsidRPr="00A63B50">
        <w:rPr>
          <w:rFonts w:ascii="Arial" w:hAnsi="Arial" w:cs="Arial"/>
          <w:lang w:eastAsia="pl-PL"/>
        </w:rPr>
        <w:t>ciw</w:t>
      </w:r>
      <w:r w:rsidRPr="00A63B50">
        <w:rPr>
          <w:rFonts w:ascii="Arial" w:eastAsia="TimesNewRoman" w:hAnsi="Arial" w:cs="Arial"/>
          <w:lang w:eastAsia="pl-PL"/>
        </w:rPr>
        <w:t xml:space="preserve">ą </w:t>
      </w:r>
      <w:r w:rsidRPr="00A63B50">
        <w:rPr>
          <w:rFonts w:ascii="Arial" w:hAnsi="Arial" w:cs="Arial"/>
          <w:lang w:eastAsia="pl-PL"/>
        </w:rPr>
        <w:t>jednostk</w:t>
      </w:r>
      <w:r w:rsidRPr="00A63B50">
        <w:rPr>
          <w:rFonts w:ascii="Arial" w:eastAsia="TimesNewRoman" w:hAnsi="Arial" w:cs="Arial"/>
          <w:lang w:eastAsia="pl-PL"/>
        </w:rPr>
        <w:t xml:space="preserve">ę </w:t>
      </w:r>
      <w:r w:rsidRPr="00A63B50">
        <w:rPr>
          <w:rFonts w:ascii="Arial" w:hAnsi="Arial" w:cs="Arial"/>
          <w:lang w:eastAsia="pl-PL"/>
        </w:rPr>
        <w:t>certyfikuj</w:t>
      </w:r>
      <w:r w:rsidRPr="00A63B50">
        <w:rPr>
          <w:rFonts w:ascii="Arial" w:eastAsia="TimesNewRoman" w:hAnsi="Arial" w:cs="Arial"/>
          <w:lang w:eastAsia="pl-PL"/>
        </w:rPr>
        <w:t>ą</w:t>
      </w:r>
      <w:r w:rsidRPr="00A63B50">
        <w:rPr>
          <w:rFonts w:ascii="Arial" w:hAnsi="Arial" w:cs="Arial"/>
          <w:lang w:eastAsia="pl-PL"/>
        </w:rPr>
        <w:t>c</w:t>
      </w:r>
      <w:r w:rsidRPr="00A63B50">
        <w:rPr>
          <w:rFonts w:ascii="Arial" w:eastAsia="TimesNewRoman" w:hAnsi="Arial" w:cs="Arial"/>
          <w:lang w:eastAsia="pl-PL"/>
        </w:rPr>
        <w:t xml:space="preserve">ą </w:t>
      </w:r>
      <w:r w:rsidRPr="00A63B50">
        <w:rPr>
          <w:rFonts w:ascii="Arial" w:hAnsi="Arial" w:cs="Arial"/>
          <w:lang w:eastAsia="pl-PL"/>
        </w:rPr>
        <w:t>pa</w:t>
      </w:r>
      <w:r w:rsidRPr="00A63B50">
        <w:rPr>
          <w:rFonts w:ascii="Arial" w:eastAsia="TimesNewRoman" w:hAnsi="Arial" w:cs="Arial"/>
          <w:lang w:eastAsia="pl-PL"/>
        </w:rPr>
        <w:t>ń</w:t>
      </w:r>
      <w:r w:rsidRPr="00A63B50">
        <w:rPr>
          <w:rFonts w:ascii="Arial" w:hAnsi="Arial" w:cs="Arial"/>
          <w:lang w:eastAsia="pl-PL"/>
        </w:rPr>
        <w:t>stwa, w którym wykonawca ten ma siedzib</w:t>
      </w:r>
      <w:r w:rsidRPr="00A63B50">
        <w:rPr>
          <w:rFonts w:ascii="Arial" w:eastAsia="TimesNewRoman" w:hAnsi="Arial" w:cs="Arial"/>
          <w:lang w:eastAsia="pl-PL"/>
        </w:rPr>
        <w:t>ę</w:t>
      </w:r>
      <w:r w:rsidRPr="00A63B50">
        <w:rPr>
          <w:rFonts w:ascii="Arial" w:hAnsi="Arial" w:cs="Arial"/>
          <w:lang w:eastAsia="pl-PL"/>
        </w:rPr>
        <w:t xml:space="preserve"> lub miejsce zamieszkania, wskazuj</w:t>
      </w:r>
      <w:r w:rsidRPr="00A63B50">
        <w:rPr>
          <w:rFonts w:ascii="Arial" w:eastAsia="TimesNewRoman" w:hAnsi="Arial" w:cs="Arial"/>
          <w:lang w:eastAsia="pl-PL"/>
        </w:rPr>
        <w:t>ą</w:t>
      </w:r>
      <w:r w:rsidRPr="00A63B50">
        <w:rPr>
          <w:rFonts w:ascii="Arial" w:hAnsi="Arial" w:cs="Arial"/>
          <w:lang w:eastAsia="pl-PL"/>
        </w:rPr>
        <w:t>ce na dokumenty stanowi</w:t>
      </w:r>
      <w:r w:rsidRPr="00A63B50">
        <w:rPr>
          <w:rFonts w:ascii="Arial" w:eastAsia="TimesNewRoman" w:hAnsi="Arial" w:cs="Arial"/>
          <w:lang w:eastAsia="pl-PL"/>
        </w:rPr>
        <w:t>ą</w:t>
      </w:r>
      <w:r w:rsidRPr="00A63B50">
        <w:rPr>
          <w:rFonts w:ascii="Arial" w:hAnsi="Arial" w:cs="Arial"/>
          <w:lang w:eastAsia="pl-PL"/>
        </w:rPr>
        <w:t>ce podstaw</w:t>
      </w:r>
      <w:r w:rsidRPr="00A63B50">
        <w:rPr>
          <w:rFonts w:ascii="Arial" w:eastAsia="TimesNewRoman" w:hAnsi="Arial" w:cs="Arial"/>
          <w:lang w:eastAsia="pl-PL"/>
        </w:rPr>
        <w:t xml:space="preserve">ę </w:t>
      </w:r>
      <w:r w:rsidRPr="00A63B50">
        <w:rPr>
          <w:rFonts w:ascii="Arial" w:hAnsi="Arial" w:cs="Arial"/>
          <w:lang w:eastAsia="pl-PL"/>
        </w:rPr>
        <w:t>wpisu lub uzyskania certyfikacji, w miejsce odpowiednich dokumentów wymienionych w pkt SIWZ: 5.4 i 5.5. Zło</w:t>
      </w:r>
      <w:r w:rsidRPr="00A63B50">
        <w:rPr>
          <w:rFonts w:ascii="Arial" w:eastAsia="TimesNewRoman" w:hAnsi="Arial" w:cs="Arial"/>
          <w:lang w:eastAsia="pl-PL"/>
        </w:rPr>
        <w:t>ż</w:t>
      </w:r>
      <w:r w:rsidRPr="00A63B50">
        <w:rPr>
          <w:rFonts w:ascii="Arial" w:hAnsi="Arial" w:cs="Arial"/>
          <w:lang w:eastAsia="pl-PL"/>
        </w:rPr>
        <w:t>enie za</w:t>
      </w:r>
      <w:r w:rsidRPr="00A63B50">
        <w:rPr>
          <w:rFonts w:ascii="Arial" w:eastAsia="TimesNewRoman" w:hAnsi="Arial" w:cs="Arial"/>
          <w:lang w:eastAsia="pl-PL"/>
        </w:rPr>
        <w:t>ś</w:t>
      </w:r>
      <w:r w:rsidRPr="00A63B50">
        <w:rPr>
          <w:rFonts w:ascii="Arial" w:hAnsi="Arial" w:cs="Arial"/>
          <w:lang w:eastAsia="pl-PL"/>
        </w:rPr>
        <w:t>wiadczenia lub certyfikatu nie zwalnia ze zło</w:t>
      </w:r>
      <w:r w:rsidRPr="00A63B50">
        <w:rPr>
          <w:rFonts w:ascii="Arial" w:eastAsia="TimesNewRoman" w:hAnsi="Arial" w:cs="Arial"/>
          <w:lang w:eastAsia="pl-PL"/>
        </w:rPr>
        <w:t>ż</w:t>
      </w:r>
      <w:r w:rsidRPr="00A63B50">
        <w:rPr>
          <w:rFonts w:ascii="Arial" w:hAnsi="Arial" w:cs="Arial"/>
          <w:lang w:eastAsia="pl-PL"/>
        </w:rPr>
        <w:t>enia dokumentów dotycz</w:t>
      </w:r>
      <w:r w:rsidRPr="00A63B50">
        <w:rPr>
          <w:rFonts w:ascii="Arial" w:eastAsia="TimesNewRoman" w:hAnsi="Arial" w:cs="Arial"/>
          <w:lang w:eastAsia="pl-PL"/>
        </w:rPr>
        <w:t>ą</w:t>
      </w:r>
      <w:r w:rsidRPr="00A63B50">
        <w:rPr>
          <w:rFonts w:ascii="Arial" w:hAnsi="Arial" w:cs="Arial"/>
          <w:lang w:eastAsia="pl-PL"/>
        </w:rPr>
        <w:t>cych podmiotów, na których zasoby wykonawca powołuje si</w:t>
      </w:r>
      <w:r w:rsidRPr="00A63B50">
        <w:rPr>
          <w:rFonts w:ascii="Arial" w:eastAsia="TimesNewRoman" w:hAnsi="Arial" w:cs="Arial"/>
          <w:lang w:eastAsia="pl-PL"/>
        </w:rPr>
        <w:t xml:space="preserve">ę </w:t>
      </w:r>
      <w:r w:rsidRPr="00A63B50">
        <w:rPr>
          <w:rFonts w:ascii="Arial" w:hAnsi="Arial" w:cs="Arial"/>
          <w:lang w:eastAsia="pl-PL"/>
        </w:rPr>
        <w:t>w celu wykazania spełniania warunków udziału w post</w:t>
      </w:r>
      <w:r w:rsidRPr="00A63B50">
        <w:rPr>
          <w:rFonts w:ascii="Arial" w:eastAsia="TimesNewRoman" w:hAnsi="Arial" w:cs="Arial"/>
          <w:lang w:eastAsia="pl-PL"/>
        </w:rPr>
        <w:t>ę</w:t>
      </w:r>
      <w:r w:rsidRPr="00A63B50">
        <w:rPr>
          <w:rFonts w:ascii="Arial" w:hAnsi="Arial" w:cs="Arial"/>
          <w:lang w:eastAsia="pl-PL"/>
        </w:rPr>
        <w:t>powaniu.</w:t>
      </w:r>
    </w:p>
    <w:p w:rsidR="00C33079" w:rsidRPr="00A63B50" w:rsidRDefault="00C33079" w:rsidP="00300A1E">
      <w:pPr>
        <w:numPr>
          <w:ilvl w:val="1"/>
          <w:numId w:val="4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przypadku, gdy Wykonawca – w ce</w:t>
      </w:r>
      <w:r w:rsidR="00C30A46" w:rsidRPr="00A63B50">
        <w:rPr>
          <w:rFonts w:ascii="Arial" w:hAnsi="Arial" w:cs="Arial"/>
        </w:rPr>
        <w:t>lu wykazania spełniania warunku</w:t>
      </w:r>
      <w:r w:rsidRPr="00A63B50">
        <w:rPr>
          <w:rFonts w:ascii="Arial" w:hAnsi="Arial" w:cs="Arial"/>
        </w:rPr>
        <w:t xml:space="preserve"> u</w:t>
      </w:r>
      <w:r w:rsidR="00C30A46" w:rsidRPr="00A63B50">
        <w:rPr>
          <w:rFonts w:ascii="Arial" w:hAnsi="Arial" w:cs="Arial"/>
        </w:rPr>
        <w:t>działu w postępowaniu, o którym</w:t>
      </w:r>
      <w:r w:rsidRPr="00A63B50">
        <w:rPr>
          <w:rFonts w:ascii="Arial" w:hAnsi="Arial" w:cs="Arial"/>
        </w:rPr>
        <w:t xml:space="preserve"> mo</w:t>
      </w:r>
      <w:r w:rsidR="00C30A46" w:rsidRPr="00A63B50">
        <w:rPr>
          <w:rFonts w:ascii="Arial" w:hAnsi="Arial" w:cs="Arial"/>
        </w:rPr>
        <w:t>wa w art. 22 ust. 1b pkt 2 u</w:t>
      </w:r>
      <w:r w:rsidRPr="00A63B50">
        <w:rPr>
          <w:rFonts w:ascii="Arial" w:hAnsi="Arial" w:cs="Arial"/>
        </w:rPr>
        <w:t>stawy</w:t>
      </w:r>
      <w:r w:rsidR="00C30A46" w:rsidRPr="00A63B50">
        <w:rPr>
          <w:rFonts w:ascii="Arial" w:hAnsi="Arial" w:cs="Arial"/>
        </w:rPr>
        <w:t xml:space="preserve"> </w:t>
      </w:r>
      <w:proofErr w:type="spellStart"/>
      <w:r w:rsidR="00C30A46"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 xml:space="preserve">, określonych przez Zamawiającego w pkt 5.3 SIWZ – </w:t>
      </w:r>
      <w:r w:rsidRPr="00A63B50">
        <w:rPr>
          <w:rFonts w:ascii="Arial" w:hAnsi="Arial" w:cs="Arial"/>
          <w:b/>
        </w:rPr>
        <w:t xml:space="preserve">będzie dysponował zasobami innych podmiotów </w:t>
      </w:r>
      <w:r w:rsidRPr="00A63B50">
        <w:rPr>
          <w:rFonts w:ascii="Arial" w:hAnsi="Arial" w:cs="Arial"/>
        </w:rPr>
        <w:t>w stopniu niezbędnym dla należytego wykonania zamówienia oraz oceny, czy stosunek łączący Wykonawcę z tymi podmiotami gwarantuje rzeczywisty dostęp do ich zasobów, Zamawiający wymaga złożenia wraz z ofertą dokumentów z których będzie wynikać:</w:t>
      </w:r>
    </w:p>
    <w:p w:rsidR="00C33079" w:rsidRPr="00A63B50" w:rsidRDefault="00C33079" w:rsidP="00300A1E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zakres dostępnych Wykonawcy zasobów innego podmiotu,</w:t>
      </w:r>
    </w:p>
    <w:p w:rsidR="00C33079" w:rsidRPr="00A63B50" w:rsidRDefault="00C33079" w:rsidP="00300A1E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sposób wykorzystania zasobów innego podmiotu, przez Wykonawcę przy wykonywaniu zamówienia publicznego,</w:t>
      </w:r>
    </w:p>
    <w:p w:rsidR="00C33079" w:rsidRPr="00A63B50" w:rsidRDefault="00C33079" w:rsidP="00300A1E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zakres i okres udziału innego podmiotu przy wykonywaniu zamówienia</w:t>
      </w:r>
    </w:p>
    <w:p w:rsidR="00C33079" w:rsidRPr="00A63B50" w:rsidRDefault="00C33079" w:rsidP="00300A1E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informacja, czy inne podmioty na zdolnościach których Wykonawca powołuje się w odniesieniu do warunków udziału w postępowaniu dotyczących wykształcenia, kwalifikacji zawodowych lub doświadczenia, zrealizują roboty budowlane, których wskazane zdolności dotyczą.</w:t>
      </w:r>
    </w:p>
    <w:p w:rsidR="00C33079" w:rsidRPr="00A63B50" w:rsidRDefault="00C33079" w:rsidP="00C33079">
      <w:pPr>
        <w:ind w:left="567"/>
        <w:jc w:val="both"/>
        <w:rPr>
          <w:rFonts w:ascii="Arial" w:hAnsi="Arial" w:cs="Arial"/>
          <w:b/>
          <w:u w:val="single"/>
        </w:rPr>
      </w:pPr>
      <w:r w:rsidRPr="00A63B50">
        <w:rPr>
          <w:rFonts w:ascii="Arial" w:hAnsi="Arial" w:cs="Arial"/>
        </w:rPr>
        <w:t xml:space="preserve">Wzór przykładowego </w:t>
      </w:r>
      <w:r w:rsidRPr="00A63B50">
        <w:rPr>
          <w:rFonts w:ascii="Arial" w:hAnsi="Arial" w:cs="Arial"/>
          <w:b/>
          <w:i/>
        </w:rPr>
        <w:t>Zobowiązania</w:t>
      </w:r>
      <w:r w:rsidRPr="00A63B50">
        <w:rPr>
          <w:rFonts w:ascii="Arial" w:hAnsi="Arial" w:cs="Arial"/>
        </w:rPr>
        <w:t>, stanowi Załącznik Nr 3 do SIWZ.</w:t>
      </w:r>
    </w:p>
    <w:p w:rsidR="00C33079" w:rsidRPr="00A63B50" w:rsidRDefault="00C33079" w:rsidP="00300A1E">
      <w:pPr>
        <w:numPr>
          <w:ilvl w:val="1"/>
          <w:numId w:val="42"/>
        </w:numPr>
        <w:spacing w:before="60" w:after="120"/>
        <w:ind w:left="567" w:hanging="567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t>Zamawiający żąda aby w sytuacji, gdy oferta Wykonawcy, który wykazując się spełnieniem warunków udziału w postępowaniu, polega na zdolnościach innych podmiotów na zasadach określonych w art. 22a Ustawy, została uznana za najkorzystniejszą, Wykonawca przedstawił w odniesieniu do tych podmiotów dokumenty, o których mowa w pkt 5.4 SIWZ, potwierdzające brak podstaw do wykluczenia z postępowania o udzielenie zamówienia publicznego.</w:t>
      </w:r>
    </w:p>
    <w:p w:rsidR="00C33079" w:rsidRPr="00A63B50" w:rsidRDefault="00C33079" w:rsidP="00300A1E">
      <w:pPr>
        <w:numPr>
          <w:ilvl w:val="1"/>
          <w:numId w:val="42"/>
        </w:numPr>
        <w:spacing w:before="60" w:after="120"/>
        <w:ind w:left="567" w:hanging="567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lastRenderedPageBreak/>
        <w:t>Oświadczenia dotyczące wykonawcy i innych podmiotów, na których zdolnościach lub sytuacji polega Wykonawca na zasadach określonych w art. 22a Ustawy, składane są w oryginale. Dokumenty, inne niż oświadczenia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publicznego, w zakresie dokumentów, które każdego z nich dotyczą.</w:t>
      </w:r>
    </w:p>
    <w:p w:rsidR="00E362BD" w:rsidRPr="00A63B50" w:rsidRDefault="00C33079" w:rsidP="00300A1E">
      <w:pPr>
        <w:numPr>
          <w:ilvl w:val="1"/>
          <w:numId w:val="42"/>
        </w:numPr>
        <w:spacing w:before="60" w:after="120"/>
        <w:ind w:left="567" w:hanging="567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t>Jeżeli jest to niezbędne do zapewnienia odpowiedniego przebiegu postępowania o udzielenie zamówienia, Zamawiający może na każdym etapie postępowania wezwać wykonawców do złożenia wszystkich lub niektórych oświadczeń lub dokumentów potwierdzających, że nie podlegają wykluczeniu, spełniają warunki udziału w postępowaniu lub kryteria selekcji, a jeżeli zachodzą uzasadnione podstawy do uznania, że złożone uprzednio oświadczenia lub dokumenty nie są już aktualne, do złożenia aktualnych oświadczeń lub dokumentów.</w:t>
      </w:r>
    </w:p>
    <w:p w:rsidR="00C30A46" w:rsidRPr="00A63B50" w:rsidRDefault="00C33079" w:rsidP="00300A1E">
      <w:pPr>
        <w:numPr>
          <w:ilvl w:val="1"/>
          <w:numId w:val="42"/>
        </w:numPr>
        <w:spacing w:before="60" w:after="120"/>
        <w:ind w:left="567" w:hanging="567"/>
        <w:jc w:val="both"/>
        <w:rPr>
          <w:rFonts w:ascii="Arial" w:hAnsi="Arial" w:cs="Arial"/>
          <w:color w:val="000000"/>
        </w:rPr>
      </w:pPr>
      <w:r w:rsidRPr="00A63B50">
        <w:rPr>
          <w:rFonts w:ascii="Arial" w:hAnsi="Arial" w:cs="Arial"/>
          <w:color w:val="000000"/>
        </w:rPr>
        <w:t xml:space="preserve">Wykonawca nie jest obowiązany do złożenia oświadczeń lub dokumentów potwierdzających okoliczności, o których mowa w art. 25 ust. 1 pkt 1 i 3 Ustawy, jeżeli Zamawiający posiada oświadczenia lub dokumenty dotyczące tego Wykonawcy lub może je uzyskać za pomocą bezpłatnych i ogólnodostępnych baz danych, w szczególności rejestrów publicznych w rozumieniu ustawy z dnia 17 lutego 2005 r. o informatyzacji działalności podmiotów realizujących zadania publiczne (Dz. U. z 2017 r., poz. 570 z </w:t>
      </w:r>
      <w:proofErr w:type="spellStart"/>
      <w:r w:rsidRPr="00A63B50">
        <w:rPr>
          <w:rFonts w:ascii="Arial" w:hAnsi="Arial" w:cs="Arial"/>
          <w:color w:val="000000"/>
        </w:rPr>
        <w:t>późn</w:t>
      </w:r>
      <w:proofErr w:type="spellEnd"/>
      <w:r w:rsidRPr="00A63B50">
        <w:rPr>
          <w:rFonts w:ascii="Arial" w:hAnsi="Arial" w:cs="Arial"/>
          <w:color w:val="000000"/>
        </w:rPr>
        <w:t xml:space="preserve">. </w:t>
      </w:r>
      <w:proofErr w:type="spellStart"/>
      <w:r w:rsidRPr="00A63B50">
        <w:rPr>
          <w:rFonts w:ascii="Arial" w:hAnsi="Arial" w:cs="Arial"/>
          <w:color w:val="000000"/>
        </w:rPr>
        <w:t>zm</w:t>
      </w:r>
      <w:proofErr w:type="spellEnd"/>
      <w:r w:rsidRPr="00A63B50">
        <w:rPr>
          <w:rFonts w:ascii="Arial" w:hAnsi="Arial" w:cs="Arial"/>
          <w:color w:val="000000"/>
        </w:rPr>
        <w:t>).</w:t>
      </w:r>
    </w:p>
    <w:p w:rsidR="00CA13EF" w:rsidRPr="00A63B50" w:rsidRDefault="00CA13EF" w:rsidP="00352070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7" w:name="_Toc528503968"/>
      <w:r w:rsidRPr="00A63B50">
        <w:rPr>
          <w:rFonts w:ascii="Arial" w:hAnsi="Arial" w:cs="Arial"/>
        </w:rPr>
        <w:t>INFORMACJA O SPOSOBIE POROZUMIEWANIA SIĘ Z WYKONAWCAMI ORAZ PRZEKAZYWANIA OŚWIADCZEŃ I DOKUMENTÓW</w:t>
      </w:r>
      <w:bookmarkEnd w:id="7"/>
    </w:p>
    <w:p w:rsidR="00E254C0" w:rsidRPr="00A63B50" w:rsidRDefault="00E955F1" w:rsidP="00300A1E">
      <w:pPr>
        <w:pStyle w:val="Nagwek3"/>
        <w:keepNext w:val="0"/>
        <w:widowControl w:val="0"/>
        <w:numPr>
          <w:ilvl w:val="1"/>
          <w:numId w:val="35"/>
        </w:numPr>
        <w:tabs>
          <w:tab w:val="clear" w:pos="284"/>
        </w:tabs>
        <w:spacing w:before="60" w:after="0"/>
        <w:ind w:left="567" w:hanging="567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 xml:space="preserve">Wszelkiego rodzaju oświadczenia, wnioski, zawiadomienia, informacje itp. (dalej, zbiorczo „korespondencja”) Zamawiający i Wykonawcy </w:t>
      </w:r>
      <w:r w:rsidR="00493805" w:rsidRPr="00A63B50">
        <w:rPr>
          <w:rFonts w:ascii="Arial" w:hAnsi="Arial" w:cs="Arial"/>
        </w:rPr>
        <w:t>składają za pośrednictwem środków komunikacji elektronicznej (za pomocą faksu lub drogą elektroniczną, o których mowa w pkt 7.2 SIWZ) oraz w godzinach wskazanych w uwadze pkt 1.6 SIWZ</w:t>
      </w:r>
      <w:r w:rsidR="00E254C0" w:rsidRPr="00A63B50">
        <w:rPr>
          <w:rFonts w:ascii="Arial" w:hAnsi="Arial" w:cs="Arial"/>
        </w:rPr>
        <w:t>.</w:t>
      </w:r>
    </w:p>
    <w:p w:rsidR="00827AF0" w:rsidRPr="00A63B50" w:rsidRDefault="00827AF0" w:rsidP="00827AF0">
      <w:pPr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UWAGA: Wyjątek stanowi JEDZ, który należy złożyć na warunkach i w sposób szczegółowo określony w 5.2.2 SIWZ.</w:t>
      </w:r>
    </w:p>
    <w:p w:rsidR="00E254C0" w:rsidRPr="00A63B50" w:rsidRDefault="00493805" w:rsidP="00E254C0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60" w:after="0"/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Korespondencję uważa się za złożoną w terminie, jeżeli jej treść dotarła do Zamawiającego przed upływem wyznaczonego terminu</w:t>
      </w:r>
      <w:r w:rsidR="00E955F1" w:rsidRPr="00A63B50">
        <w:rPr>
          <w:rFonts w:ascii="Arial" w:hAnsi="Arial" w:cs="Arial"/>
        </w:rPr>
        <w:t>.</w:t>
      </w:r>
    </w:p>
    <w:p w:rsidR="00E254C0" w:rsidRPr="00A63B50" w:rsidRDefault="00E955F1" w:rsidP="00300A1E">
      <w:pPr>
        <w:pStyle w:val="Nagwek3"/>
        <w:keepNext w:val="0"/>
        <w:widowControl w:val="0"/>
        <w:numPr>
          <w:ilvl w:val="1"/>
          <w:numId w:val="35"/>
        </w:numPr>
        <w:tabs>
          <w:tab w:val="clear" w:pos="284"/>
        </w:tabs>
        <w:spacing w:before="60" w:after="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Postępowanie odbywa się w języku polskim, w związku z powyższym wszelkie pisma, dokumenty, oświadczenia składane w trakcie postępowania między Zamawiającym a Wykonawcami muszą być sporządzone w języku polskim. Dokumenty sporządzone w języku obcym muszą być składane wraz z tłumaczeniem na język polski.</w:t>
      </w:r>
    </w:p>
    <w:p w:rsidR="00362F18" w:rsidRPr="00A63B50" w:rsidRDefault="00362F18" w:rsidP="00352070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8" w:name="_Toc528503969"/>
      <w:r w:rsidRPr="00A63B50">
        <w:rPr>
          <w:rFonts w:ascii="Arial" w:hAnsi="Arial" w:cs="Arial"/>
        </w:rPr>
        <w:t>KONTAKT W SPRAWIE ZAMÓWIENIA PUBLICZNEGO</w:t>
      </w:r>
      <w:bookmarkEnd w:id="8"/>
    </w:p>
    <w:p w:rsidR="00362F18" w:rsidRPr="00A63B50" w:rsidRDefault="00362F18" w:rsidP="00300A1E">
      <w:pPr>
        <w:pStyle w:val="Tekstpodstawowy"/>
        <w:numPr>
          <w:ilvl w:val="1"/>
          <w:numId w:val="29"/>
        </w:numPr>
        <w:spacing w:before="200" w:line="240" w:lineRule="auto"/>
        <w:ind w:left="567" w:hanging="567"/>
        <w:rPr>
          <w:rFonts w:ascii="Arial" w:hAnsi="Arial" w:cs="Arial"/>
        </w:rPr>
      </w:pPr>
      <w:r w:rsidRPr="00A63B50">
        <w:rPr>
          <w:rFonts w:ascii="Arial" w:hAnsi="Arial" w:cs="Arial"/>
        </w:rPr>
        <w:t>Osobami uprawnionymi do porozumiewania się z Wykonawcami są:</w:t>
      </w:r>
    </w:p>
    <w:p w:rsidR="00E1742A" w:rsidRPr="00A63B50" w:rsidRDefault="00E1742A" w:rsidP="00300A1E">
      <w:pPr>
        <w:pStyle w:val="Tekstpodstawowy"/>
        <w:numPr>
          <w:ilvl w:val="0"/>
          <w:numId w:val="27"/>
        </w:numPr>
        <w:tabs>
          <w:tab w:val="left" w:pos="1701"/>
        </w:tabs>
        <w:spacing w:after="60" w:line="240" w:lineRule="auto"/>
        <w:ind w:left="1701" w:hanging="425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  <w:szCs w:val="24"/>
          <w:lang w:val="pl-PL"/>
        </w:rPr>
        <w:t xml:space="preserve">Sylwia </w:t>
      </w:r>
      <w:proofErr w:type="spellStart"/>
      <w:r w:rsidRPr="00A63B50">
        <w:rPr>
          <w:rFonts w:ascii="Arial" w:hAnsi="Arial" w:cs="Arial"/>
          <w:bCs/>
          <w:iCs/>
          <w:szCs w:val="24"/>
          <w:lang w:val="pl-PL"/>
        </w:rPr>
        <w:t>Syperowicz</w:t>
      </w:r>
      <w:proofErr w:type="spellEnd"/>
      <w:r w:rsidRPr="00A63B50">
        <w:rPr>
          <w:rFonts w:ascii="Arial" w:hAnsi="Arial" w:cs="Arial"/>
          <w:bCs/>
          <w:iCs/>
          <w:szCs w:val="24"/>
          <w:lang w:val="pl-PL"/>
        </w:rPr>
        <w:t xml:space="preserve"> – Skarbnik Powiatu</w:t>
      </w:r>
    </w:p>
    <w:p w:rsidR="00362F18" w:rsidRPr="00A63B50" w:rsidRDefault="00E1742A" w:rsidP="00E1742A">
      <w:pPr>
        <w:pStyle w:val="Tekstpodstawowy"/>
        <w:tabs>
          <w:tab w:val="left" w:pos="1701"/>
        </w:tabs>
        <w:spacing w:after="60" w:line="240" w:lineRule="auto"/>
        <w:ind w:left="1276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  <w:szCs w:val="24"/>
          <w:lang w:val="pl-PL"/>
        </w:rPr>
        <w:tab/>
        <w:t>t</w:t>
      </w:r>
      <w:r w:rsidR="00362F18" w:rsidRPr="00A63B50">
        <w:rPr>
          <w:rFonts w:ascii="Arial" w:hAnsi="Arial" w:cs="Arial"/>
          <w:bCs/>
          <w:iCs/>
          <w:szCs w:val="24"/>
        </w:rPr>
        <w:t xml:space="preserve">el. </w:t>
      </w:r>
      <w:r w:rsidRPr="00A63B50">
        <w:rPr>
          <w:rFonts w:ascii="Arial" w:hAnsi="Arial" w:cs="Arial"/>
          <w:bCs/>
          <w:iCs/>
          <w:szCs w:val="24"/>
          <w:lang w:val="pl-PL"/>
        </w:rPr>
        <w:t>87 739-18-77, e-mail: syperowicz@powiat.olecko.pl</w:t>
      </w:r>
    </w:p>
    <w:p w:rsidR="00362F18" w:rsidRPr="00A63B50" w:rsidRDefault="00E1742A" w:rsidP="00300A1E">
      <w:pPr>
        <w:pStyle w:val="Tekstpodstawowy"/>
        <w:numPr>
          <w:ilvl w:val="0"/>
          <w:numId w:val="28"/>
        </w:numPr>
        <w:tabs>
          <w:tab w:val="left" w:pos="1701"/>
        </w:tabs>
        <w:spacing w:after="120" w:line="240" w:lineRule="auto"/>
        <w:ind w:left="1701" w:hanging="425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 xml:space="preserve">Magdalena </w:t>
      </w:r>
      <w:proofErr w:type="spellStart"/>
      <w:r w:rsidRPr="00A63B50">
        <w:rPr>
          <w:rFonts w:ascii="Arial" w:hAnsi="Arial" w:cs="Arial"/>
          <w:lang w:val="pl-PL"/>
        </w:rPr>
        <w:t>Omilian</w:t>
      </w:r>
      <w:proofErr w:type="spellEnd"/>
      <w:r w:rsidRPr="00A63B50">
        <w:rPr>
          <w:rFonts w:ascii="Arial" w:hAnsi="Arial" w:cs="Arial"/>
          <w:lang w:val="pl-PL"/>
        </w:rPr>
        <w:t xml:space="preserve"> – Z-ca Głównego Księgowego</w:t>
      </w:r>
    </w:p>
    <w:p w:rsidR="00E1742A" w:rsidRPr="00A63B50" w:rsidRDefault="00E1742A" w:rsidP="00E1742A">
      <w:pPr>
        <w:pStyle w:val="Tekstpodstawowy"/>
        <w:tabs>
          <w:tab w:val="left" w:pos="1701"/>
        </w:tabs>
        <w:spacing w:after="60" w:line="240" w:lineRule="auto"/>
        <w:ind w:left="927"/>
        <w:rPr>
          <w:rFonts w:ascii="Arial" w:hAnsi="Arial" w:cs="Arial"/>
        </w:rPr>
      </w:pPr>
      <w:r w:rsidRPr="00A63B50">
        <w:rPr>
          <w:rFonts w:ascii="Arial" w:hAnsi="Arial" w:cs="Arial"/>
          <w:bCs/>
          <w:iCs/>
          <w:szCs w:val="24"/>
          <w:lang w:val="pl-PL"/>
        </w:rPr>
        <w:tab/>
        <w:t>t</w:t>
      </w:r>
      <w:r w:rsidRPr="00A63B50">
        <w:rPr>
          <w:rFonts w:ascii="Arial" w:hAnsi="Arial" w:cs="Arial"/>
          <w:bCs/>
          <w:iCs/>
          <w:szCs w:val="24"/>
        </w:rPr>
        <w:t xml:space="preserve">el. </w:t>
      </w:r>
      <w:r w:rsidRPr="00A63B50">
        <w:rPr>
          <w:rFonts w:ascii="Arial" w:hAnsi="Arial" w:cs="Arial"/>
          <w:bCs/>
          <w:iCs/>
          <w:szCs w:val="24"/>
          <w:lang w:val="pl-PL"/>
        </w:rPr>
        <w:t>87 739-18-76, e-mail: m.omilian@powiat.olecko.pl</w:t>
      </w:r>
    </w:p>
    <w:p w:rsidR="00362F18" w:rsidRPr="00A63B50" w:rsidRDefault="00362F18" w:rsidP="00300A1E">
      <w:pPr>
        <w:widowControl w:val="0"/>
        <w:numPr>
          <w:ilvl w:val="1"/>
          <w:numId w:val="30"/>
        </w:numPr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>Informacje dotyczące kontaktu do korespondencji w sprawie zamówienia publicznego:</w:t>
      </w:r>
    </w:p>
    <w:p w:rsidR="00362F18" w:rsidRPr="00A63B50" w:rsidRDefault="00362F18" w:rsidP="00300A1E">
      <w:pPr>
        <w:widowControl w:val="0"/>
        <w:numPr>
          <w:ilvl w:val="0"/>
          <w:numId w:val="28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faks: </w:t>
      </w:r>
      <w:r w:rsidR="00F86A3B" w:rsidRPr="00A63B50">
        <w:rPr>
          <w:rFonts w:ascii="Arial" w:hAnsi="Arial" w:cs="Arial"/>
        </w:rPr>
        <w:t>87 520-32-19,</w:t>
      </w:r>
    </w:p>
    <w:p w:rsidR="00362F18" w:rsidRPr="00A63B50" w:rsidRDefault="00362F18" w:rsidP="00300A1E">
      <w:pPr>
        <w:pStyle w:val="Tekstpodstawowy"/>
        <w:numPr>
          <w:ilvl w:val="0"/>
          <w:numId w:val="28"/>
        </w:numPr>
        <w:tabs>
          <w:tab w:val="left" w:pos="1701"/>
        </w:tabs>
        <w:spacing w:after="240" w:line="240" w:lineRule="auto"/>
        <w:ind w:left="1701" w:hanging="425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e-mail: </w:t>
      </w:r>
      <w:r w:rsidR="00F86A3B" w:rsidRPr="00A63B50">
        <w:rPr>
          <w:rFonts w:ascii="Arial" w:hAnsi="Arial" w:cs="Arial"/>
          <w:lang w:val="pl-PL"/>
        </w:rPr>
        <w:t>starostwo@powiat.olecko.pl</w:t>
      </w:r>
      <w:r w:rsidRPr="00A63B50">
        <w:rPr>
          <w:rFonts w:ascii="Arial" w:hAnsi="Arial" w:cs="Arial"/>
        </w:rPr>
        <w:t>.</w:t>
      </w:r>
    </w:p>
    <w:p w:rsidR="00403C64" w:rsidRPr="00A63B50" w:rsidRDefault="00352070" w:rsidP="00352070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 xml:space="preserve"> </w:t>
      </w:r>
      <w:bookmarkStart w:id="9" w:name="_Toc528503970"/>
      <w:r w:rsidR="00403C64" w:rsidRPr="00A63B50">
        <w:rPr>
          <w:rFonts w:ascii="Arial" w:hAnsi="Arial" w:cs="Arial"/>
        </w:rPr>
        <w:t>WADIUM</w:t>
      </w:r>
      <w:bookmarkEnd w:id="9"/>
    </w:p>
    <w:p w:rsidR="00362F18" w:rsidRPr="00A63B50" w:rsidRDefault="00362F18" w:rsidP="00300A1E">
      <w:pPr>
        <w:pStyle w:val="Nagwek3"/>
        <w:keepNext w:val="0"/>
        <w:widowControl w:val="0"/>
        <w:numPr>
          <w:ilvl w:val="1"/>
          <w:numId w:val="31"/>
        </w:numPr>
        <w:tabs>
          <w:tab w:val="clear" w:pos="284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Warunkiem udziału w postępowaniu jest wniesienie wadium. Zamawiający określa wadium na kwotę: </w:t>
      </w:r>
      <w:r w:rsidRPr="00A63B50">
        <w:rPr>
          <w:rFonts w:ascii="Arial" w:hAnsi="Arial" w:cs="Arial"/>
          <w:b/>
          <w:lang w:val="pl-PL"/>
        </w:rPr>
        <w:t>1</w:t>
      </w:r>
      <w:r w:rsidRPr="00A63B50">
        <w:rPr>
          <w:rFonts w:ascii="Arial" w:hAnsi="Arial" w:cs="Arial"/>
          <w:b/>
        </w:rPr>
        <w:t>0</w:t>
      </w:r>
      <w:r w:rsidR="00812BC2" w:rsidRPr="00A63B50">
        <w:rPr>
          <w:rFonts w:ascii="Arial" w:hAnsi="Arial" w:cs="Arial"/>
          <w:b/>
          <w:lang w:val="pl-PL"/>
        </w:rPr>
        <w:t>0</w:t>
      </w:r>
      <w:r w:rsidRPr="00A63B50">
        <w:rPr>
          <w:rFonts w:ascii="Arial" w:hAnsi="Arial" w:cs="Arial"/>
          <w:b/>
        </w:rPr>
        <w:t>.000,00 PLN</w:t>
      </w:r>
      <w:r w:rsidRPr="00A63B50">
        <w:rPr>
          <w:rFonts w:ascii="Arial" w:hAnsi="Arial" w:cs="Arial"/>
        </w:rPr>
        <w:t xml:space="preserve"> (słownie złotych: </w:t>
      </w:r>
      <w:r w:rsidR="00812BC2" w:rsidRPr="00A63B50">
        <w:rPr>
          <w:rFonts w:ascii="Arial" w:hAnsi="Arial" w:cs="Arial"/>
          <w:lang w:val="pl-PL"/>
        </w:rPr>
        <w:t>sto</w:t>
      </w:r>
      <w:r w:rsidR="009F56DB" w:rsidRPr="00A63B50">
        <w:rPr>
          <w:rFonts w:ascii="Arial" w:hAnsi="Arial" w:cs="Arial"/>
        </w:rPr>
        <w:t xml:space="preserve"> tysięcy</w:t>
      </w:r>
      <w:r w:rsidR="00812BC2" w:rsidRPr="00A63B50">
        <w:rPr>
          <w:rFonts w:ascii="Arial" w:hAnsi="Arial" w:cs="Arial"/>
          <w:lang w:val="pl-PL"/>
        </w:rPr>
        <w:t xml:space="preserve"> złotych</w:t>
      </w:r>
      <w:r w:rsidR="009F56DB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>00/</w:t>
      </w:r>
      <w:r w:rsidR="009F56DB" w:rsidRPr="00A63B50">
        <w:rPr>
          <w:rFonts w:ascii="Arial" w:hAnsi="Arial" w:cs="Arial"/>
          <w:lang w:val="pl-PL"/>
        </w:rPr>
        <w:t>1</w:t>
      </w:r>
      <w:r w:rsidRPr="00A63B50">
        <w:rPr>
          <w:rFonts w:ascii="Arial" w:hAnsi="Arial" w:cs="Arial"/>
        </w:rPr>
        <w:t>00).</w:t>
      </w:r>
    </w:p>
    <w:p w:rsidR="00362F18" w:rsidRPr="00A63B50" w:rsidRDefault="00362F18" w:rsidP="00300A1E">
      <w:pPr>
        <w:pStyle w:val="Nagwek3"/>
        <w:keepNext w:val="0"/>
        <w:widowControl w:val="0"/>
        <w:numPr>
          <w:ilvl w:val="1"/>
          <w:numId w:val="31"/>
        </w:numPr>
        <w:tabs>
          <w:tab w:val="clear" w:pos="284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Wadium musi być wniesione przed upływem terminu do składania ofert, wskazanego w punkcie 11.1 SIWZ.</w:t>
      </w:r>
    </w:p>
    <w:p w:rsidR="00C955A0" w:rsidRPr="00A63B50" w:rsidRDefault="00362F18" w:rsidP="00300A1E">
      <w:pPr>
        <w:pStyle w:val="Nagwek3"/>
        <w:keepNext w:val="0"/>
        <w:widowControl w:val="0"/>
        <w:numPr>
          <w:ilvl w:val="1"/>
          <w:numId w:val="31"/>
        </w:numPr>
        <w:tabs>
          <w:tab w:val="clear" w:pos="284"/>
        </w:tabs>
        <w:spacing w:before="0" w:after="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Wadium może być wnoszone w następujących formach: </w:t>
      </w:r>
    </w:p>
    <w:p w:rsidR="00C955A0" w:rsidRPr="00A63B50" w:rsidRDefault="00362F18" w:rsidP="00300A1E">
      <w:pPr>
        <w:pStyle w:val="Nagwek3"/>
        <w:keepNext w:val="0"/>
        <w:widowControl w:val="0"/>
        <w:numPr>
          <w:ilvl w:val="2"/>
          <w:numId w:val="31"/>
        </w:numPr>
        <w:tabs>
          <w:tab w:val="clear" w:pos="284"/>
        </w:tabs>
        <w:spacing w:before="0" w:after="0"/>
        <w:ind w:left="1276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pieniądzu, </w:t>
      </w:r>
    </w:p>
    <w:p w:rsidR="00C955A0" w:rsidRPr="00A63B50" w:rsidRDefault="00362F18" w:rsidP="00300A1E">
      <w:pPr>
        <w:pStyle w:val="Nagwek3"/>
        <w:keepNext w:val="0"/>
        <w:widowControl w:val="0"/>
        <w:numPr>
          <w:ilvl w:val="2"/>
          <w:numId w:val="31"/>
        </w:numPr>
        <w:tabs>
          <w:tab w:val="clear" w:pos="284"/>
        </w:tabs>
        <w:spacing w:before="0" w:after="0"/>
        <w:ind w:left="1276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poręczeniach bankowych lub poręczeniach spółdzielczej kasy oszczędnościowo-kredytowej, z tym, że poręczenie kasy jest zawsze poręczeniem pieniężnym</w:t>
      </w:r>
      <w:r w:rsidR="00C955A0" w:rsidRPr="00A63B50">
        <w:rPr>
          <w:rFonts w:ascii="Arial" w:hAnsi="Arial" w:cs="Arial"/>
          <w:lang w:val="pl-PL"/>
        </w:rPr>
        <w:t>,</w:t>
      </w:r>
    </w:p>
    <w:p w:rsidR="00C955A0" w:rsidRPr="00A63B50" w:rsidRDefault="00362F18" w:rsidP="00300A1E">
      <w:pPr>
        <w:pStyle w:val="Nagwek3"/>
        <w:keepNext w:val="0"/>
        <w:widowControl w:val="0"/>
        <w:numPr>
          <w:ilvl w:val="2"/>
          <w:numId w:val="31"/>
        </w:numPr>
        <w:tabs>
          <w:tab w:val="clear" w:pos="284"/>
        </w:tabs>
        <w:spacing w:before="0" w:after="0"/>
        <w:ind w:left="1276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gwarancjach bankowych, </w:t>
      </w:r>
    </w:p>
    <w:p w:rsidR="00C955A0" w:rsidRPr="00A63B50" w:rsidRDefault="00362F18" w:rsidP="00300A1E">
      <w:pPr>
        <w:pStyle w:val="Nagwek3"/>
        <w:keepNext w:val="0"/>
        <w:widowControl w:val="0"/>
        <w:numPr>
          <w:ilvl w:val="2"/>
          <w:numId w:val="31"/>
        </w:numPr>
        <w:tabs>
          <w:tab w:val="clear" w:pos="284"/>
        </w:tabs>
        <w:spacing w:before="0" w:after="0"/>
        <w:ind w:left="1276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gwarancjach ubezpieczeniowych,</w:t>
      </w:r>
    </w:p>
    <w:p w:rsidR="00362F18" w:rsidRPr="00A63B50" w:rsidRDefault="00362F18" w:rsidP="00300A1E">
      <w:pPr>
        <w:pStyle w:val="Nagwek3"/>
        <w:keepNext w:val="0"/>
        <w:widowControl w:val="0"/>
        <w:numPr>
          <w:ilvl w:val="2"/>
          <w:numId w:val="31"/>
        </w:numPr>
        <w:tabs>
          <w:tab w:val="clear" w:pos="284"/>
        </w:tabs>
        <w:spacing w:before="0"/>
        <w:ind w:left="1276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poręczeniach udzielanych przez podmioty, o których mowa w art. 6b ust. 5 pkt 2  ustawy z dnia 9 listopada 2000 r. o utworzeniu Polskiej Agencji Rozwoju Przedsiębiorczości (Dz. U. z 201</w:t>
      </w:r>
      <w:r w:rsidR="00F86A3B" w:rsidRPr="00A63B50">
        <w:rPr>
          <w:rFonts w:ascii="Arial" w:hAnsi="Arial" w:cs="Arial"/>
          <w:lang w:val="pl-PL"/>
        </w:rPr>
        <w:t>8</w:t>
      </w:r>
      <w:r w:rsidRPr="00A63B50">
        <w:rPr>
          <w:rFonts w:ascii="Arial" w:hAnsi="Arial" w:cs="Arial"/>
        </w:rPr>
        <w:t xml:space="preserve"> r. poz. </w:t>
      </w:r>
      <w:r w:rsidR="00F86A3B" w:rsidRPr="00A63B50">
        <w:rPr>
          <w:rFonts w:ascii="Arial" w:hAnsi="Arial" w:cs="Arial"/>
          <w:lang w:val="pl-PL"/>
        </w:rPr>
        <w:t>110</w:t>
      </w:r>
      <w:r w:rsidRPr="00A63B50">
        <w:rPr>
          <w:rFonts w:ascii="Arial" w:hAnsi="Arial" w:cs="Arial"/>
        </w:rPr>
        <w:t xml:space="preserve"> z </w:t>
      </w:r>
      <w:proofErr w:type="spellStart"/>
      <w:r w:rsidRPr="00A63B50">
        <w:rPr>
          <w:rFonts w:ascii="Arial" w:hAnsi="Arial" w:cs="Arial"/>
        </w:rPr>
        <w:t>późn</w:t>
      </w:r>
      <w:proofErr w:type="spellEnd"/>
      <w:r w:rsidRPr="00A63B50">
        <w:rPr>
          <w:rFonts w:ascii="Arial" w:hAnsi="Arial" w:cs="Arial"/>
        </w:rPr>
        <w:t>. zm.).</w:t>
      </w:r>
    </w:p>
    <w:p w:rsidR="00362F18" w:rsidRPr="00A63B50" w:rsidRDefault="00362F18" w:rsidP="00362F18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8.4  Jeżeli wadium zostanie wniesione w pieniądzu to należy je wpłacić </w:t>
      </w:r>
      <w:r w:rsidRPr="00A63B50">
        <w:rPr>
          <w:rFonts w:ascii="Arial" w:hAnsi="Arial" w:cs="Arial"/>
          <w:u w:val="single"/>
        </w:rPr>
        <w:t>przelewem</w:t>
      </w:r>
      <w:r w:rsidRPr="00A63B50">
        <w:rPr>
          <w:rFonts w:ascii="Arial" w:hAnsi="Arial" w:cs="Arial"/>
        </w:rPr>
        <w:t xml:space="preserve"> na rachunek bankowy Zamawiającego: </w:t>
      </w:r>
    </w:p>
    <w:p w:rsidR="00362F18" w:rsidRPr="00A63B50" w:rsidRDefault="00F86A3B" w:rsidP="00362F18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60"/>
        <w:ind w:left="567" w:hanging="567"/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  <w:lang w:val="pl-PL"/>
        </w:rPr>
        <w:t xml:space="preserve">BGŻ BNP </w:t>
      </w:r>
      <w:proofErr w:type="spellStart"/>
      <w:r w:rsidRPr="00A63B50">
        <w:rPr>
          <w:rFonts w:ascii="Arial" w:hAnsi="Arial" w:cs="Arial"/>
          <w:b/>
          <w:lang w:val="pl-PL"/>
        </w:rPr>
        <w:t>Paribas</w:t>
      </w:r>
      <w:proofErr w:type="spellEnd"/>
      <w:r w:rsidR="00362F18" w:rsidRPr="00A63B50">
        <w:rPr>
          <w:rFonts w:ascii="Arial" w:hAnsi="Arial" w:cs="Arial"/>
          <w:b/>
        </w:rPr>
        <w:t xml:space="preserve"> S.A.:</w:t>
      </w:r>
      <w:r w:rsidR="00362F18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  <w:lang w:val="pl-PL"/>
        </w:rPr>
        <w:t>33 2030 0045 1110 0000 0184 9010</w:t>
      </w:r>
      <w:r w:rsidR="00362F18" w:rsidRPr="00A63B50">
        <w:rPr>
          <w:rFonts w:ascii="Arial" w:hAnsi="Arial" w:cs="Arial"/>
        </w:rPr>
        <w:t>.</w:t>
      </w:r>
    </w:p>
    <w:p w:rsidR="00362F18" w:rsidRPr="00A63B50" w:rsidRDefault="00362F18" w:rsidP="00362F18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ab/>
      </w:r>
      <w:r w:rsidRPr="00A63B50">
        <w:rPr>
          <w:rFonts w:ascii="Arial" w:hAnsi="Arial" w:cs="Arial"/>
        </w:rPr>
        <w:t>Wykonawca powinien dołączyć do oferty kserokopię wniesienia wadium z potwierdzeniem dokonanego przelewu. Na poleceniu przelewu należy wpisać:</w:t>
      </w:r>
    </w:p>
    <w:p w:rsidR="00362F18" w:rsidRPr="00A63B50" w:rsidRDefault="00362F18" w:rsidP="00362F18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60"/>
        <w:ind w:left="567" w:hanging="567"/>
        <w:jc w:val="center"/>
        <w:rPr>
          <w:rFonts w:ascii="Arial" w:hAnsi="Arial" w:cs="Arial"/>
        </w:rPr>
      </w:pPr>
      <w:r w:rsidRPr="00A63B50">
        <w:rPr>
          <w:rFonts w:ascii="Arial" w:hAnsi="Arial" w:cs="Arial"/>
          <w:b/>
          <w:i/>
        </w:rPr>
        <w:t xml:space="preserve">„Wadium – przetarg </w:t>
      </w:r>
      <w:r w:rsidR="00F86A3B" w:rsidRPr="00A63B50">
        <w:rPr>
          <w:rFonts w:ascii="Arial" w:hAnsi="Arial" w:cs="Arial"/>
          <w:b/>
          <w:i/>
          <w:lang w:val="pl-PL"/>
        </w:rPr>
        <w:t>WF.272.5.2018”</w:t>
      </w:r>
    </w:p>
    <w:p w:rsidR="00362F18" w:rsidRPr="00A63B50" w:rsidRDefault="00362F18" w:rsidP="00362F18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ab/>
        <w:t xml:space="preserve">W pozostałych przypadkach </w:t>
      </w:r>
      <w:r w:rsidRPr="00A63B50">
        <w:rPr>
          <w:rFonts w:ascii="Arial" w:hAnsi="Arial" w:cs="Arial"/>
          <w:b/>
        </w:rPr>
        <w:t xml:space="preserve">wymagane jest dołączenie </w:t>
      </w:r>
      <w:r w:rsidRPr="00A63B50">
        <w:rPr>
          <w:rFonts w:ascii="Arial" w:hAnsi="Arial" w:cs="Arial"/>
          <w:b/>
          <w:u w:val="single"/>
        </w:rPr>
        <w:t>oryginału</w:t>
      </w:r>
      <w:r w:rsidRPr="00A63B50">
        <w:rPr>
          <w:rFonts w:ascii="Arial" w:hAnsi="Arial" w:cs="Arial"/>
          <w:b/>
        </w:rPr>
        <w:t xml:space="preserve"> dokumentu wystawionego na rzecz Zamawiającego, który należy </w:t>
      </w:r>
      <w:r w:rsidRPr="00A63B50">
        <w:rPr>
          <w:rFonts w:ascii="Arial" w:hAnsi="Arial" w:cs="Arial"/>
          <w:b/>
          <w:u w:val="single"/>
        </w:rPr>
        <w:t>złożyć łącznie z ofertą</w:t>
      </w:r>
      <w:r w:rsidRPr="00A63B50">
        <w:rPr>
          <w:rFonts w:ascii="Arial" w:hAnsi="Arial" w:cs="Arial"/>
        </w:rPr>
        <w:t>. Dokumenty potwierdzające wniesienie wadium, o których mowa w punkcie 8.3 SIWZ muszą zachowywać ważność przez cały okres, w którym Wykonawca jest związany ofertą.</w:t>
      </w:r>
    </w:p>
    <w:p w:rsidR="00362F18" w:rsidRPr="00A63B50" w:rsidRDefault="00362F18" w:rsidP="00A31D6C">
      <w:pPr>
        <w:pStyle w:val="Nagwek6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8.5 W przypadku wnoszenia wadium w formie innej niż w pieniądzu, w treści tego dokumentu powinno znaleźć się, co następuje:</w:t>
      </w:r>
    </w:p>
    <w:p w:rsidR="00362F18" w:rsidRPr="00A63B50" w:rsidRDefault="00362F18" w:rsidP="00300A1E">
      <w:pPr>
        <w:numPr>
          <w:ilvl w:val="0"/>
          <w:numId w:val="33"/>
        </w:numPr>
        <w:suppressAutoHyphens w:val="0"/>
        <w:ind w:left="924" w:hanging="3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treść art. 46 ust. 4a i 5 Ustawy, określająca okoliczności zatrzymania wadium przez Zamawiającego,</w:t>
      </w:r>
    </w:p>
    <w:p w:rsidR="00362F18" w:rsidRPr="00A63B50" w:rsidRDefault="00362F18" w:rsidP="00300A1E">
      <w:pPr>
        <w:numPr>
          <w:ilvl w:val="0"/>
          <w:numId w:val="33"/>
        </w:numPr>
        <w:suppressAutoHyphens w:val="0"/>
        <w:ind w:left="924" w:hanging="3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jednoznaczny zapis o gwarantowaniu wypłaty należności w sposób nieodwołalny, bezwarunkowy i na pierwsze żądanie,</w:t>
      </w:r>
    </w:p>
    <w:p w:rsidR="00362F18" w:rsidRPr="00A63B50" w:rsidRDefault="00362F18" w:rsidP="00300A1E">
      <w:pPr>
        <w:numPr>
          <w:ilvl w:val="0"/>
          <w:numId w:val="33"/>
        </w:numPr>
        <w:suppressAutoHyphens w:val="0"/>
        <w:ind w:left="924" w:hanging="35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gdy oferta zostanie złożona przez podmioty wspólnie ubiegające się o udzielenie zamówienia (np. konsorcjantów) – informacja identyfikująca podmioty, których dotyczy zabezpieczenie wadialne oferty.</w:t>
      </w:r>
    </w:p>
    <w:p w:rsidR="00362F18" w:rsidRPr="00A63B50" w:rsidRDefault="00362F18" w:rsidP="00362F18">
      <w:pPr>
        <w:suppressAutoHyphens w:val="0"/>
        <w:spacing w:after="60"/>
        <w:ind w:left="567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Brak którejś z powyższych adnotacji w treści dokumentu wadialnego, będzie skutkować odrzuceniem oferty w trybie art. 89 ust. 1 pkt 7b Ustawy, to jest z uwagi na wniesienie wadium w sposób nieprawidłowy.</w:t>
      </w:r>
    </w:p>
    <w:p w:rsidR="00362F18" w:rsidRPr="00A63B50" w:rsidRDefault="00362F18" w:rsidP="00300A1E">
      <w:pPr>
        <w:pStyle w:val="Nagwek3"/>
        <w:keepNext w:val="0"/>
        <w:widowControl w:val="0"/>
        <w:numPr>
          <w:ilvl w:val="1"/>
          <w:numId w:val="34"/>
        </w:numPr>
        <w:tabs>
          <w:tab w:val="clear" w:pos="284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 wnoszenia wadium przelewem na rachunek bankowy, o jego wniesieniu w terminie decydować będzie data wpływu środków na rachunek bankowy Zamawiającego wskazany w pkt 8.4 SIWZ</w:t>
      </w:r>
      <w:r w:rsidRPr="00A63B50">
        <w:rPr>
          <w:rFonts w:ascii="Arial" w:hAnsi="Arial" w:cs="Arial"/>
          <w:lang w:val="pl-PL"/>
        </w:rPr>
        <w:t>.</w:t>
      </w:r>
    </w:p>
    <w:p w:rsidR="00362F18" w:rsidRPr="00A63B50" w:rsidRDefault="00362F18" w:rsidP="00300A1E">
      <w:pPr>
        <w:pStyle w:val="Nagwek3"/>
        <w:keepNext w:val="0"/>
        <w:widowControl w:val="0"/>
        <w:numPr>
          <w:ilvl w:val="1"/>
          <w:numId w:val="34"/>
        </w:numPr>
        <w:tabs>
          <w:tab w:val="clear" w:pos="284"/>
        </w:tabs>
        <w:spacing w:before="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Okoliczności i zasady zwrotu wadium, jego przepadku określa Ustawa</w:t>
      </w:r>
      <w:r w:rsidRPr="00A63B50">
        <w:rPr>
          <w:rFonts w:ascii="Arial" w:hAnsi="Arial" w:cs="Arial"/>
          <w:lang w:val="pl-PL"/>
        </w:rPr>
        <w:t>.</w:t>
      </w:r>
    </w:p>
    <w:p w:rsidR="00B32322" w:rsidRPr="00A63B50" w:rsidRDefault="00352070" w:rsidP="00352070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lastRenderedPageBreak/>
        <w:t xml:space="preserve"> </w:t>
      </w:r>
      <w:bookmarkStart w:id="10" w:name="_Toc528503971"/>
      <w:r w:rsidR="00B32322" w:rsidRPr="00A63B50">
        <w:rPr>
          <w:rFonts w:ascii="Arial" w:hAnsi="Arial" w:cs="Arial"/>
        </w:rPr>
        <w:t>TERMIN ZWIĄZANIA OFERTĄ</w:t>
      </w:r>
      <w:bookmarkEnd w:id="10"/>
    </w:p>
    <w:p w:rsidR="000551D8" w:rsidRPr="00A63B50" w:rsidRDefault="00B32322" w:rsidP="00515B06">
      <w:pPr>
        <w:pStyle w:val="Nagwek2"/>
        <w:keepNext w:val="0"/>
        <w:widowControl w:val="0"/>
        <w:numPr>
          <w:ilvl w:val="0"/>
          <w:numId w:val="0"/>
        </w:numPr>
        <w:spacing w:before="60" w:after="280"/>
        <w:jc w:val="both"/>
        <w:rPr>
          <w:rFonts w:ascii="Arial" w:hAnsi="Arial" w:cs="Arial"/>
          <w:b w:val="0"/>
        </w:rPr>
      </w:pPr>
      <w:r w:rsidRPr="00A63B50">
        <w:rPr>
          <w:rFonts w:ascii="Arial" w:hAnsi="Arial" w:cs="Arial"/>
          <w:b w:val="0"/>
        </w:rPr>
        <w:t>Wykonawcy będą związani o</w:t>
      </w:r>
      <w:r w:rsidR="00613762" w:rsidRPr="00A63B50">
        <w:rPr>
          <w:rFonts w:ascii="Arial" w:hAnsi="Arial" w:cs="Arial"/>
          <w:b w:val="0"/>
        </w:rPr>
        <w:t xml:space="preserve">fertą przez okres </w:t>
      </w:r>
      <w:r w:rsidR="00613762" w:rsidRPr="00A63B50">
        <w:rPr>
          <w:rFonts w:ascii="Arial" w:hAnsi="Arial" w:cs="Arial"/>
          <w:b w:val="0"/>
          <w:lang w:val="pl-PL"/>
        </w:rPr>
        <w:t>6</w:t>
      </w:r>
      <w:r w:rsidRPr="00A63B50">
        <w:rPr>
          <w:rFonts w:ascii="Arial" w:hAnsi="Arial" w:cs="Arial"/>
          <w:b w:val="0"/>
        </w:rPr>
        <w:t>0 dni. Bieg terminu związania ofertą rozpoczyna się wraz z upływem terminu składania ofert, o którym mowa w p</w:t>
      </w:r>
      <w:r w:rsidR="008E6B1E" w:rsidRPr="00A63B50">
        <w:rPr>
          <w:rFonts w:ascii="Arial" w:hAnsi="Arial" w:cs="Arial"/>
          <w:b w:val="0"/>
        </w:rPr>
        <w:t>unkcie</w:t>
      </w:r>
      <w:r w:rsidR="009B6313" w:rsidRPr="00A63B50">
        <w:rPr>
          <w:rFonts w:ascii="Arial" w:hAnsi="Arial" w:cs="Arial"/>
          <w:b w:val="0"/>
        </w:rPr>
        <w:t> 11</w:t>
      </w:r>
      <w:r w:rsidRPr="00A63B50">
        <w:rPr>
          <w:rFonts w:ascii="Arial" w:hAnsi="Arial" w:cs="Arial"/>
          <w:b w:val="0"/>
        </w:rPr>
        <w:t>.1 SIWZ.</w:t>
      </w:r>
    </w:p>
    <w:p w:rsidR="00403C64" w:rsidRPr="00A63B50" w:rsidRDefault="00894F9C" w:rsidP="00352070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1" w:name="_Toc528503972"/>
      <w:r w:rsidR="00403C64" w:rsidRPr="00A63B50">
        <w:rPr>
          <w:rFonts w:ascii="Arial" w:hAnsi="Arial" w:cs="Arial"/>
        </w:rPr>
        <w:t>OPIS SPOSOBU PRZYGOTOWANIA OFERT</w:t>
      </w:r>
      <w:bookmarkEnd w:id="11"/>
    </w:p>
    <w:p w:rsidR="009B6313" w:rsidRPr="00A63B50" w:rsidRDefault="00403C64" w:rsidP="00D35994">
      <w:pPr>
        <w:pStyle w:val="Nagwek3"/>
        <w:keepNext w:val="0"/>
        <w:widowControl w:val="0"/>
        <w:numPr>
          <w:ilvl w:val="1"/>
          <w:numId w:val="7"/>
        </w:numPr>
        <w:tabs>
          <w:tab w:val="clear" w:pos="284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Wykonawcy zobowiązani są zapoznać się dokładnie z informacjami zawartymi w SIWZ i przygotować ofertę zgodnie z wymaganiami określonymi w tym dokumencie</w:t>
      </w:r>
      <w:r w:rsidR="007735BF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według wzoru stanowiącego </w:t>
      </w:r>
      <w:r w:rsidR="00B32322" w:rsidRPr="00A63B50">
        <w:rPr>
          <w:rFonts w:ascii="Arial" w:hAnsi="Arial" w:cs="Arial"/>
        </w:rPr>
        <w:t>Z</w:t>
      </w:r>
      <w:r w:rsidR="00816EEF" w:rsidRPr="00A63B50">
        <w:rPr>
          <w:rFonts w:ascii="Arial" w:hAnsi="Arial" w:cs="Arial"/>
        </w:rPr>
        <w:t>ałącznik N</w:t>
      </w:r>
      <w:r w:rsidRPr="00A63B50">
        <w:rPr>
          <w:rFonts w:ascii="Arial" w:hAnsi="Arial" w:cs="Arial"/>
        </w:rPr>
        <w:t xml:space="preserve">r 1 </w:t>
      </w:r>
      <w:r w:rsidR="00E303EB" w:rsidRPr="00A63B50">
        <w:rPr>
          <w:rFonts w:ascii="Arial" w:hAnsi="Arial" w:cs="Arial"/>
        </w:rPr>
        <w:t xml:space="preserve">do </w:t>
      </w:r>
      <w:r w:rsidRPr="00A63B50">
        <w:rPr>
          <w:rFonts w:ascii="Arial" w:hAnsi="Arial" w:cs="Arial"/>
        </w:rPr>
        <w:t>SIWZ.</w:t>
      </w:r>
    </w:p>
    <w:p w:rsidR="009B6313" w:rsidRPr="00A63B50" w:rsidRDefault="00403C64" w:rsidP="00D35994">
      <w:pPr>
        <w:pStyle w:val="Nagwek3"/>
        <w:keepNext w:val="0"/>
        <w:widowControl w:val="0"/>
        <w:numPr>
          <w:ilvl w:val="1"/>
          <w:numId w:val="7"/>
        </w:numPr>
        <w:tabs>
          <w:tab w:val="clear" w:pos="284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Wykonawcy ponoszą wszelkie koszty własne związane z przygotowaniem i złożeniem oferty, niezależnie od wyniku </w:t>
      </w:r>
      <w:r w:rsidR="00BF566D" w:rsidRPr="00A63B50">
        <w:rPr>
          <w:rFonts w:ascii="Arial" w:hAnsi="Arial" w:cs="Arial"/>
        </w:rPr>
        <w:t>p</w:t>
      </w:r>
      <w:r w:rsidRPr="00A63B50">
        <w:rPr>
          <w:rFonts w:ascii="Arial" w:hAnsi="Arial" w:cs="Arial"/>
        </w:rPr>
        <w:t>ostępowania. Zamawiający w żadnym przypadku nie odpowiada za koszty poniesione przez Wykonawców w związku z przygotowaniem i złożeniem oferty. Wykonawcy zobowiązują się nie podnosić jakichkolwiek roszczeń z tego tytułu względem</w:t>
      </w:r>
      <w:r w:rsidR="00B32322" w:rsidRPr="00A63B50">
        <w:rPr>
          <w:rFonts w:ascii="Arial" w:hAnsi="Arial" w:cs="Arial"/>
        </w:rPr>
        <w:t xml:space="preserve"> Zamawiającego, z zastrzeżeniem </w:t>
      </w:r>
      <w:r w:rsidR="0073323D" w:rsidRPr="00A63B50">
        <w:rPr>
          <w:rFonts w:ascii="Arial" w:hAnsi="Arial" w:cs="Arial"/>
        </w:rPr>
        <w:t>art.</w:t>
      </w:r>
      <w:r w:rsidRPr="00A63B50">
        <w:rPr>
          <w:rFonts w:ascii="Arial" w:hAnsi="Arial" w:cs="Arial"/>
        </w:rPr>
        <w:t xml:space="preserve"> 93 ust. 4 Ustawy.</w:t>
      </w:r>
    </w:p>
    <w:p w:rsidR="009B6313" w:rsidRPr="00A63B50" w:rsidRDefault="00403C64" w:rsidP="00D35994">
      <w:pPr>
        <w:pStyle w:val="Nagwek3"/>
        <w:keepNext w:val="0"/>
        <w:widowControl w:val="0"/>
        <w:numPr>
          <w:ilvl w:val="1"/>
          <w:numId w:val="7"/>
        </w:numPr>
        <w:tabs>
          <w:tab w:val="clear" w:pos="284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Dokumenty składane wraz z ofertą należy przedstawić w formie oryginałów albo kopii poświadczonej za zgodność z oryginałem przez Wykonawcę. Poświadczenie za zgodność z oryginałem winno być sporządzone w sposób umożliwiający identyfikację podpisu (np. wraz z imienną pieczątką osoby poświadczającej kopię dokumentu za zgodność z oryginałem). W przypadku poświadczenia za zgodność z oryginałem kopii dokumentów przez osoby(ę) nie wymienione w dokumencie rejestracyjnym (ewidencyjnym) Wykonawcy, należy wraz z ofertą złożyć stosowne pełnomocnictwo</w:t>
      </w:r>
      <w:r w:rsidR="001E3D46" w:rsidRPr="00A63B50">
        <w:rPr>
          <w:rFonts w:ascii="Arial" w:hAnsi="Arial" w:cs="Arial"/>
        </w:rPr>
        <w:t xml:space="preserve"> w formie oryginału lub notarialnie poświadczonej kopii, na zasadach określonych w KC</w:t>
      </w:r>
      <w:r w:rsidRPr="00A63B50">
        <w:rPr>
          <w:rFonts w:ascii="Arial" w:hAnsi="Arial" w:cs="Arial"/>
        </w:rPr>
        <w:t>.</w:t>
      </w:r>
    </w:p>
    <w:p w:rsidR="009B6313" w:rsidRPr="00A63B50" w:rsidRDefault="00403C64" w:rsidP="00D35994">
      <w:pPr>
        <w:pStyle w:val="Nagwek3"/>
        <w:keepNext w:val="0"/>
        <w:widowControl w:val="0"/>
        <w:numPr>
          <w:ilvl w:val="1"/>
          <w:numId w:val="7"/>
        </w:numPr>
        <w:tabs>
          <w:tab w:val="clear" w:pos="284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Oferta powinna być sporządzona w języku polskim, na maszynie do pisa</w:t>
      </w:r>
      <w:r w:rsidR="008033A8" w:rsidRPr="00A63B50">
        <w:rPr>
          <w:rFonts w:ascii="Arial" w:hAnsi="Arial" w:cs="Arial"/>
        </w:rPr>
        <w:t>nia, komputerze lub inną trwałą i</w:t>
      </w:r>
      <w:r w:rsidRPr="00A63B50">
        <w:rPr>
          <w:rFonts w:ascii="Arial" w:hAnsi="Arial" w:cs="Arial"/>
        </w:rPr>
        <w:t xml:space="preserve"> czytelną techniką. </w:t>
      </w:r>
      <w:r w:rsidRPr="00A63B50">
        <w:rPr>
          <w:rFonts w:ascii="Arial" w:hAnsi="Arial" w:cs="Arial"/>
          <w:color w:val="000000"/>
        </w:rPr>
        <w:t xml:space="preserve">W przypadku dokumentów sporządzonych w języku obcym, Wykonawcy zobowiązani są do przedstawienia tłumaczeń na język polski. </w:t>
      </w:r>
      <w:r w:rsidRPr="00A63B50">
        <w:rPr>
          <w:rFonts w:ascii="Arial" w:hAnsi="Arial" w:cs="Arial"/>
        </w:rPr>
        <w:t>Zaleca się aby wszystkie kartki oferty były trwale spięte, ponumerowane oraz zaparafowane lub podpisane przez osobę (osoby) uprawnioną do występowania w imieniu Wykonawcy (dalej „Osoby Uprawnione”). Ewentualne poprawki w tekście Oferty muszą być naniesione w czytelny sposób i parafowane przez Osoby Uprawnione oraz opatrzone datami ich dokonania w przeciwnym wypadku nie będą uwzględnione. Dodatkowo, w przypadku oferty składanej przez konsorcjum, do oferty powinno zostać załączone pełnomocnictwo dla Osoby Uprawnionej do reprezentowania członków konsorcjum w trakcie postępowania (pełnomocnictwo może także obejmować uprawnienie do zawarcia umowy).</w:t>
      </w:r>
    </w:p>
    <w:p w:rsidR="00403C64" w:rsidRPr="00A63B50" w:rsidRDefault="00403C64" w:rsidP="00D35994">
      <w:pPr>
        <w:pStyle w:val="Nagwek3"/>
        <w:keepNext w:val="0"/>
        <w:widowControl w:val="0"/>
        <w:numPr>
          <w:ilvl w:val="1"/>
          <w:numId w:val="7"/>
        </w:numPr>
        <w:tabs>
          <w:tab w:val="clear" w:pos="284"/>
        </w:tabs>
        <w:spacing w:before="60" w:after="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u w:val="single"/>
        </w:rPr>
        <w:t>Na ofertę składają się następujące dokumenty</w:t>
      </w:r>
      <w:r w:rsidRPr="00A63B50">
        <w:rPr>
          <w:rFonts w:ascii="Arial" w:hAnsi="Arial" w:cs="Arial"/>
        </w:rPr>
        <w:t>:</w:t>
      </w:r>
    </w:p>
    <w:p w:rsidR="00070062" w:rsidRPr="00A63B50" w:rsidRDefault="00B32322" w:rsidP="00FF67B9">
      <w:pPr>
        <w:pStyle w:val="Nagwek4"/>
        <w:keepNext w:val="0"/>
        <w:numPr>
          <w:ilvl w:val="2"/>
          <w:numId w:val="7"/>
        </w:numPr>
        <w:tabs>
          <w:tab w:val="clear" w:pos="0"/>
          <w:tab w:val="left" w:pos="1418"/>
        </w:tabs>
        <w:spacing w:before="0" w:after="0"/>
        <w:ind w:left="1417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bCs/>
          <w:i/>
          <w:u w:val="single"/>
        </w:rPr>
        <w:t>Formularz ofertowy</w:t>
      </w:r>
      <w:r w:rsidR="00FF67B9" w:rsidRPr="00A63B50">
        <w:rPr>
          <w:rFonts w:ascii="Arial" w:hAnsi="Arial" w:cs="Arial"/>
          <w:bCs/>
          <w:lang w:val="pl-PL"/>
        </w:rPr>
        <w:t xml:space="preserve"> (</w:t>
      </w:r>
      <w:r w:rsidR="00FF67B9" w:rsidRPr="00A63B50">
        <w:rPr>
          <w:rFonts w:ascii="Arial" w:hAnsi="Arial" w:cs="Arial"/>
          <w:lang w:val="pl-PL"/>
        </w:rPr>
        <w:t>składany w siedzibie Zamawiającego na zasadach określonych w pkt SIWZ: 10.10</w:t>
      </w:r>
      <w:r w:rsidR="00E2261E">
        <w:rPr>
          <w:rFonts w:ascii="Arial" w:hAnsi="Arial" w:cs="Arial"/>
          <w:lang w:val="pl-PL"/>
        </w:rPr>
        <w:t>,</w:t>
      </w:r>
      <w:r w:rsidR="00FF67B9" w:rsidRPr="00A63B50">
        <w:rPr>
          <w:rFonts w:ascii="Arial" w:hAnsi="Arial" w:cs="Arial"/>
          <w:lang w:val="pl-PL"/>
        </w:rPr>
        <w:t xml:space="preserve"> 11.1 i 11.2), </w:t>
      </w:r>
      <w:r w:rsidR="00403C64" w:rsidRPr="00A63B50">
        <w:rPr>
          <w:rFonts w:ascii="Arial" w:hAnsi="Arial" w:cs="Arial"/>
        </w:rPr>
        <w:t>przygot</w:t>
      </w:r>
      <w:r w:rsidR="002469E8" w:rsidRPr="00A63B50">
        <w:rPr>
          <w:rFonts w:ascii="Arial" w:hAnsi="Arial" w:cs="Arial"/>
        </w:rPr>
        <w:t xml:space="preserve">owany zgodnie ze wzorem podanym </w:t>
      </w:r>
      <w:r w:rsidR="00403C64" w:rsidRPr="00A63B50">
        <w:rPr>
          <w:rFonts w:ascii="Arial" w:hAnsi="Arial" w:cs="Arial"/>
        </w:rPr>
        <w:t>w </w:t>
      </w:r>
      <w:r w:rsidRPr="00A63B50">
        <w:rPr>
          <w:rFonts w:ascii="Arial" w:hAnsi="Arial" w:cs="Arial"/>
        </w:rPr>
        <w:t>Z</w:t>
      </w:r>
      <w:r w:rsidR="00816EEF" w:rsidRPr="00A63B50">
        <w:rPr>
          <w:rFonts w:ascii="Arial" w:hAnsi="Arial" w:cs="Arial"/>
        </w:rPr>
        <w:t>ałączniku N</w:t>
      </w:r>
      <w:r w:rsidR="00070062" w:rsidRPr="00A63B50">
        <w:rPr>
          <w:rFonts w:ascii="Arial" w:hAnsi="Arial" w:cs="Arial"/>
        </w:rPr>
        <w:t>r 1 do SIWZ, w tym</w:t>
      </w:r>
      <w:r w:rsidR="001043BD" w:rsidRPr="00A63B50">
        <w:rPr>
          <w:rFonts w:ascii="Arial" w:hAnsi="Arial" w:cs="Arial"/>
          <w:lang w:val="pl-PL"/>
        </w:rPr>
        <w:t xml:space="preserve"> m.in.</w:t>
      </w:r>
      <w:r w:rsidR="00070062" w:rsidRPr="00A63B50">
        <w:rPr>
          <w:rFonts w:ascii="Arial" w:hAnsi="Arial" w:cs="Arial"/>
        </w:rPr>
        <w:t>:</w:t>
      </w:r>
    </w:p>
    <w:p w:rsidR="00070062" w:rsidRPr="00A63B50" w:rsidRDefault="00070062" w:rsidP="00B875BB">
      <w:pPr>
        <w:pStyle w:val="Akapitzlist"/>
        <w:numPr>
          <w:ilvl w:val="2"/>
          <w:numId w:val="21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podpisane przez Osoby Uprawnione </w:t>
      </w:r>
      <w:r w:rsidRPr="00A63B50">
        <w:rPr>
          <w:rFonts w:ascii="Arial" w:hAnsi="Arial" w:cs="Arial"/>
          <w:bCs/>
        </w:rPr>
        <w:t>oświadczenie</w:t>
      </w:r>
      <w:r w:rsidRPr="00A63B50">
        <w:rPr>
          <w:rFonts w:ascii="Arial" w:hAnsi="Arial" w:cs="Arial"/>
        </w:rPr>
        <w:t xml:space="preserve"> – znajdujące się w treści ww. Załącznika</w:t>
      </w:r>
      <w:r w:rsidRPr="00A63B50">
        <w:rPr>
          <w:rFonts w:ascii="Arial" w:hAnsi="Arial" w:cs="Arial"/>
          <w:bCs/>
        </w:rPr>
        <w:t>, w</w:t>
      </w:r>
      <w:r w:rsidRPr="00A63B50">
        <w:rPr>
          <w:rFonts w:ascii="Arial" w:hAnsi="Arial" w:cs="Arial"/>
        </w:rPr>
        <w:t xml:space="preserve"> którym Wykonawca potwierdza, że je</w:t>
      </w:r>
      <w:r w:rsidR="00FF67B9" w:rsidRPr="00A63B50">
        <w:rPr>
          <w:rFonts w:ascii="Arial" w:hAnsi="Arial" w:cs="Arial"/>
        </w:rPr>
        <w:t xml:space="preserve">st związany ofertą przez okres </w:t>
      </w:r>
      <w:r w:rsidR="00FF67B9" w:rsidRPr="00A63B50">
        <w:rPr>
          <w:rFonts w:ascii="Arial" w:hAnsi="Arial" w:cs="Arial"/>
          <w:lang w:val="pl-PL"/>
        </w:rPr>
        <w:t>6</w:t>
      </w:r>
      <w:r w:rsidRPr="00A63B50">
        <w:rPr>
          <w:rFonts w:ascii="Arial" w:hAnsi="Arial" w:cs="Arial"/>
        </w:rPr>
        <w:t>0 dni od dnia, w którym upływa termin składania ofert;</w:t>
      </w:r>
    </w:p>
    <w:p w:rsidR="00362F18" w:rsidRPr="00A63B50" w:rsidRDefault="00070062" w:rsidP="00B875BB">
      <w:pPr>
        <w:pStyle w:val="Akapitzlist"/>
        <w:numPr>
          <w:ilvl w:val="2"/>
          <w:numId w:val="21"/>
        </w:numPr>
        <w:tabs>
          <w:tab w:val="left" w:pos="1985"/>
        </w:tabs>
        <w:ind w:left="1984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podpisane przez Osoby Uprawnione </w:t>
      </w:r>
      <w:r w:rsidRPr="00A63B50">
        <w:rPr>
          <w:rFonts w:ascii="Arial" w:hAnsi="Arial" w:cs="Arial"/>
          <w:bCs/>
        </w:rPr>
        <w:t xml:space="preserve">oświadczenie </w:t>
      </w:r>
      <w:r w:rsidRPr="00A63B50">
        <w:rPr>
          <w:rFonts w:ascii="Arial" w:hAnsi="Arial" w:cs="Arial"/>
        </w:rPr>
        <w:t xml:space="preserve">– znajdujące się w treści ww. Załącznika, </w:t>
      </w:r>
      <w:r w:rsidRPr="00A63B50">
        <w:rPr>
          <w:rFonts w:ascii="Arial" w:hAnsi="Arial" w:cs="Arial"/>
          <w:bCs/>
        </w:rPr>
        <w:t>dotyczące istotnych postanowień umowy</w:t>
      </w:r>
      <w:r w:rsidR="00362F18" w:rsidRPr="00A63B50">
        <w:rPr>
          <w:rFonts w:ascii="Arial" w:hAnsi="Arial" w:cs="Arial"/>
          <w:bCs/>
        </w:rPr>
        <w:t>.</w:t>
      </w:r>
    </w:p>
    <w:p w:rsidR="00FF67B9" w:rsidRPr="00A63B50" w:rsidRDefault="00FF67B9" w:rsidP="00FF67B9">
      <w:pPr>
        <w:pStyle w:val="Nagwek4"/>
        <w:keepNext w:val="0"/>
        <w:numPr>
          <w:ilvl w:val="2"/>
          <w:numId w:val="7"/>
        </w:numPr>
        <w:tabs>
          <w:tab w:val="clear" w:pos="0"/>
          <w:tab w:val="left" w:pos="1418"/>
        </w:tabs>
        <w:spacing w:before="60" w:after="0"/>
        <w:ind w:left="1417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b/>
          <w:bCs/>
          <w:i/>
          <w:u w:val="single"/>
        </w:rPr>
        <w:lastRenderedPageBreak/>
        <w:t>Jednolity Europejski Dokument Zamówienia (JEDZ)</w:t>
      </w:r>
      <w:r w:rsidRPr="00A63B50">
        <w:rPr>
          <w:rFonts w:ascii="Arial" w:hAnsi="Arial" w:cs="Arial"/>
          <w:bCs/>
        </w:rPr>
        <w:t xml:space="preserve"> dla każdego Wykonawcy, Podwykonawców, którym Wykonawca zamierza powierzyć wykonanie części zamówienia oraz podmiotów, na których zasobach Wykonawca polega w celu wykazania spełniania warunk</w:t>
      </w:r>
      <w:r w:rsidRPr="00A63B50">
        <w:rPr>
          <w:rFonts w:ascii="Arial" w:hAnsi="Arial" w:cs="Arial"/>
          <w:bCs/>
          <w:lang w:val="pl-PL"/>
        </w:rPr>
        <w:t>u</w:t>
      </w:r>
      <w:r w:rsidRPr="00A63B50">
        <w:rPr>
          <w:rFonts w:ascii="Arial" w:hAnsi="Arial" w:cs="Arial"/>
          <w:bCs/>
        </w:rPr>
        <w:t xml:space="preserve"> udziału w postępowaniu</w:t>
      </w:r>
      <w:r w:rsidRPr="00A63B50">
        <w:rPr>
          <w:rFonts w:ascii="Arial" w:hAnsi="Arial" w:cs="Arial"/>
        </w:rPr>
        <w:t>.</w:t>
      </w:r>
    </w:p>
    <w:p w:rsidR="00FF67B9" w:rsidRPr="00A63B50" w:rsidRDefault="00FD1D61" w:rsidP="00FF67B9">
      <w:pPr>
        <w:ind w:left="1418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bCs/>
          <w:szCs w:val="20"/>
        </w:rPr>
        <w:t>UWAGA:</w:t>
      </w:r>
      <w:r w:rsidR="00FF67B9" w:rsidRPr="00A63B50">
        <w:rPr>
          <w:rFonts w:ascii="Arial" w:hAnsi="Arial" w:cs="Arial"/>
          <w:bCs/>
          <w:szCs w:val="20"/>
        </w:rPr>
        <w:t xml:space="preserve"> JEDZ jest dokumentem </w:t>
      </w:r>
      <w:r w:rsidR="00FF67B9" w:rsidRPr="00A63B50">
        <w:rPr>
          <w:rFonts w:ascii="Arial" w:hAnsi="Arial" w:cs="Arial"/>
        </w:rPr>
        <w:t>w formie elektronicznej opatrzonym kwalifikowanym podpisem elektronicznym,</w:t>
      </w:r>
      <w:r w:rsidR="00FF67B9" w:rsidRPr="00A63B50">
        <w:rPr>
          <w:rFonts w:ascii="Arial" w:hAnsi="Arial" w:cs="Arial"/>
          <w:bCs/>
          <w:szCs w:val="20"/>
        </w:rPr>
        <w:t xml:space="preserve"> przesłanym do Zamawiającego do upływu terminu wyznaczonego na składanie ofert.</w:t>
      </w:r>
    </w:p>
    <w:p w:rsidR="00FF67B9" w:rsidRPr="00A63B50" w:rsidRDefault="00FF67B9" w:rsidP="00FD1D61">
      <w:pPr>
        <w:pStyle w:val="Akapitzlist"/>
        <w:numPr>
          <w:ilvl w:val="2"/>
          <w:numId w:val="7"/>
        </w:numPr>
        <w:tabs>
          <w:tab w:val="left" w:pos="1418"/>
        </w:tabs>
        <w:spacing w:before="60"/>
        <w:ind w:left="1417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u w:val="single"/>
        </w:rPr>
        <w:t>Zobowiązanie</w:t>
      </w:r>
      <w:r w:rsidRPr="00A63B50">
        <w:rPr>
          <w:rFonts w:ascii="Arial" w:hAnsi="Arial" w:cs="Arial"/>
          <w:u w:val="single"/>
        </w:rPr>
        <w:t xml:space="preserve"> </w:t>
      </w:r>
      <w:r w:rsidRPr="00A63B50">
        <w:rPr>
          <w:rFonts w:ascii="Arial" w:hAnsi="Arial" w:cs="Arial"/>
          <w:b/>
          <w:i/>
          <w:u w:val="single"/>
        </w:rPr>
        <w:t>podmiotu trzeciego</w:t>
      </w:r>
      <w:r w:rsidRPr="00A63B50">
        <w:rPr>
          <w:rFonts w:ascii="Arial" w:hAnsi="Arial" w:cs="Arial"/>
        </w:rPr>
        <w:t>, o którym mowa w pkt 5.7 SIWZ lub inny dowód, potwierdzający oddanie Wykonawcy do dyspozycji niezbędnych zasobów na potrzeby realizacji zamówienia – w przypadku Wykonawcy, który polega na zdolnościach lub sytuacji innych podmiotów, przygotowane zgodnie ze wzorem podanym w Załączniku Nr 3 do SIWZ.</w:t>
      </w:r>
    </w:p>
    <w:p w:rsidR="00FF67B9" w:rsidRPr="00A63B50" w:rsidRDefault="00FD1D61" w:rsidP="00FD1D61">
      <w:pPr>
        <w:pStyle w:val="Akapitzlist"/>
        <w:tabs>
          <w:tab w:val="left" w:pos="1418"/>
        </w:tabs>
        <w:spacing w:after="120"/>
        <w:ind w:left="1418"/>
        <w:jc w:val="both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>UWAGA: Dokument składany wraz z formularzem ofertowym.</w:t>
      </w:r>
    </w:p>
    <w:p w:rsidR="00FF67B9" w:rsidRPr="00A63B50" w:rsidRDefault="00FF67B9" w:rsidP="00FF67B9">
      <w:pPr>
        <w:pStyle w:val="Akapitzlist"/>
        <w:numPr>
          <w:ilvl w:val="2"/>
          <w:numId w:val="7"/>
        </w:numPr>
        <w:tabs>
          <w:tab w:val="left" w:pos="1418"/>
        </w:tabs>
        <w:ind w:left="1418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u w:val="single"/>
        </w:rPr>
        <w:t>Pełnomocnictwo</w:t>
      </w:r>
      <w:r w:rsidRPr="00A63B50">
        <w:rPr>
          <w:rFonts w:ascii="Arial" w:hAnsi="Arial" w:cs="Arial"/>
        </w:rPr>
        <w:t xml:space="preserve"> </w:t>
      </w:r>
    </w:p>
    <w:p w:rsidR="00FF67B9" w:rsidRPr="00A63B50" w:rsidRDefault="00FF67B9" w:rsidP="00FF67B9">
      <w:pPr>
        <w:pStyle w:val="Akapitzlist"/>
        <w:numPr>
          <w:ilvl w:val="3"/>
          <w:numId w:val="7"/>
        </w:numPr>
        <w:tabs>
          <w:tab w:val="left" w:pos="2268"/>
        </w:tabs>
        <w:ind w:left="2268" w:hanging="85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 składania oferty przez Wykonawców ubiegających się wspólnie o udzielenie zamówienia – do reprezentowania w postępowaniu lub do reprezentowania w postępowaniu i zawarcia umowy zgodnie z art. 23 ust. 2 Ustawy (w oryginale lub kopii poświadczonej za zgodność z oryginałem przez notariusza),</w:t>
      </w:r>
    </w:p>
    <w:p w:rsidR="00FD1D61" w:rsidRPr="00A63B50" w:rsidRDefault="00FF67B9" w:rsidP="00FD1D61">
      <w:pPr>
        <w:pStyle w:val="Akapitzlist"/>
        <w:numPr>
          <w:ilvl w:val="3"/>
          <w:numId w:val="7"/>
        </w:numPr>
        <w:tabs>
          <w:tab w:val="left" w:pos="2268"/>
        </w:tabs>
        <w:ind w:left="2268" w:hanging="85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jeżeli oferta lub załączone do niego oświadczenia są podpisane przez osobę, której umocowanie do reprezentowania Wykonawcy nie wynika z wpisu do właściwego rejestru lub ewidencji działalności gospodarczej (w oryginale lub kopii poświadczonej za zgodność z oryginałem przez notariusza). </w:t>
      </w:r>
    </w:p>
    <w:p w:rsidR="00FD1D61" w:rsidRPr="00A63B50" w:rsidRDefault="00FD1D61" w:rsidP="00FD1D61">
      <w:pPr>
        <w:pStyle w:val="Akapitzlist"/>
        <w:tabs>
          <w:tab w:val="left" w:pos="1418"/>
        </w:tabs>
        <w:spacing w:before="60" w:after="60"/>
        <w:ind w:left="1418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lang w:val="pl-PL"/>
        </w:rPr>
        <w:t>UWAGA: Dokument składany wraz z formularzem ofertowym.</w:t>
      </w:r>
    </w:p>
    <w:p w:rsidR="00FD1D61" w:rsidRPr="00A63B50" w:rsidRDefault="00FF67B9" w:rsidP="00FD1D61">
      <w:pPr>
        <w:pStyle w:val="Nagwek4"/>
        <w:keepNext w:val="0"/>
        <w:numPr>
          <w:ilvl w:val="2"/>
          <w:numId w:val="7"/>
        </w:numPr>
        <w:tabs>
          <w:tab w:val="clear" w:pos="0"/>
          <w:tab w:val="left" w:pos="1418"/>
        </w:tabs>
        <w:spacing w:before="60" w:after="0"/>
        <w:ind w:left="1417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b/>
          <w:i/>
          <w:u w:val="single"/>
        </w:rPr>
        <w:t>Dokument potwierdzający</w:t>
      </w:r>
      <w:r w:rsidRPr="00A63B50">
        <w:rPr>
          <w:rFonts w:ascii="Arial" w:hAnsi="Arial" w:cs="Arial"/>
          <w:b/>
          <w:i/>
        </w:rPr>
        <w:t xml:space="preserve"> fakt wniesienia </w:t>
      </w:r>
      <w:r w:rsidRPr="00A63B50">
        <w:rPr>
          <w:rFonts w:ascii="Arial" w:hAnsi="Arial" w:cs="Arial"/>
          <w:b/>
          <w:i/>
          <w:u w:val="single"/>
        </w:rPr>
        <w:t>wadium</w:t>
      </w:r>
      <w:r w:rsidRPr="00A63B50">
        <w:rPr>
          <w:rFonts w:ascii="Arial" w:hAnsi="Arial" w:cs="Arial"/>
        </w:rPr>
        <w:t>, zgodnie z dyspozycją w pkt 8.4 SIWZ.</w:t>
      </w:r>
    </w:p>
    <w:p w:rsidR="00FD1D61" w:rsidRPr="00A63B50" w:rsidRDefault="00FD1D61" w:rsidP="00FD1D61">
      <w:pPr>
        <w:pStyle w:val="Nagwek4"/>
        <w:keepNext w:val="0"/>
        <w:numPr>
          <w:ilvl w:val="0"/>
          <w:numId w:val="0"/>
        </w:numPr>
        <w:tabs>
          <w:tab w:val="clear" w:pos="0"/>
          <w:tab w:val="left" w:pos="1418"/>
        </w:tabs>
        <w:spacing w:before="0"/>
        <w:ind w:left="1418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lang w:val="pl-PL"/>
        </w:rPr>
        <w:t>UWAGA: Dokument składany wraz z formularzem ofertowym.</w:t>
      </w:r>
    </w:p>
    <w:p w:rsidR="00FD1D61" w:rsidRPr="00A63B50" w:rsidRDefault="00FF67B9" w:rsidP="00FD1D61">
      <w:pPr>
        <w:pStyle w:val="Akapitzlist"/>
        <w:numPr>
          <w:ilvl w:val="2"/>
          <w:numId w:val="7"/>
        </w:numPr>
        <w:tabs>
          <w:tab w:val="left" w:pos="1418"/>
        </w:tabs>
        <w:spacing w:before="60"/>
        <w:ind w:left="1417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u w:val="single"/>
        </w:rPr>
        <w:t>Dowody, o których mowa w art. 24 ust. 8 Ustawy</w:t>
      </w:r>
      <w:r w:rsidRPr="00A63B50">
        <w:rPr>
          <w:rFonts w:ascii="Arial" w:hAnsi="Arial" w:cs="Arial"/>
        </w:rPr>
        <w:t xml:space="preserve"> na to, że mimo zaistnienia podstaw wykluczenia wymienionych w art. 24 ust. 1 pkt 13-14 oraz 16-20 oraz art. 24 ust. 5 pkt 1 i 8 Ustawy, podjęte przez niego środki są wystarczające do wykazania jego rzetelności.</w:t>
      </w:r>
    </w:p>
    <w:p w:rsidR="00FD1D61" w:rsidRPr="00A63B50" w:rsidRDefault="00FD1D61" w:rsidP="00FD1D61">
      <w:pPr>
        <w:pStyle w:val="Akapitzlist"/>
        <w:tabs>
          <w:tab w:val="left" w:pos="1418"/>
        </w:tabs>
        <w:spacing w:after="120"/>
        <w:ind w:left="1418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lang w:val="pl-PL"/>
        </w:rPr>
        <w:t>UWAGA: Dokument</w:t>
      </w:r>
      <w:r w:rsidR="00111B0D" w:rsidRPr="00A63B50">
        <w:rPr>
          <w:rFonts w:ascii="Arial" w:hAnsi="Arial" w:cs="Arial"/>
          <w:lang w:val="pl-PL"/>
        </w:rPr>
        <w:t>y</w:t>
      </w:r>
      <w:r w:rsidRPr="00A63B50">
        <w:rPr>
          <w:rFonts w:ascii="Arial" w:hAnsi="Arial" w:cs="Arial"/>
          <w:lang w:val="pl-PL"/>
        </w:rPr>
        <w:t xml:space="preserve"> skład</w:t>
      </w:r>
      <w:r w:rsidR="00111B0D" w:rsidRPr="00A63B50">
        <w:rPr>
          <w:rFonts w:ascii="Arial" w:hAnsi="Arial" w:cs="Arial"/>
          <w:lang w:val="pl-PL"/>
        </w:rPr>
        <w:t>ane</w:t>
      </w:r>
      <w:r w:rsidRPr="00A63B50">
        <w:rPr>
          <w:rFonts w:ascii="Arial" w:hAnsi="Arial" w:cs="Arial"/>
          <w:lang w:val="pl-PL"/>
        </w:rPr>
        <w:t xml:space="preserve"> wraz z formularzem ofertowym.</w:t>
      </w:r>
    </w:p>
    <w:p w:rsidR="00FD1D61" w:rsidRPr="00A63B50" w:rsidRDefault="00FD1D61" w:rsidP="00FD1D61">
      <w:pPr>
        <w:numPr>
          <w:ilvl w:val="1"/>
          <w:numId w:val="7"/>
        </w:numPr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Każdy Wykonawca m</w:t>
      </w:r>
      <w:r w:rsidRPr="00A63B50">
        <w:rPr>
          <w:rFonts w:ascii="Arial" w:hAnsi="Arial" w:cs="Arial"/>
        </w:rPr>
        <w:t>o</w:t>
      </w:r>
      <w:r w:rsidRPr="00A63B50">
        <w:rPr>
          <w:rFonts w:ascii="Arial" w:eastAsia="Arial Unicode MS" w:hAnsi="Arial" w:cs="Arial"/>
        </w:rPr>
        <w:t>że przedstawić tylko jedną ofertę. Treść oferty musi odpowiadać SIWZ. Zamawiający dokonuje wyboru oferty najkorzystniejszej, w oparciu o kryteria oceny ofert, która spełnia wszystkie warunki zawarte w niniejszej SIWZ.</w:t>
      </w:r>
    </w:p>
    <w:p w:rsidR="00FD1D61" w:rsidRPr="00A63B50" w:rsidRDefault="00FD1D61" w:rsidP="00FD1D61">
      <w:pPr>
        <w:numPr>
          <w:ilvl w:val="1"/>
          <w:numId w:val="7"/>
        </w:numPr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Zamawiający nie dopuszcza możliwości składania ofert częściowych.</w:t>
      </w:r>
    </w:p>
    <w:p w:rsidR="00FD1D61" w:rsidRPr="00A63B50" w:rsidRDefault="00FD1D61" w:rsidP="00FD1D61">
      <w:pPr>
        <w:numPr>
          <w:ilvl w:val="1"/>
          <w:numId w:val="7"/>
        </w:numPr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  <w:b/>
        </w:rPr>
        <w:t>Zamawiający żąda wskazania przez Wykonawcę części zamówienia, których wykonanie zamierza powierzyć podwykonawcom wraz z podaniem nazw firm podwykonawców</w:t>
      </w:r>
      <w:r w:rsidRPr="00A63B50">
        <w:rPr>
          <w:rFonts w:ascii="Arial" w:eastAsia="Arial Unicode MS" w:hAnsi="Arial" w:cs="Arial"/>
        </w:rPr>
        <w:t>.</w:t>
      </w:r>
    </w:p>
    <w:p w:rsidR="00FD1D61" w:rsidRPr="00A63B50" w:rsidRDefault="00FD1D61" w:rsidP="00FD1D61">
      <w:pPr>
        <w:numPr>
          <w:ilvl w:val="1"/>
          <w:numId w:val="7"/>
        </w:numPr>
        <w:spacing w:before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Wykonawca w ofercie może zastrzec informacje stanowiące</w:t>
      </w:r>
      <w:r w:rsidRPr="00A63B50">
        <w:rPr>
          <w:rFonts w:ascii="Arial" w:eastAsia="Arial Unicode MS" w:hAnsi="Arial" w:cs="Arial"/>
          <w:b/>
        </w:rPr>
        <w:t xml:space="preserve"> tajemnicę przedsiębiorstwa</w:t>
      </w:r>
      <w:r w:rsidRPr="00A63B50">
        <w:rPr>
          <w:rFonts w:ascii="Arial" w:eastAsia="Arial Unicode MS" w:hAnsi="Arial" w:cs="Arial"/>
        </w:rPr>
        <w:t xml:space="preserve"> w rozumieniu przepisów ustawy o zwalczaniu nieuczciwej konkurencji (Dz. U. z 2018 r. poz. 419 z </w:t>
      </w:r>
      <w:proofErr w:type="spellStart"/>
      <w:r w:rsidRPr="00A63B50">
        <w:rPr>
          <w:rFonts w:ascii="Arial" w:eastAsia="Arial Unicode MS" w:hAnsi="Arial" w:cs="Arial"/>
        </w:rPr>
        <w:t>późn</w:t>
      </w:r>
      <w:proofErr w:type="spellEnd"/>
      <w:r w:rsidRPr="00A63B50">
        <w:rPr>
          <w:rFonts w:ascii="Arial" w:eastAsia="Arial Unicode MS" w:hAnsi="Arial" w:cs="Arial"/>
        </w:rPr>
        <w:t xml:space="preserve">. zm.). </w:t>
      </w:r>
    </w:p>
    <w:p w:rsidR="00FD1D61" w:rsidRPr="00A63B50" w:rsidRDefault="00FD1D61" w:rsidP="00FD1D61">
      <w:pPr>
        <w:numPr>
          <w:ilvl w:val="2"/>
          <w:numId w:val="7"/>
        </w:numPr>
        <w:tabs>
          <w:tab w:val="left" w:pos="1560"/>
        </w:tabs>
        <w:spacing w:before="60"/>
        <w:ind w:left="1560" w:hanging="862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lastRenderedPageBreak/>
        <w:t xml:space="preserve">Brak stosownego zastrzeżenia (w </w:t>
      </w:r>
      <w:r w:rsidRPr="00A63B50">
        <w:rPr>
          <w:rFonts w:ascii="Arial" w:eastAsia="Arial Unicode MS" w:hAnsi="Arial" w:cs="Arial"/>
          <w:i/>
        </w:rPr>
        <w:t>Formularzu ofertowym</w:t>
      </w:r>
      <w:r w:rsidRPr="00A63B50">
        <w:rPr>
          <w:rFonts w:ascii="Arial" w:eastAsia="Arial Unicode MS" w:hAnsi="Arial" w:cs="Arial"/>
        </w:rPr>
        <w:t xml:space="preserve"> – Załączniku Nr 1 do SIWZ) będzie traktowany jako jednoznaczny ze zgodą na włączenie całości przekazanych dokumentów i danych do dokumentacji postępowania oraz ich ujawnienie na zasadach określonych w Ustawie. </w:t>
      </w:r>
    </w:p>
    <w:p w:rsidR="00FD1D61" w:rsidRPr="00A63B50" w:rsidRDefault="00FD1D61" w:rsidP="00FD1D61">
      <w:pPr>
        <w:numPr>
          <w:ilvl w:val="2"/>
          <w:numId w:val="7"/>
        </w:numPr>
        <w:tabs>
          <w:tab w:val="left" w:pos="1560"/>
        </w:tabs>
        <w:spacing w:before="60"/>
        <w:ind w:left="1560" w:hanging="862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Informacje stanowiące tajemnicę przedsiębiorstwa Wykonawcy powinni przekazać w taki sposób, by Zamawiający mógł z łatwością określić zakres informacji objętych tajemnicą (np. poprzez wskazanie stron w ofercie).</w:t>
      </w:r>
    </w:p>
    <w:p w:rsidR="00FD1D61" w:rsidRPr="00A63B50" w:rsidRDefault="00FD1D61" w:rsidP="00FD1D61">
      <w:pPr>
        <w:numPr>
          <w:ilvl w:val="2"/>
          <w:numId w:val="7"/>
        </w:numPr>
        <w:tabs>
          <w:tab w:val="left" w:pos="1560"/>
        </w:tabs>
        <w:spacing w:before="60"/>
        <w:ind w:left="1560" w:hanging="862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Wykonawca zastrzegający na etapie składania oferty informacje jako stanowiące tajemnicę przedsiębiorstwa, zobowiązany jest wykazać, że:</w:t>
      </w:r>
    </w:p>
    <w:p w:rsidR="00FD1D61" w:rsidRPr="00A63B50" w:rsidRDefault="00FD1D61" w:rsidP="00FD1D61">
      <w:pPr>
        <w:numPr>
          <w:ilvl w:val="0"/>
          <w:numId w:val="13"/>
        </w:numPr>
        <w:ind w:left="1843" w:hanging="283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informacje te mają charakter techniczny lub technologiczny, organizacyjny lub inny, posiadający wartość gospodarczą,</w:t>
      </w:r>
    </w:p>
    <w:p w:rsidR="00FD1D61" w:rsidRPr="00A63B50" w:rsidRDefault="00FD1D61" w:rsidP="00FD1D61">
      <w:pPr>
        <w:numPr>
          <w:ilvl w:val="0"/>
          <w:numId w:val="13"/>
        </w:numPr>
        <w:ind w:left="1843" w:hanging="283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informacje nie zostały ujawnione do wiadomości publicznej,</w:t>
      </w:r>
    </w:p>
    <w:p w:rsidR="00FD1D61" w:rsidRPr="00A63B50" w:rsidRDefault="00FD1D61" w:rsidP="00FD1D61">
      <w:pPr>
        <w:numPr>
          <w:ilvl w:val="0"/>
          <w:numId w:val="13"/>
        </w:numPr>
        <w:ind w:left="1843" w:hanging="283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podjęto w stosunku do nich niezbędne działania w celu zachowania poufności.</w:t>
      </w:r>
    </w:p>
    <w:p w:rsidR="00FD1D61" w:rsidRPr="00A63B50" w:rsidRDefault="00FD1D61" w:rsidP="00FD1D61">
      <w:pPr>
        <w:numPr>
          <w:ilvl w:val="1"/>
          <w:numId w:val="7"/>
        </w:numPr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 xml:space="preserve">Ofertę należy umieścić w nieprzezroczystej kopercie, zabezpieczonej w sposób trwały i zaadresowanej do Zamawiającego na adres </w:t>
      </w:r>
      <w:r w:rsidRPr="00A63B50">
        <w:rPr>
          <w:rFonts w:ascii="Arial" w:hAnsi="Arial" w:cs="Arial"/>
        </w:rPr>
        <w:t>wskazany w pkt 11.2 SIWZ</w:t>
      </w:r>
      <w:r w:rsidRPr="00A63B50">
        <w:rPr>
          <w:rFonts w:ascii="Arial" w:eastAsia="Arial Unicode MS" w:hAnsi="Arial" w:cs="Arial"/>
        </w:rPr>
        <w:t xml:space="preserve"> oznaczonej napisem:</w:t>
      </w:r>
      <w:r w:rsidRPr="00A63B50">
        <w:rPr>
          <w:rFonts w:ascii="Arial" w:hAnsi="Arial" w:cs="Arial"/>
          <w:b/>
          <w:bCs/>
          <w:iCs/>
        </w:rPr>
        <w:t xml:space="preserve"> </w:t>
      </w:r>
    </w:p>
    <w:p w:rsidR="00FD1D61" w:rsidRPr="00A63B50" w:rsidRDefault="00AA72B2" w:rsidP="00FD1D61">
      <w:pPr>
        <w:spacing w:before="60" w:after="60"/>
        <w:ind w:left="709"/>
        <w:jc w:val="both"/>
        <w:rPr>
          <w:rFonts w:ascii="Arial" w:eastAsia="Arial Unicode MS" w:hAnsi="Arial" w:cs="Arial"/>
        </w:rPr>
      </w:pPr>
      <w:r w:rsidRPr="00A63B50">
        <w:rPr>
          <w:rFonts w:ascii="Arial" w:hAnsi="Arial" w:cs="Arial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19685</wp:posOffset>
                </wp:positionV>
                <wp:extent cx="4586605" cy="859790"/>
                <wp:effectExtent l="6985" t="10795" r="698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6605" cy="859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5A3A" w:rsidRPr="00B00279" w:rsidRDefault="00DD5A3A" w:rsidP="00FD1D61">
                            <w:pPr>
                              <w:spacing w:after="1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r w:rsidRPr="00352070">
                              <w:rPr>
                                <w:b/>
                                <w:bCs/>
                                <w:i/>
                                <w:iCs/>
                              </w:rPr>
                              <w:t>USŁUGA PRZEJĘCIA DŁUGU POWIATU OLECKIEGO PRZEZ OSOBĘ TRZECIĄ NA PODST. ART. 518 § 1 PKT 3 KC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:rsidR="00DD5A3A" w:rsidRPr="00FD1D61" w:rsidRDefault="00DD5A3A" w:rsidP="00FD1D61">
                            <w:pPr>
                              <w:jc w:val="center"/>
                              <w:rPr>
                                <w:rFonts w:eastAsia="Arial Unicode MS"/>
                                <w:b/>
                              </w:rPr>
                            </w:pPr>
                            <w:r w:rsidRPr="00384351">
                              <w:rPr>
                                <w:rFonts w:eastAsia="Arial Unicode MS"/>
                                <w:b/>
                              </w:rPr>
                              <w:t xml:space="preserve">– nie otwierać </w:t>
                            </w:r>
                            <w:r w:rsidRPr="00E1742A">
                              <w:rPr>
                                <w:rFonts w:eastAsia="Arial Unicode MS"/>
                                <w:b/>
                              </w:rPr>
                              <w:t>przed dniem 12.12.2018 r., do godz. 10</w:t>
                            </w:r>
                            <w:r w:rsidRPr="00E1742A">
                              <w:rPr>
                                <w:rFonts w:eastAsia="Arial Unicode MS"/>
                                <w:b/>
                                <w:u w:val="single"/>
                                <w:vertAlign w:val="superscript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63.9pt;margin-top:1.55pt;width:361.15pt;height:6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">
                <v:textbox>
                  <w:txbxContent>
                    <w:p w:rsidR="00DD5A3A" w:rsidRPr="00B00279" w:rsidRDefault="00DD5A3A" w:rsidP="00FD1D61">
                      <w:pPr>
                        <w:spacing w:after="16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„</w:t>
                      </w:r>
                      <w:r w:rsidRPr="00352070">
                        <w:rPr>
                          <w:b/>
                          <w:bCs/>
                          <w:i/>
                          <w:iCs/>
                        </w:rPr>
                        <w:t>USŁUGA PRZEJĘCIA DŁUGU POWIATU OLECKIEGO PRZEZ OSOBĘ TRZECIĄ NA PODST. ART. 518 § 1 PKT 3 KC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:rsidR="00DD5A3A" w:rsidRPr="00FD1D61" w:rsidRDefault="00DD5A3A" w:rsidP="00FD1D61">
                      <w:pPr>
                        <w:jc w:val="center"/>
                        <w:rPr>
                          <w:rFonts w:eastAsia="Arial Unicode MS"/>
                          <w:b/>
                        </w:rPr>
                      </w:pPr>
                      <w:r w:rsidRPr="00384351">
                        <w:rPr>
                          <w:rFonts w:eastAsia="Arial Unicode MS"/>
                          <w:b/>
                        </w:rPr>
                        <w:t xml:space="preserve">– nie otwierać </w:t>
                      </w:r>
                      <w:r w:rsidRPr="00E1742A">
                        <w:rPr>
                          <w:rFonts w:eastAsia="Arial Unicode MS"/>
                          <w:b/>
                        </w:rPr>
                        <w:t>przed dniem 12.12.2018 r., do godz. 10</w:t>
                      </w:r>
                      <w:r w:rsidRPr="00E1742A">
                        <w:rPr>
                          <w:rFonts w:eastAsia="Arial Unicode MS"/>
                          <w:b/>
                          <w:u w:val="single"/>
                          <w:vertAlign w:val="superscript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D61" w:rsidRPr="00A63B50" w:rsidRDefault="00FD1D61" w:rsidP="00FD1D61">
      <w:pPr>
        <w:spacing w:before="60" w:after="60"/>
        <w:jc w:val="both"/>
        <w:rPr>
          <w:rFonts w:ascii="Arial" w:eastAsia="Arial Unicode MS" w:hAnsi="Arial" w:cs="Arial"/>
        </w:rPr>
      </w:pPr>
    </w:p>
    <w:p w:rsidR="00FD1D61" w:rsidRPr="00A63B50" w:rsidRDefault="00FD1D61" w:rsidP="00FD1D61">
      <w:pPr>
        <w:spacing w:before="240" w:after="60"/>
        <w:jc w:val="both"/>
        <w:rPr>
          <w:rFonts w:ascii="Arial" w:eastAsia="Arial Unicode MS" w:hAnsi="Arial" w:cs="Arial"/>
        </w:rPr>
      </w:pPr>
    </w:p>
    <w:p w:rsidR="00FD1D61" w:rsidRPr="00A63B50" w:rsidRDefault="00FD1D61" w:rsidP="00FD1D61">
      <w:pPr>
        <w:spacing w:before="240" w:after="60"/>
        <w:jc w:val="both"/>
        <w:rPr>
          <w:rFonts w:ascii="Arial" w:eastAsia="Arial Unicode MS" w:hAnsi="Arial" w:cs="Arial"/>
          <w:sz w:val="16"/>
          <w:szCs w:val="16"/>
        </w:rPr>
      </w:pPr>
    </w:p>
    <w:p w:rsidR="00FD1D61" w:rsidRPr="00A63B50" w:rsidRDefault="00FD1D61" w:rsidP="00FD1D61">
      <w:pPr>
        <w:numPr>
          <w:ilvl w:val="1"/>
          <w:numId w:val="7"/>
        </w:numPr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Wykonawca może wprowadzić zmiany w złożonej ofercie lub ją wycofać, pod warunkiem, że uczyni to przed upływem terminu składania ofert. Zarówno zmiana jak i wycofanie oferty wymagają zachowania formy pisemnej.</w:t>
      </w:r>
    </w:p>
    <w:p w:rsidR="00FD1D61" w:rsidRPr="00A63B50" w:rsidRDefault="00FD1D61" w:rsidP="00FD1D61">
      <w:pPr>
        <w:pStyle w:val="Akapitzlist"/>
        <w:numPr>
          <w:ilvl w:val="1"/>
          <w:numId w:val="7"/>
        </w:numPr>
        <w:spacing w:before="120" w:after="12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Do oświadczeń Wykonawcy dotyczących zmiany lub wycofania oferty stosuje się odpowiednio punkt 10.10 SIWZ. Na kopercie należy dodatkowo umieścić zastrzeżenie „ZMIANA OFERTY” lub „WYCOFANIE OFERTY</w:t>
      </w:r>
      <w:r w:rsidR="00F86A3B" w:rsidRPr="00A63B50">
        <w:rPr>
          <w:rFonts w:ascii="Arial" w:eastAsia="Arial Unicode MS" w:hAnsi="Arial" w:cs="Arial"/>
          <w:lang w:val="pl-PL"/>
        </w:rPr>
        <w:t>”</w:t>
      </w:r>
      <w:r w:rsidRPr="00A63B50">
        <w:rPr>
          <w:rFonts w:ascii="Arial" w:eastAsia="Arial Unicode MS" w:hAnsi="Arial" w:cs="Arial"/>
          <w:lang w:val="pl-PL"/>
        </w:rPr>
        <w:t>.</w:t>
      </w:r>
    </w:p>
    <w:p w:rsidR="00403C64" w:rsidRPr="00A63B50" w:rsidRDefault="00894F9C" w:rsidP="006049C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2" w:name="_Toc528503973"/>
      <w:r w:rsidR="00403C64" w:rsidRPr="00A63B50">
        <w:rPr>
          <w:rFonts w:ascii="Arial" w:hAnsi="Arial" w:cs="Arial"/>
        </w:rPr>
        <w:t>MIEJSCE I TERMIN SKŁADANIA ORAZ OTWARCIA OFERT</w:t>
      </w:r>
      <w:bookmarkEnd w:id="12"/>
    </w:p>
    <w:p w:rsidR="00B86EDF" w:rsidRPr="00A63B50" w:rsidRDefault="00B86EDF" w:rsidP="00B875BB">
      <w:pPr>
        <w:pStyle w:val="Nagwek3"/>
        <w:keepNext w:val="0"/>
        <w:widowControl w:val="0"/>
        <w:numPr>
          <w:ilvl w:val="1"/>
          <w:numId w:val="22"/>
        </w:numPr>
        <w:tabs>
          <w:tab w:val="clear" w:pos="284"/>
        </w:tabs>
        <w:spacing w:before="60" w:after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Termin składania ofert upływa</w:t>
      </w:r>
      <w:r w:rsidR="00E1742A" w:rsidRPr="00A63B50">
        <w:rPr>
          <w:rFonts w:ascii="Arial" w:eastAsia="Arial Unicode MS" w:hAnsi="Arial" w:cs="Arial"/>
          <w:lang w:val="pl-PL"/>
        </w:rPr>
        <w:t xml:space="preserve"> </w:t>
      </w:r>
      <w:r w:rsidR="00E1742A" w:rsidRPr="00A63B50">
        <w:rPr>
          <w:rFonts w:ascii="Arial" w:eastAsia="Arial Unicode MS" w:hAnsi="Arial" w:cs="Arial"/>
          <w:b/>
          <w:lang w:val="pl-PL"/>
        </w:rPr>
        <w:t>12</w:t>
      </w:r>
      <w:r w:rsidR="00EC50ED" w:rsidRPr="00A63B50">
        <w:rPr>
          <w:rFonts w:ascii="Arial" w:eastAsia="Arial Unicode MS" w:hAnsi="Arial" w:cs="Arial"/>
          <w:b/>
          <w:lang w:val="pl-PL"/>
        </w:rPr>
        <w:t>.1</w:t>
      </w:r>
      <w:r w:rsidR="006049C5" w:rsidRPr="00A63B50">
        <w:rPr>
          <w:rFonts w:ascii="Arial" w:eastAsia="Arial Unicode MS" w:hAnsi="Arial" w:cs="Arial"/>
          <w:b/>
          <w:lang w:val="pl-PL"/>
        </w:rPr>
        <w:t>2</w:t>
      </w:r>
      <w:r w:rsidR="00914207" w:rsidRPr="00A63B50">
        <w:rPr>
          <w:rFonts w:ascii="Arial" w:eastAsia="Arial Unicode MS" w:hAnsi="Arial" w:cs="Arial"/>
          <w:b/>
          <w:lang w:val="pl-PL"/>
        </w:rPr>
        <w:t>.</w:t>
      </w:r>
      <w:r w:rsidR="00626F19" w:rsidRPr="00A63B50">
        <w:rPr>
          <w:rFonts w:ascii="Arial" w:eastAsia="Arial Unicode MS" w:hAnsi="Arial" w:cs="Arial"/>
          <w:b/>
        </w:rPr>
        <w:t>201</w:t>
      </w:r>
      <w:r w:rsidR="00626F19" w:rsidRPr="00A63B50">
        <w:rPr>
          <w:rFonts w:ascii="Arial" w:eastAsia="Arial Unicode MS" w:hAnsi="Arial" w:cs="Arial"/>
          <w:b/>
          <w:lang w:val="pl-PL"/>
        </w:rPr>
        <w:t>8</w:t>
      </w:r>
      <w:r w:rsidRPr="00A63B50">
        <w:rPr>
          <w:rFonts w:ascii="Arial" w:eastAsia="Arial Unicode MS" w:hAnsi="Arial" w:cs="Arial"/>
          <w:b/>
        </w:rPr>
        <w:t xml:space="preserve"> r., o godz. 1</w:t>
      </w:r>
      <w:r w:rsidR="00434CEC" w:rsidRPr="00A63B50">
        <w:rPr>
          <w:rFonts w:ascii="Arial" w:eastAsia="Arial Unicode MS" w:hAnsi="Arial" w:cs="Arial"/>
          <w:b/>
          <w:lang w:val="pl-PL"/>
        </w:rPr>
        <w:t>0</w:t>
      </w:r>
      <w:r w:rsidRPr="00A63B50">
        <w:rPr>
          <w:rFonts w:ascii="Arial" w:eastAsia="Arial Unicode MS" w:hAnsi="Arial" w:cs="Arial"/>
          <w:b/>
          <w:u w:val="single"/>
          <w:vertAlign w:val="superscript"/>
        </w:rPr>
        <w:t>00</w:t>
      </w:r>
      <w:r w:rsidR="00A63B50" w:rsidRPr="00A63B50">
        <w:rPr>
          <w:rFonts w:ascii="Arial" w:eastAsia="Arial Unicode MS" w:hAnsi="Arial" w:cs="Arial"/>
          <w:lang w:val="pl-PL"/>
        </w:rPr>
        <w:t xml:space="preserve">. </w:t>
      </w:r>
      <w:r w:rsidR="00EC50ED" w:rsidRPr="00A63B50">
        <w:rPr>
          <w:rFonts w:ascii="Arial" w:eastAsia="Arial Unicode MS" w:hAnsi="Arial" w:cs="Arial"/>
        </w:rPr>
        <w:t>W przypadku złożenia oferty po terminie, Zamawiający niezwłocznie zawiadomi o tym Wykonawcę, który ją złożył oraz dokona jej zwrotu po upływie terminu do wniesienia odwołania. Decydujące znaczenie dla oceny zachowania powyższego terminu ma data i godzina wpływu oferty do Zamawiającego, a nie data jej wysłania przesyłką pocztową czy kurierską</w:t>
      </w:r>
      <w:r w:rsidRPr="00A63B50">
        <w:rPr>
          <w:rFonts w:ascii="Arial" w:eastAsia="Arial Unicode MS" w:hAnsi="Arial" w:cs="Arial"/>
        </w:rPr>
        <w:t>.</w:t>
      </w:r>
    </w:p>
    <w:p w:rsidR="00B86EDF" w:rsidRPr="00A63B50" w:rsidRDefault="00B86EDF" w:rsidP="00B875BB">
      <w:pPr>
        <w:pStyle w:val="Nagwek3"/>
        <w:keepNext w:val="0"/>
        <w:widowControl w:val="0"/>
        <w:numPr>
          <w:ilvl w:val="1"/>
          <w:numId w:val="22"/>
        </w:numPr>
        <w:tabs>
          <w:tab w:val="clear" w:pos="284"/>
        </w:tabs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 xml:space="preserve">Ofertę należy złożyć w zamkniętej kopercie w Starostwie Powiatowym w </w:t>
      </w:r>
      <w:r w:rsidR="009171A5" w:rsidRPr="00A63B50">
        <w:rPr>
          <w:rFonts w:ascii="Arial" w:eastAsia="Arial Unicode MS" w:hAnsi="Arial" w:cs="Arial"/>
          <w:lang w:val="pl-PL"/>
        </w:rPr>
        <w:t>Olecku</w:t>
      </w:r>
      <w:r w:rsidRPr="00A63B50">
        <w:rPr>
          <w:rFonts w:ascii="Arial" w:eastAsia="Arial Unicode MS" w:hAnsi="Arial" w:cs="Arial"/>
        </w:rPr>
        <w:t>,</w:t>
      </w:r>
      <w:r w:rsidR="009171A5" w:rsidRPr="00A63B50">
        <w:rPr>
          <w:rFonts w:ascii="Arial" w:eastAsia="Arial Unicode MS" w:hAnsi="Arial" w:cs="Arial"/>
          <w:lang w:val="pl-PL"/>
        </w:rPr>
        <w:t>19-400</w:t>
      </w:r>
      <w:r w:rsidR="00A63B50" w:rsidRPr="00A63B50">
        <w:rPr>
          <w:rFonts w:ascii="Arial" w:eastAsia="Arial Unicode MS" w:hAnsi="Arial" w:cs="Arial"/>
          <w:lang w:val="pl-PL"/>
        </w:rPr>
        <w:t xml:space="preserve"> Olecko</w:t>
      </w:r>
      <w:r w:rsidRPr="00A63B50">
        <w:rPr>
          <w:rFonts w:ascii="Arial" w:eastAsia="Arial Unicode MS" w:hAnsi="Arial" w:cs="Arial"/>
        </w:rPr>
        <w:t xml:space="preserve">, ulica </w:t>
      </w:r>
      <w:r w:rsidR="009171A5" w:rsidRPr="00A63B50">
        <w:rPr>
          <w:rFonts w:ascii="Arial" w:eastAsia="Arial Unicode MS" w:hAnsi="Arial" w:cs="Arial"/>
          <w:lang w:val="pl-PL"/>
        </w:rPr>
        <w:t>Kolejowa</w:t>
      </w:r>
      <w:r w:rsidRPr="00A63B50">
        <w:rPr>
          <w:rFonts w:ascii="Arial" w:eastAsia="Arial Unicode MS" w:hAnsi="Arial" w:cs="Arial"/>
        </w:rPr>
        <w:t xml:space="preserve"> </w:t>
      </w:r>
      <w:r w:rsidR="009171A5" w:rsidRPr="00A63B50">
        <w:rPr>
          <w:rFonts w:ascii="Arial" w:eastAsia="Arial Unicode MS" w:hAnsi="Arial" w:cs="Arial"/>
          <w:lang w:val="pl-PL"/>
        </w:rPr>
        <w:t>3</w:t>
      </w:r>
      <w:r w:rsidRPr="00A63B50">
        <w:rPr>
          <w:rFonts w:ascii="Arial" w:eastAsia="Arial Unicode MS" w:hAnsi="Arial" w:cs="Arial"/>
        </w:rPr>
        <w:t xml:space="preserve">2, w </w:t>
      </w:r>
      <w:r w:rsidR="00F86A3B" w:rsidRPr="00A63B50">
        <w:rPr>
          <w:rFonts w:ascii="Arial" w:eastAsia="Arial Unicode MS" w:hAnsi="Arial" w:cs="Arial"/>
          <w:lang w:val="pl-PL"/>
        </w:rPr>
        <w:t xml:space="preserve">Kancelarii </w:t>
      </w:r>
      <w:r w:rsidRPr="00A63B50">
        <w:rPr>
          <w:rFonts w:ascii="Arial" w:eastAsia="Arial Unicode MS" w:hAnsi="Arial" w:cs="Arial"/>
        </w:rPr>
        <w:t>(pokój nr</w:t>
      </w:r>
      <w:r w:rsidR="00F86A3B" w:rsidRPr="00A63B50">
        <w:rPr>
          <w:rFonts w:ascii="Arial" w:eastAsia="Arial Unicode MS" w:hAnsi="Arial" w:cs="Arial"/>
          <w:lang w:val="pl-PL"/>
        </w:rPr>
        <w:t xml:space="preserve"> 22</w:t>
      </w:r>
      <w:r w:rsidRPr="00A63B50">
        <w:rPr>
          <w:rFonts w:ascii="Arial" w:eastAsia="Arial Unicode MS" w:hAnsi="Arial" w:cs="Arial"/>
        </w:rPr>
        <w:t>).</w:t>
      </w:r>
    </w:p>
    <w:p w:rsidR="00B86EDF" w:rsidRPr="00A63B50" w:rsidRDefault="00B86EDF" w:rsidP="00B875BB">
      <w:pPr>
        <w:pStyle w:val="Nagwek3"/>
        <w:keepNext w:val="0"/>
        <w:widowControl w:val="0"/>
        <w:numPr>
          <w:ilvl w:val="1"/>
          <w:numId w:val="22"/>
        </w:numPr>
        <w:tabs>
          <w:tab w:val="clear" w:pos="284"/>
        </w:tabs>
        <w:spacing w:before="6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>Publiczne otwarcie ofert nastąpi w dniu</w:t>
      </w:r>
      <w:r w:rsidR="00A63B50" w:rsidRPr="00A63B50">
        <w:rPr>
          <w:rFonts w:ascii="Arial" w:eastAsia="Arial Unicode MS" w:hAnsi="Arial" w:cs="Arial"/>
          <w:lang w:val="pl-PL"/>
        </w:rPr>
        <w:t xml:space="preserve"> </w:t>
      </w:r>
      <w:r w:rsidR="00A63B50" w:rsidRPr="00A63B50">
        <w:rPr>
          <w:rFonts w:ascii="Arial" w:eastAsia="Arial Unicode MS" w:hAnsi="Arial" w:cs="Arial"/>
          <w:b/>
          <w:lang w:val="pl-PL"/>
        </w:rPr>
        <w:t>12.</w:t>
      </w:r>
      <w:r w:rsidR="00EC50ED" w:rsidRPr="00A63B50">
        <w:rPr>
          <w:rFonts w:ascii="Arial" w:eastAsia="Arial Unicode MS" w:hAnsi="Arial" w:cs="Arial"/>
          <w:b/>
          <w:lang w:val="pl-PL"/>
        </w:rPr>
        <w:t>1</w:t>
      </w:r>
      <w:r w:rsidR="006049C5" w:rsidRPr="00A63B50">
        <w:rPr>
          <w:rFonts w:ascii="Arial" w:eastAsia="Arial Unicode MS" w:hAnsi="Arial" w:cs="Arial"/>
          <w:b/>
          <w:lang w:val="pl-PL"/>
        </w:rPr>
        <w:t>2</w:t>
      </w:r>
      <w:r w:rsidR="00914207" w:rsidRPr="00A63B50">
        <w:rPr>
          <w:rFonts w:ascii="Arial" w:eastAsia="Arial Unicode MS" w:hAnsi="Arial" w:cs="Arial"/>
          <w:b/>
          <w:lang w:val="pl-PL"/>
        </w:rPr>
        <w:t>.</w:t>
      </w:r>
      <w:r w:rsidR="00626F19" w:rsidRPr="00A63B50">
        <w:rPr>
          <w:rFonts w:ascii="Arial" w:eastAsia="Arial Unicode MS" w:hAnsi="Arial" w:cs="Arial"/>
          <w:b/>
        </w:rPr>
        <w:t>201</w:t>
      </w:r>
      <w:r w:rsidR="00626F19" w:rsidRPr="00A63B50">
        <w:rPr>
          <w:rFonts w:ascii="Arial" w:eastAsia="Arial Unicode MS" w:hAnsi="Arial" w:cs="Arial"/>
          <w:b/>
          <w:lang w:val="pl-PL"/>
        </w:rPr>
        <w:t>8</w:t>
      </w:r>
      <w:r w:rsidRPr="00A63B50">
        <w:rPr>
          <w:rFonts w:ascii="Arial" w:eastAsia="Arial Unicode MS" w:hAnsi="Arial" w:cs="Arial"/>
          <w:b/>
        </w:rPr>
        <w:t xml:space="preserve"> r., o godz. 1</w:t>
      </w:r>
      <w:r w:rsidR="00434CEC" w:rsidRPr="00A63B50">
        <w:rPr>
          <w:rFonts w:ascii="Arial" w:eastAsia="Arial Unicode MS" w:hAnsi="Arial" w:cs="Arial"/>
          <w:b/>
          <w:lang w:val="pl-PL"/>
        </w:rPr>
        <w:t>0</w:t>
      </w:r>
      <w:r w:rsidRPr="00A63B50">
        <w:rPr>
          <w:rFonts w:ascii="Arial" w:eastAsia="Arial Unicode MS" w:hAnsi="Arial" w:cs="Arial"/>
          <w:b/>
          <w:u w:val="single"/>
          <w:vertAlign w:val="superscript"/>
        </w:rPr>
        <w:t>30</w:t>
      </w:r>
      <w:r w:rsidRPr="00A63B50">
        <w:rPr>
          <w:rFonts w:ascii="Arial" w:eastAsia="Arial Unicode MS" w:hAnsi="Arial" w:cs="Arial"/>
        </w:rPr>
        <w:t xml:space="preserve"> w</w:t>
      </w:r>
      <w:r w:rsidR="003E28EE" w:rsidRPr="00A63B50">
        <w:rPr>
          <w:rFonts w:ascii="Arial" w:eastAsia="Arial Unicode MS" w:hAnsi="Arial" w:cs="Arial"/>
          <w:lang w:val="pl-PL"/>
        </w:rPr>
        <w:t> </w:t>
      </w:r>
      <w:r w:rsidRPr="00A63B50">
        <w:rPr>
          <w:rFonts w:ascii="Arial" w:eastAsia="Arial Unicode MS" w:hAnsi="Arial" w:cs="Arial"/>
        </w:rPr>
        <w:t xml:space="preserve">siedzibie Zamawiającego przy ul. </w:t>
      </w:r>
      <w:r w:rsidR="006049C5" w:rsidRPr="00A63B50">
        <w:rPr>
          <w:rFonts w:ascii="Arial" w:eastAsia="Arial Unicode MS" w:hAnsi="Arial" w:cs="Arial"/>
          <w:lang w:val="pl-PL"/>
        </w:rPr>
        <w:t>Kolejowej</w:t>
      </w:r>
      <w:r w:rsidRPr="00A63B50">
        <w:rPr>
          <w:rFonts w:ascii="Arial" w:eastAsia="Arial Unicode MS" w:hAnsi="Arial" w:cs="Arial"/>
        </w:rPr>
        <w:t xml:space="preserve"> </w:t>
      </w:r>
      <w:r w:rsidR="006049C5" w:rsidRPr="00A63B50">
        <w:rPr>
          <w:rFonts w:ascii="Arial" w:eastAsia="Arial Unicode MS" w:hAnsi="Arial" w:cs="Arial"/>
          <w:lang w:val="pl-PL"/>
        </w:rPr>
        <w:t>3</w:t>
      </w:r>
      <w:r w:rsidRPr="00A63B50">
        <w:rPr>
          <w:rFonts w:ascii="Arial" w:eastAsia="Arial Unicode MS" w:hAnsi="Arial" w:cs="Arial"/>
        </w:rPr>
        <w:t xml:space="preserve">2 w </w:t>
      </w:r>
      <w:r w:rsidR="006049C5" w:rsidRPr="00A63B50">
        <w:rPr>
          <w:rFonts w:ascii="Arial" w:eastAsia="Arial Unicode MS" w:hAnsi="Arial" w:cs="Arial"/>
          <w:lang w:val="pl-PL"/>
        </w:rPr>
        <w:t>Olecku</w:t>
      </w:r>
      <w:r w:rsidRPr="00A63B50">
        <w:rPr>
          <w:rFonts w:ascii="Arial" w:eastAsia="Arial Unicode MS" w:hAnsi="Arial" w:cs="Arial"/>
        </w:rPr>
        <w:t xml:space="preserve">; w pokoju nr </w:t>
      </w:r>
      <w:r w:rsidR="00A63B50" w:rsidRPr="00A63B50">
        <w:rPr>
          <w:rFonts w:ascii="Arial" w:eastAsia="Arial Unicode MS" w:hAnsi="Arial" w:cs="Arial"/>
          <w:lang w:val="pl-PL"/>
        </w:rPr>
        <w:t>24</w:t>
      </w:r>
      <w:r w:rsidRPr="00A63B50">
        <w:rPr>
          <w:rFonts w:ascii="Arial" w:eastAsia="Arial Unicode MS" w:hAnsi="Arial" w:cs="Arial"/>
        </w:rPr>
        <w:t>.</w:t>
      </w:r>
    </w:p>
    <w:p w:rsidR="00B86EDF" w:rsidRPr="00A63B50" w:rsidRDefault="00B86EDF" w:rsidP="00B875BB">
      <w:pPr>
        <w:pStyle w:val="Nagwek3"/>
        <w:keepNext w:val="0"/>
        <w:widowControl w:val="0"/>
        <w:numPr>
          <w:ilvl w:val="1"/>
          <w:numId w:val="22"/>
        </w:numPr>
        <w:tabs>
          <w:tab w:val="clear" w:pos="284"/>
        </w:tabs>
        <w:spacing w:before="60" w:after="0"/>
        <w:ind w:left="709" w:hanging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</w:rPr>
        <w:t xml:space="preserve">Niezwłocznie po otwarciu ofert, </w:t>
      </w:r>
      <w:r w:rsidRPr="00A63B50">
        <w:rPr>
          <w:rFonts w:ascii="Arial" w:eastAsia="Arial Unicode MS" w:hAnsi="Arial" w:cs="Arial"/>
          <w:b/>
        </w:rPr>
        <w:t>Zamawiający zamieści na stronie internetowej informacje</w:t>
      </w:r>
      <w:r w:rsidRPr="00A63B50">
        <w:rPr>
          <w:rFonts w:ascii="Arial" w:eastAsia="Arial Unicode MS" w:hAnsi="Arial" w:cs="Arial"/>
        </w:rPr>
        <w:t>,</w:t>
      </w:r>
      <w:r w:rsidRPr="00A63B50">
        <w:rPr>
          <w:rFonts w:ascii="Arial" w:eastAsia="Arial Unicode MS" w:hAnsi="Arial" w:cs="Arial"/>
          <w:b/>
        </w:rPr>
        <w:t xml:space="preserve"> </w:t>
      </w:r>
      <w:r w:rsidRPr="00A63B50">
        <w:rPr>
          <w:rFonts w:ascii="Arial" w:eastAsia="Arial Unicode MS" w:hAnsi="Arial" w:cs="Arial"/>
        </w:rPr>
        <w:t>o których mowa w art. 86 ust. 5 Ustawy.</w:t>
      </w:r>
    </w:p>
    <w:p w:rsidR="002505C2" w:rsidRPr="00A63B50" w:rsidRDefault="00B86EDF" w:rsidP="002505C2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60" w:after="60"/>
        <w:ind w:left="709"/>
        <w:jc w:val="both"/>
        <w:rPr>
          <w:rFonts w:ascii="Arial" w:eastAsia="Arial Unicode MS" w:hAnsi="Arial" w:cs="Arial"/>
        </w:rPr>
      </w:pPr>
      <w:r w:rsidRPr="00A63B50">
        <w:rPr>
          <w:rFonts w:ascii="Arial" w:eastAsia="Arial Unicode MS" w:hAnsi="Arial" w:cs="Arial"/>
          <w:b/>
          <w:u w:val="single"/>
        </w:rPr>
        <w:t>UWAGA</w:t>
      </w:r>
      <w:r w:rsidR="00EC50ED" w:rsidRPr="00A63B50">
        <w:rPr>
          <w:rFonts w:ascii="Arial" w:eastAsia="Arial Unicode MS" w:hAnsi="Arial" w:cs="Arial"/>
          <w:b/>
        </w:rPr>
        <w:t>: Zgodnie z pkt 5.</w:t>
      </w:r>
      <w:r w:rsidR="00EC50ED" w:rsidRPr="00A63B50">
        <w:rPr>
          <w:rFonts w:ascii="Arial" w:eastAsia="Arial Unicode MS" w:hAnsi="Arial" w:cs="Arial"/>
          <w:b/>
          <w:lang w:val="pl-PL"/>
        </w:rPr>
        <w:t>4.9</w:t>
      </w:r>
      <w:r w:rsidRPr="00A63B50">
        <w:rPr>
          <w:rFonts w:ascii="Arial" w:eastAsia="Arial Unicode MS" w:hAnsi="Arial" w:cs="Arial"/>
          <w:b/>
        </w:rPr>
        <w:t xml:space="preserve"> SIWZ, w ciągu 3 dni od zamieszczenia ww. informacji, Wykonawca przekazuje Zamawiającemu oświadczenia o przynależności lub braku przynależności do tej samej grupy kapitałowej</w:t>
      </w:r>
      <w:r w:rsidRPr="00A63B50">
        <w:rPr>
          <w:rFonts w:ascii="Arial" w:eastAsia="Arial Unicode MS" w:hAnsi="Arial" w:cs="Arial"/>
        </w:rPr>
        <w:t xml:space="preserve">. </w:t>
      </w:r>
      <w:r w:rsidR="002505C2" w:rsidRPr="00A63B50">
        <w:rPr>
          <w:rFonts w:ascii="Arial" w:hAnsi="Arial" w:cs="Arial"/>
          <w:b/>
        </w:rPr>
        <w:t xml:space="preserve">Wyjątkiem będzie sytuacja, w której zostanie złożona jedna oferta </w:t>
      </w:r>
      <w:r w:rsidR="002505C2" w:rsidRPr="00A63B50">
        <w:rPr>
          <w:rFonts w:ascii="Arial" w:hAnsi="Arial" w:cs="Arial"/>
          <w:b/>
        </w:rPr>
        <w:lastRenderedPageBreak/>
        <w:t>przetargowa w zakresie danej części zamówienia – wówczas Wykonawca, który ją złożył zwolniony będzie z obowiązku przekazania oświadczenia w przedmiocie przynależności do grupy kapitałowej w zakresie danej części zamówienia</w:t>
      </w:r>
    </w:p>
    <w:p w:rsidR="00F12D53" w:rsidRPr="00A63B50" w:rsidRDefault="00B86EDF" w:rsidP="00B86EDF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60" w:after="280"/>
        <w:ind w:left="709"/>
        <w:jc w:val="both"/>
        <w:rPr>
          <w:rFonts w:ascii="Arial" w:hAnsi="Arial" w:cs="Arial"/>
          <w:lang w:val="pl-PL"/>
        </w:rPr>
      </w:pPr>
      <w:r w:rsidRPr="00A63B50">
        <w:rPr>
          <w:rFonts w:ascii="Arial" w:eastAsia="Arial Unicode MS" w:hAnsi="Arial" w:cs="Arial"/>
        </w:rPr>
        <w:t xml:space="preserve">Wzór niniejszego oświadczenia </w:t>
      </w:r>
      <w:r w:rsidRPr="00A63B50">
        <w:rPr>
          <w:rFonts w:ascii="Arial" w:hAnsi="Arial" w:cs="Arial"/>
        </w:rPr>
        <w:t xml:space="preserve">stanowi Załącznik Nr </w:t>
      </w:r>
      <w:r w:rsidR="00833E39" w:rsidRPr="00A63B50">
        <w:rPr>
          <w:rFonts w:ascii="Arial" w:hAnsi="Arial" w:cs="Arial"/>
          <w:lang w:val="pl-PL"/>
        </w:rPr>
        <w:t>4</w:t>
      </w:r>
      <w:r w:rsidRPr="00A63B50">
        <w:rPr>
          <w:rFonts w:ascii="Arial" w:hAnsi="Arial" w:cs="Arial"/>
        </w:rPr>
        <w:t xml:space="preserve"> do SIWZ.</w:t>
      </w:r>
    </w:p>
    <w:p w:rsidR="002127AE" w:rsidRPr="00A63B50" w:rsidRDefault="006E54D3" w:rsidP="006049C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3" w:name="_Toc528503974"/>
      <w:r w:rsidR="00403C64" w:rsidRPr="00A63B50">
        <w:rPr>
          <w:rFonts w:ascii="Arial" w:hAnsi="Arial" w:cs="Arial"/>
        </w:rPr>
        <w:t>OPIS SPOSOBU OBLICZENIA CENY</w:t>
      </w:r>
      <w:bookmarkEnd w:id="13"/>
    </w:p>
    <w:p w:rsidR="00515B06" w:rsidRPr="00A63B50" w:rsidRDefault="005C6EF5" w:rsidP="00D35994">
      <w:pPr>
        <w:pStyle w:val="Nagwek3"/>
        <w:keepNext w:val="0"/>
        <w:widowControl w:val="0"/>
        <w:numPr>
          <w:ilvl w:val="1"/>
          <w:numId w:val="12"/>
        </w:numPr>
        <w:tabs>
          <w:tab w:val="clear" w:pos="284"/>
        </w:tabs>
        <w:spacing w:before="60" w:after="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 oparciu o informacje zawarte w </w:t>
      </w:r>
      <w:r w:rsidR="006125A0" w:rsidRPr="00A63B50">
        <w:rPr>
          <w:rFonts w:ascii="Arial" w:hAnsi="Arial" w:cs="Arial"/>
        </w:rPr>
        <w:t>R</w:t>
      </w:r>
      <w:r w:rsidR="002356BA" w:rsidRPr="00A63B50">
        <w:rPr>
          <w:rFonts w:ascii="Arial" w:hAnsi="Arial" w:cs="Arial"/>
        </w:rPr>
        <w:t>ozdziale</w:t>
      </w:r>
      <w:r w:rsidRPr="00A63B50">
        <w:rPr>
          <w:rFonts w:ascii="Arial" w:hAnsi="Arial" w:cs="Arial"/>
        </w:rPr>
        <w:t xml:space="preserve"> 2 niniejszej SIWZ (</w:t>
      </w:r>
      <w:r w:rsidRPr="00A63B50">
        <w:rPr>
          <w:rFonts w:ascii="Arial" w:hAnsi="Arial" w:cs="Arial"/>
          <w:i/>
        </w:rPr>
        <w:t>Opis przedmiotu zamówienia</w:t>
      </w:r>
      <w:r w:rsidRPr="00A63B50">
        <w:rPr>
          <w:rFonts w:ascii="Arial" w:hAnsi="Arial" w:cs="Arial"/>
        </w:rPr>
        <w:t xml:space="preserve">), </w:t>
      </w:r>
      <w:r w:rsidR="00E11DAA" w:rsidRPr="00A63B50">
        <w:rPr>
          <w:rFonts w:ascii="Arial" w:hAnsi="Arial" w:cs="Arial"/>
        </w:rPr>
        <w:t>dotyczące wymagań i zakresu przedmiotu zamówienia, Wykonawca obliczy cenę oferty</w:t>
      </w:r>
      <w:r w:rsidRPr="00A63B50">
        <w:rPr>
          <w:rFonts w:ascii="Arial" w:hAnsi="Arial" w:cs="Arial"/>
        </w:rPr>
        <w:t>.</w:t>
      </w:r>
    </w:p>
    <w:p w:rsidR="002127AE" w:rsidRPr="00A63B50" w:rsidRDefault="005C6EF5" w:rsidP="00D35994">
      <w:pPr>
        <w:pStyle w:val="Nagwek3"/>
        <w:keepNext w:val="0"/>
        <w:widowControl w:val="0"/>
        <w:numPr>
          <w:ilvl w:val="1"/>
          <w:numId w:val="12"/>
        </w:numPr>
        <w:tabs>
          <w:tab w:val="clear" w:pos="284"/>
          <w:tab w:val="num" w:pos="709"/>
        </w:tabs>
        <w:ind w:left="709" w:hanging="709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 xml:space="preserve">Cena ofertowa musi zawierać </w:t>
      </w:r>
      <w:r w:rsidRPr="00A63B50">
        <w:rPr>
          <w:rFonts w:ascii="Arial" w:hAnsi="Arial" w:cs="Arial"/>
          <w:b/>
        </w:rPr>
        <w:t>wszystkie koszty</w:t>
      </w:r>
      <w:r w:rsidRPr="00A63B50">
        <w:rPr>
          <w:rFonts w:ascii="Arial" w:hAnsi="Arial" w:cs="Arial"/>
        </w:rPr>
        <w:t xml:space="preserve"> związane z prawidłową realizacją zadania, niezbędne do wykonania przedmiotu zamówienia.</w:t>
      </w:r>
    </w:p>
    <w:p w:rsidR="007E5942" w:rsidRPr="00A63B50" w:rsidRDefault="007E5942" w:rsidP="00301F0F">
      <w:pPr>
        <w:pStyle w:val="Nagwek3"/>
        <w:numPr>
          <w:ilvl w:val="1"/>
          <w:numId w:val="12"/>
        </w:numPr>
        <w:spacing w:before="0" w:after="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Do celu wyliczenia ceny oferty należy przyjąć</w:t>
      </w:r>
      <w:r w:rsidR="00301F0F" w:rsidRPr="00A63B50">
        <w:rPr>
          <w:rFonts w:ascii="Arial" w:hAnsi="Arial" w:cs="Arial"/>
          <w:lang w:val="pl-PL"/>
        </w:rPr>
        <w:t xml:space="preserve"> następujące warunki (czynniki)</w:t>
      </w:r>
      <w:r w:rsidRPr="00A63B50">
        <w:rPr>
          <w:rFonts w:ascii="Arial" w:hAnsi="Arial" w:cs="Arial"/>
        </w:rPr>
        <w:t xml:space="preserve">: </w:t>
      </w:r>
    </w:p>
    <w:p w:rsidR="007E5942" w:rsidRPr="00A63B50" w:rsidRDefault="007E5942" w:rsidP="00301F0F">
      <w:pPr>
        <w:widowControl w:val="0"/>
        <w:numPr>
          <w:ilvl w:val="0"/>
          <w:numId w:val="15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ceną oferty będzie całkowity koszt obsługi finansowania</w:t>
      </w:r>
      <w:r w:rsidR="00301F0F" w:rsidRPr="00A63B50">
        <w:rPr>
          <w:rFonts w:ascii="Arial" w:hAnsi="Arial" w:cs="Arial"/>
        </w:rPr>
        <w:t>;</w:t>
      </w:r>
    </w:p>
    <w:p w:rsidR="007E5942" w:rsidRPr="00A63B50" w:rsidRDefault="007E5942" w:rsidP="00301F0F">
      <w:pPr>
        <w:widowControl w:val="0"/>
        <w:numPr>
          <w:ilvl w:val="0"/>
          <w:numId w:val="15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jednorazowa kwota przejętych zobowiązań </w:t>
      </w:r>
      <w:r w:rsidR="002B08BA" w:rsidRPr="00A63B50">
        <w:rPr>
          <w:rFonts w:ascii="Arial" w:hAnsi="Arial" w:cs="Arial"/>
        </w:rPr>
        <w:t xml:space="preserve">to </w:t>
      </w:r>
      <w:r w:rsidRPr="00A63B50">
        <w:rPr>
          <w:rFonts w:ascii="Arial" w:hAnsi="Arial" w:cs="Arial"/>
        </w:rPr>
        <w:t>5.</w:t>
      </w:r>
      <w:r w:rsidR="006049C5" w:rsidRPr="00A63B50">
        <w:rPr>
          <w:rFonts w:ascii="Arial" w:hAnsi="Arial" w:cs="Arial"/>
        </w:rPr>
        <w:t>6</w:t>
      </w:r>
      <w:r w:rsidRPr="00A63B50">
        <w:rPr>
          <w:rFonts w:ascii="Arial" w:hAnsi="Arial" w:cs="Arial"/>
        </w:rPr>
        <w:t xml:space="preserve">00.000,00 zł w dacie </w:t>
      </w:r>
      <w:r w:rsidR="006049C5" w:rsidRPr="00A63B50">
        <w:rPr>
          <w:rFonts w:ascii="Arial" w:hAnsi="Arial" w:cs="Arial"/>
        </w:rPr>
        <w:t>20</w:t>
      </w:r>
      <w:r w:rsidRPr="00A63B50">
        <w:rPr>
          <w:rFonts w:ascii="Arial" w:hAnsi="Arial" w:cs="Arial"/>
        </w:rPr>
        <w:t xml:space="preserve"> grudnia 2018 </w:t>
      </w:r>
      <w:r w:rsidR="00301F0F" w:rsidRPr="00A63B50">
        <w:rPr>
          <w:rFonts w:ascii="Arial" w:hAnsi="Arial" w:cs="Arial"/>
        </w:rPr>
        <w:t>r.;</w:t>
      </w:r>
    </w:p>
    <w:p w:rsidR="007E5942" w:rsidRPr="00A63B50" w:rsidRDefault="007E5942" w:rsidP="00301F0F">
      <w:pPr>
        <w:widowControl w:val="0"/>
        <w:numPr>
          <w:ilvl w:val="0"/>
          <w:numId w:val="15"/>
        </w:numPr>
        <w:spacing w:after="120"/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kalendarz realny (rok obrachunkowy 365-366 dni, miesiąc – faktyczna liczba dni kalendarzowych występujących w danym miesiącu). </w:t>
      </w:r>
    </w:p>
    <w:p w:rsidR="007E5942" w:rsidRPr="00A63B50" w:rsidRDefault="007E5942" w:rsidP="00301F0F">
      <w:pPr>
        <w:pStyle w:val="Nagwek3"/>
        <w:numPr>
          <w:ilvl w:val="1"/>
          <w:numId w:val="12"/>
        </w:numPr>
        <w:spacing w:before="0" w:after="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Na koszt obsługi zadłużenia składa się: </w:t>
      </w:r>
    </w:p>
    <w:p w:rsidR="007E5942" w:rsidRPr="00A63B50" w:rsidRDefault="00301F0F" w:rsidP="00301F0F">
      <w:pPr>
        <w:widowControl w:val="0"/>
        <w:numPr>
          <w:ilvl w:val="0"/>
          <w:numId w:val="36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notowanie WIBOR </w:t>
      </w:r>
      <w:r w:rsidR="006049C5" w:rsidRPr="00A63B50">
        <w:rPr>
          <w:rFonts w:ascii="Arial" w:hAnsi="Arial" w:cs="Arial"/>
        </w:rPr>
        <w:t>3</w:t>
      </w:r>
      <w:r w:rsidR="007E5942" w:rsidRPr="00A63B50">
        <w:rPr>
          <w:rFonts w:ascii="Arial" w:hAnsi="Arial" w:cs="Arial"/>
        </w:rPr>
        <w:t xml:space="preserve">M z dnia </w:t>
      </w:r>
      <w:r w:rsidR="006049C5" w:rsidRPr="00A63B50">
        <w:rPr>
          <w:rFonts w:ascii="Arial" w:hAnsi="Arial" w:cs="Arial"/>
        </w:rPr>
        <w:t>25 października</w:t>
      </w:r>
      <w:r w:rsidR="007E5942" w:rsidRPr="00A63B50">
        <w:rPr>
          <w:rFonts w:ascii="Arial" w:hAnsi="Arial" w:cs="Arial"/>
        </w:rPr>
        <w:t xml:space="preserve"> 2018 r.</w:t>
      </w:r>
      <w:r w:rsidR="008075B5" w:rsidRPr="00A63B50">
        <w:rPr>
          <w:rFonts w:ascii="Arial" w:hAnsi="Arial" w:cs="Arial"/>
        </w:rPr>
        <w:t xml:space="preserve"> w wysokości 1,7</w:t>
      </w:r>
      <w:r w:rsidR="006049C5" w:rsidRPr="00A63B50">
        <w:rPr>
          <w:rFonts w:ascii="Arial" w:hAnsi="Arial" w:cs="Arial"/>
        </w:rPr>
        <w:t>2</w:t>
      </w:r>
      <w:r w:rsidR="008075B5" w:rsidRPr="00A63B50">
        <w:rPr>
          <w:rFonts w:ascii="Arial" w:hAnsi="Arial" w:cs="Arial"/>
        </w:rPr>
        <w:t>%</w:t>
      </w:r>
      <w:r w:rsidR="007E5942" w:rsidRPr="00A63B50">
        <w:rPr>
          <w:rFonts w:ascii="Arial" w:hAnsi="Arial" w:cs="Arial"/>
        </w:rPr>
        <w:t xml:space="preserve">, </w:t>
      </w:r>
    </w:p>
    <w:p w:rsidR="007E5942" w:rsidRPr="00A63B50" w:rsidRDefault="007E5942" w:rsidP="00301F0F">
      <w:pPr>
        <w:widowControl w:val="0"/>
        <w:numPr>
          <w:ilvl w:val="0"/>
          <w:numId w:val="36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marża banku jako stała wartość </w:t>
      </w:r>
      <w:r w:rsidR="002B08BA" w:rsidRPr="00A63B50">
        <w:rPr>
          <w:rFonts w:ascii="Arial" w:hAnsi="Arial" w:cs="Arial"/>
        </w:rPr>
        <w:t>w okresie spłaty finansowania.</w:t>
      </w:r>
    </w:p>
    <w:p w:rsidR="007E5942" w:rsidRPr="00A63B50" w:rsidRDefault="007E5942" w:rsidP="00301F0F">
      <w:pPr>
        <w:pStyle w:val="Nagwek3"/>
        <w:numPr>
          <w:ilvl w:val="1"/>
          <w:numId w:val="12"/>
        </w:numPr>
        <w:tabs>
          <w:tab w:val="clear" w:pos="284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Cenę ofertową należy obliczyć na podstawie załącznika </w:t>
      </w:r>
      <w:r w:rsidR="00301F0F" w:rsidRPr="00A63B50">
        <w:rPr>
          <w:rFonts w:ascii="Arial" w:hAnsi="Arial" w:cs="Arial"/>
          <w:lang w:val="pl-PL"/>
        </w:rPr>
        <w:t xml:space="preserve">do </w:t>
      </w:r>
      <w:r w:rsidR="002B08BA" w:rsidRPr="00A63B50">
        <w:rPr>
          <w:rFonts w:ascii="Arial" w:hAnsi="Arial" w:cs="Arial"/>
          <w:lang w:val="pl-PL"/>
        </w:rPr>
        <w:t>f</w:t>
      </w:r>
      <w:r w:rsidR="00301F0F" w:rsidRPr="00A63B50">
        <w:rPr>
          <w:rFonts w:ascii="Arial" w:hAnsi="Arial" w:cs="Arial"/>
          <w:lang w:val="pl-PL"/>
        </w:rPr>
        <w:t xml:space="preserve">ormularza ofertowego </w:t>
      </w:r>
      <w:r w:rsidR="008075B5" w:rsidRPr="00A63B50">
        <w:rPr>
          <w:rFonts w:ascii="Arial" w:hAnsi="Arial" w:cs="Arial"/>
          <w:lang w:val="pl-PL"/>
        </w:rPr>
        <w:t xml:space="preserve">(pn. Załącznik Nr 1A do SIWZ – </w:t>
      </w:r>
      <w:r w:rsidR="008075B5" w:rsidRPr="00A63B50">
        <w:rPr>
          <w:rFonts w:ascii="Arial" w:hAnsi="Arial" w:cs="Arial"/>
          <w:i/>
          <w:lang w:val="pl-PL"/>
        </w:rPr>
        <w:t>Formularz cenowy</w:t>
      </w:r>
      <w:r w:rsidR="008075B5" w:rsidRPr="00A63B50">
        <w:rPr>
          <w:rFonts w:ascii="Arial" w:hAnsi="Arial" w:cs="Arial"/>
          <w:lang w:val="pl-PL"/>
        </w:rPr>
        <w:t xml:space="preserve">), </w:t>
      </w:r>
      <w:r w:rsidRPr="00A63B50">
        <w:rPr>
          <w:rFonts w:ascii="Arial" w:hAnsi="Arial" w:cs="Arial"/>
        </w:rPr>
        <w:t xml:space="preserve">posługując się kalkulacją wykonaną w pliku </w:t>
      </w:r>
      <w:proofErr w:type="spellStart"/>
      <w:r w:rsidRPr="00A63B50">
        <w:rPr>
          <w:rFonts w:ascii="Arial" w:hAnsi="Arial" w:cs="Arial"/>
        </w:rPr>
        <w:t>excel</w:t>
      </w:r>
      <w:proofErr w:type="spellEnd"/>
      <w:r w:rsidRPr="00A63B50">
        <w:rPr>
          <w:rFonts w:ascii="Arial" w:hAnsi="Arial" w:cs="Arial"/>
        </w:rPr>
        <w:t>.</w:t>
      </w:r>
    </w:p>
    <w:p w:rsidR="008075B5" w:rsidRPr="00A63B50" w:rsidRDefault="007E5942" w:rsidP="008075B5">
      <w:pPr>
        <w:pStyle w:val="Nagwek3"/>
        <w:numPr>
          <w:ilvl w:val="1"/>
          <w:numId w:val="12"/>
        </w:num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Walutą transakcji będzie polski złoty (PLN).</w:t>
      </w:r>
    </w:p>
    <w:p w:rsidR="007E5942" w:rsidRPr="00A63B50" w:rsidRDefault="007E5942" w:rsidP="008075B5">
      <w:pPr>
        <w:pStyle w:val="Nagwek3"/>
        <w:numPr>
          <w:ilvl w:val="1"/>
          <w:numId w:val="12"/>
        </w:numPr>
        <w:tabs>
          <w:tab w:val="clear" w:pos="284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Elementy składowe ceny należy podać z dokładnością do dwóch miejsc po przecinku przy zachowaniu matematycznej zasady zaokrąglania liczb (zgodnie z art. 63 § 1a ustawy z dnia 29 sierpnia 1</w:t>
      </w:r>
      <w:r w:rsidR="008075B5" w:rsidRPr="00A63B50">
        <w:rPr>
          <w:rFonts w:ascii="Arial" w:hAnsi="Arial" w:cs="Arial"/>
        </w:rPr>
        <w:t>997 r. Ordynacja podatkowa (</w:t>
      </w:r>
      <w:r w:rsidRPr="00A63B50">
        <w:rPr>
          <w:rFonts w:ascii="Arial" w:hAnsi="Arial" w:cs="Arial"/>
        </w:rPr>
        <w:t>Dz. U. z 201</w:t>
      </w:r>
      <w:r w:rsidR="00B01362" w:rsidRPr="00A63B50">
        <w:rPr>
          <w:rFonts w:ascii="Arial" w:hAnsi="Arial" w:cs="Arial"/>
          <w:lang w:val="pl-PL"/>
        </w:rPr>
        <w:t>8</w:t>
      </w:r>
      <w:r w:rsidR="008075B5" w:rsidRPr="00A63B50">
        <w:rPr>
          <w:rFonts w:ascii="Arial" w:hAnsi="Arial" w:cs="Arial"/>
          <w:lang w:val="pl-PL"/>
        </w:rPr>
        <w:t xml:space="preserve"> </w:t>
      </w:r>
      <w:r w:rsidR="008075B5" w:rsidRPr="00A63B50">
        <w:rPr>
          <w:rFonts w:ascii="Arial" w:hAnsi="Arial" w:cs="Arial"/>
        </w:rPr>
        <w:t xml:space="preserve">r. poz. </w:t>
      </w:r>
      <w:r w:rsidR="00B01362" w:rsidRPr="00A63B50">
        <w:rPr>
          <w:rFonts w:ascii="Arial" w:hAnsi="Arial" w:cs="Arial"/>
          <w:lang w:val="pl-PL"/>
        </w:rPr>
        <w:t>800</w:t>
      </w:r>
      <w:r w:rsidR="008075B5" w:rsidRPr="00A63B50">
        <w:rPr>
          <w:rFonts w:ascii="Arial" w:hAnsi="Arial" w:cs="Arial"/>
        </w:rPr>
        <w:t xml:space="preserve"> z</w:t>
      </w:r>
      <w:r w:rsidR="008075B5" w:rsidRPr="00A63B50">
        <w:rPr>
          <w:rFonts w:ascii="Arial" w:hAnsi="Arial" w:cs="Arial"/>
          <w:lang w:val="pl-PL"/>
        </w:rPr>
        <w:t xml:space="preserve"> </w:t>
      </w:r>
      <w:proofErr w:type="spellStart"/>
      <w:r w:rsidR="008075B5" w:rsidRPr="00A63B50">
        <w:rPr>
          <w:rFonts w:ascii="Arial" w:hAnsi="Arial" w:cs="Arial"/>
          <w:lang w:val="pl-PL"/>
        </w:rPr>
        <w:t>późn</w:t>
      </w:r>
      <w:proofErr w:type="spellEnd"/>
      <w:r w:rsidR="008075B5" w:rsidRPr="00A63B50">
        <w:rPr>
          <w:rFonts w:ascii="Arial" w:hAnsi="Arial" w:cs="Arial"/>
          <w:lang w:val="pl-PL"/>
        </w:rPr>
        <w:t xml:space="preserve">. </w:t>
      </w:r>
      <w:r w:rsidRPr="00A63B50">
        <w:rPr>
          <w:rFonts w:ascii="Arial" w:hAnsi="Arial" w:cs="Arial"/>
        </w:rPr>
        <w:t xml:space="preserve">zm.). </w:t>
      </w:r>
    </w:p>
    <w:p w:rsidR="00A31D6C" w:rsidRPr="00A63B50" w:rsidRDefault="007E5942" w:rsidP="00D35994">
      <w:pPr>
        <w:pStyle w:val="Nagwek3"/>
        <w:numPr>
          <w:ilvl w:val="1"/>
          <w:numId w:val="12"/>
        </w:numPr>
        <w:tabs>
          <w:tab w:val="clear" w:pos="284"/>
        </w:tabs>
        <w:spacing w:before="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Na cenę ofertową winny składać się wszelkie koszty związane z </w:t>
      </w:r>
      <w:r w:rsidR="004A13B1" w:rsidRPr="00A63B50">
        <w:rPr>
          <w:rFonts w:ascii="Arial" w:hAnsi="Arial" w:cs="Arial"/>
          <w:lang w:val="pl-PL"/>
        </w:rPr>
        <w:t>finansowaniem.</w:t>
      </w:r>
    </w:p>
    <w:p w:rsidR="00F16DA9" w:rsidRPr="00A63B50" w:rsidRDefault="00D54BBD" w:rsidP="003F3124">
      <w:pPr>
        <w:pStyle w:val="Nagwek3"/>
        <w:numPr>
          <w:ilvl w:val="1"/>
          <w:numId w:val="12"/>
        </w:numPr>
        <w:tabs>
          <w:tab w:val="clear" w:pos="284"/>
        </w:tabs>
        <w:spacing w:before="0" w:after="24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Cena ofertowa brutto będzie brana pod uwagę przez Komisję Przetargową w trakcie wyboru najkorzystniejszej oferty.</w:t>
      </w:r>
    </w:p>
    <w:p w:rsidR="00403C64" w:rsidRPr="00A63B50" w:rsidRDefault="006E54D3" w:rsidP="006049C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4" w:name="_Toc528503975"/>
      <w:r w:rsidR="00403C64" w:rsidRPr="00A63B50">
        <w:rPr>
          <w:rFonts w:ascii="Arial" w:hAnsi="Arial" w:cs="Arial"/>
        </w:rPr>
        <w:t>OPIS KRYTERIÓW I SPOSOBU OCENY OFERT</w:t>
      </w:r>
      <w:bookmarkEnd w:id="14"/>
    </w:p>
    <w:p w:rsidR="004B3152" w:rsidRPr="00A63B50" w:rsidRDefault="004B3152" w:rsidP="00D35994">
      <w:pPr>
        <w:pStyle w:val="Nagwek3"/>
        <w:numPr>
          <w:ilvl w:val="1"/>
          <w:numId w:val="14"/>
        </w:numPr>
        <w:spacing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Przy wyborze najkorzystniejszej oferty Zamawiający będzie się kierował następującym kryteri</w:t>
      </w:r>
      <w:r w:rsidR="00F16DA9" w:rsidRPr="00A63B50">
        <w:rPr>
          <w:rFonts w:ascii="Arial" w:hAnsi="Arial" w:cs="Arial"/>
          <w:lang w:val="pl-PL"/>
        </w:rPr>
        <w:t>um</w:t>
      </w:r>
      <w:r w:rsidRPr="00A63B50">
        <w:rPr>
          <w:rFonts w:ascii="Arial" w:hAnsi="Arial" w:cs="Arial"/>
        </w:rPr>
        <w:t>:</w:t>
      </w:r>
    </w:p>
    <w:p w:rsidR="00200616" w:rsidRPr="00A63B50" w:rsidRDefault="00B17D3D" w:rsidP="00300A1E">
      <w:pPr>
        <w:widowControl w:val="0"/>
        <w:numPr>
          <w:ilvl w:val="0"/>
          <w:numId w:val="46"/>
        </w:numPr>
        <w:ind w:left="1134" w:hanging="425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Cena</w:t>
      </w:r>
      <w:r w:rsidR="00200616" w:rsidRPr="00A63B50">
        <w:rPr>
          <w:rFonts w:ascii="Arial" w:hAnsi="Arial" w:cs="Arial"/>
          <w:b/>
        </w:rPr>
        <w:t xml:space="preserve"> (oprocentowan</w:t>
      </w:r>
      <w:r w:rsidR="0040351B" w:rsidRPr="00A63B50">
        <w:rPr>
          <w:rFonts w:ascii="Arial" w:hAnsi="Arial" w:cs="Arial"/>
          <w:b/>
        </w:rPr>
        <w:t xml:space="preserve">ie </w:t>
      </w:r>
      <w:r w:rsidR="00F16DA9" w:rsidRPr="00A63B50">
        <w:rPr>
          <w:rFonts w:ascii="Arial" w:hAnsi="Arial" w:cs="Arial"/>
          <w:b/>
        </w:rPr>
        <w:t>finansowania</w:t>
      </w:r>
      <w:r w:rsidR="0040351B" w:rsidRPr="00A63B50">
        <w:rPr>
          <w:rFonts w:ascii="Arial" w:hAnsi="Arial" w:cs="Arial"/>
          <w:b/>
        </w:rPr>
        <w:t xml:space="preserve">) </w:t>
      </w:r>
      <w:r w:rsidR="0040351B" w:rsidRPr="00A63B50">
        <w:rPr>
          <w:rFonts w:ascii="Arial" w:hAnsi="Arial" w:cs="Arial"/>
          <w:b/>
        </w:rPr>
        <w:tab/>
      </w:r>
      <w:r w:rsidR="004B3152" w:rsidRPr="00A63B50">
        <w:rPr>
          <w:rFonts w:ascii="Arial" w:hAnsi="Arial" w:cs="Arial"/>
        </w:rPr>
        <w:t>–</w:t>
      </w:r>
      <w:r w:rsidR="00E57A9F" w:rsidRPr="00A63B50">
        <w:rPr>
          <w:rFonts w:ascii="Arial" w:hAnsi="Arial" w:cs="Arial"/>
        </w:rPr>
        <w:t xml:space="preserve"> </w:t>
      </w:r>
      <w:r w:rsidR="00F16DA9" w:rsidRPr="00A63B50">
        <w:rPr>
          <w:rFonts w:ascii="Arial" w:hAnsi="Arial" w:cs="Arial"/>
        </w:rPr>
        <w:t>100</w:t>
      </w:r>
      <w:r w:rsidR="004B3152" w:rsidRPr="00A63B50">
        <w:rPr>
          <w:rFonts w:ascii="Arial" w:hAnsi="Arial" w:cs="Arial"/>
        </w:rPr>
        <w:t xml:space="preserve"> %</w:t>
      </w:r>
    </w:p>
    <w:p w:rsidR="00AC4030" w:rsidRPr="00A63B50" w:rsidRDefault="004B3152" w:rsidP="00AC4030">
      <w:pPr>
        <w:pStyle w:val="Nagwek3"/>
        <w:numPr>
          <w:ilvl w:val="1"/>
          <w:numId w:val="14"/>
        </w:numPr>
        <w:spacing w:after="0"/>
        <w:ind w:left="709" w:hanging="709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>Sposób obliczania ilości punktów uzyskanych przez Wykonawcę w kryterium:</w:t>
      </w:r>
    </w:p>
    <w:p w:rsidR="001E424E" w:rsidRPr="00A63B50" w:rsidRDefault="001E424E" w:rsidP="00AC4030">
      <w:pPr>
        <w:pStyle w:val="Nagwek3"/>
        <w:numPr>
          <w:ilvl w:val="0"/>
          <w:numId w:val="0"/>
        </w:numPr>
        <w:spacing w:after="0"/>
        <w:ind w:left="709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  <w:b/>
        </w:rPr>
        <w:t xml:space="preserve">CENA </w:t>
      </w:r>
      <w:r w:rsidRPr="00A63B50">
        <w:rPr>
          <w:rFonts w:ascii="Arial" w:hAnsi="Arial" w:cs="Arial"/>
          <w:b/>
          <w:lang w:val="pl-PL"/>
        </w:rPr>
        <w:t xml:space="preserve">(C) </w:t>
      </w:r>
      <w:r w:rsidRPr="00A63B50">
        <w:rPr>
          <w:rFonts w:ascii="Arial" w:hAnsi="Arial" w:cs="Arial"/>
          <w:lang w:eastAsia="pl-PL"/>
        </w:rPr>
        <w:t xml:space="preserve">– maks. </w:t>
      </w:r>
      <w:r w:rsidR="00F16DA9" w:rsidRPr="00A63B50">
        <w:rPr>
          <w:rFonts w:ascii="Arial" w:hAnsi="Arial" w:cs="Arial"/>
          <w:lang w:val="pl-PL" w:eastAsia="pl-PL"/>
        </w:rPr>
        <w:t>10</w:t>
      </w:r>
      <w:r w:rsidRPr="00A63B50">
        <w:rPr>
          <w:rFonts w:ascii="Arial" w:hAnsi="Arial" w:cs="Arial"/>
          <w:lang w:eastAsia="pl-PL"/>
        </w:rPr>
        <w:t>0 pkt,</w:t>
      </w:r>
      <w:r w:rsidRPr="00A63B50">
        <w:rPr>
          <w:rFonts w:ascii="Arial" w:hAnsi="Arial" w:cs="Arial"/>
        </w:rPr>
        <w:t xml:space="preserve"> przy założeniu, że w kryterium zostanie zastosowany następujący wzór arytmetyczny:</w:t>
      </w:r>
    </w:p>
    <w:p w:rsidR="001E424E" w:rsidRPr="00A63B50" w:rsidRDefault="001E424E" w:rsidP="001E424E">
      <w:pPr>
        <w:rPr>
          <w:rFonts w:ascii="Arial" w:hAnsi="Arial" w:cs="Arial"/>
          <w:sz w:val="12"/>
          <w:szCs w:val="12"/>
        </w:rPr>
      </w:pPr>
    </w:p>
    <w:p w:rsidR="001E424E" w:rsidRPr="00A63B50" w:rsidRDefault="001E424E" w:rsidP="001E424E">
      <w:pPr>
        <w:widowControl w:val="0"/>
        <w:rPr>
          <w:rFonts w:ascii="Arial" w:hAnsi="Arial" w:cs="Arial"/>
          <w:i/>
        </w:rPr>
      </w:pPr>
      <w:r w:rsidRPr="00A63B50">
        <w:rPr>
          <w:rFonts w:ascii="Arial" w:hAnsi="Arial" w:cs="Arial"/>
          <w:i/>
        </w:rPr>
        <w:tab/>
      </w:r>
      <w:r w:rsidRPr="00A63B50">
        <w:rPr>
          <w:rFonts w:ascii="Arial" w:hAnsi="Arial" w:cs="Arial"/>
          <w:i/>
        </w:rPr>
        <w:tab/>
        <w:t xml:space="preserve">     </w:t>
      </w:r>
      <w:r w:rsidRPr="00A63B50">
        <w:rPr>
          <w:rFonts w:ascii="Arial" w:hAnsi="Arial" w:cs="Arial"/>
          <w:i/>
        </w:rPr>
        <w:tab/>
        <w:t xml:space="preserve">   </w:t>
      </w:r>
      <w:proofErr w:type="spellStart"/>
      <w:r w:rsidRPr="00A63B50">
        <w:rPr>
          <w:rFonts w:ascii="Arial" w:hAnsi="Arial" w:cs="Arial"/>
          <w:i/>
        </w:rPr>
        <w:t>C</w:t>
      </w:r>
      <w:r w:rsidRPr="00A63B50">
        <w:rPr>
          <w:rFonts w:ascii="Arial" w:hAnsi="Arial" w:cs="Arial"/>
          <w:i/>
          <w:vertAlign w:val="subscript"/>
        </w:rPr>
        <w:t>n</w:t>
      </w:r>
      <w:proofErr w:type="spellEnd"/>
      <w:r w:rsidRPr="00A63B50">
        <w:rPr>
          <w:rFonts w:ascii="Arial" w:hAnsi="Arial" w:cs="Arial"/>
          <w:i/>
        </w:rPr>
        <w:t xml:space="preserve"> </w:t>
      </w:r>
    </w:p>
    <w:p w:rsidR="001E424E" w:rsidRPr="00A63B50" w:rsidRDefault="00AA72B2" w:rsidP="001E424E">
      <w:pPr>
        <w:widowControl w:val="0"/>
        <w:rPr>
          <w:rFonts w:ascii="Arial" w:hAnsi="Arial" w:cs="Arial"/>
          <w:i/>
        </w:rPr>
      </w:pPr>
      <w:r w:rsidRPr="00A63B50">
        <w:rPr>
          <w:rFonts w:ascii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118745</wp:posOffset>
                </wp:positionV>
                <wp:extent cx="417195" cy="0"/>
                <wp:effectExtent l="13335" t="11430" r="762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0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1.9pt;margin-top:9.35pt;width:3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DF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"/>
            </w:pict>
          </mc:Fallback>
        </mc:AlternateContent>
      </w:r>
      <w:r w:rsidR="001E424E" w:rsidRPr="00A63B50">
        <w:rPr>
          <w:rFonts w:ascii="Arial" w:hAnsi="Arial" w:cs="Arial"/>
          <w:i/>
        </w:rPr>
        <w:tab/>
      </w:r>
      <w:r w:rsidR="001E424E" w:rsidRPr="00A63B50">
        <w:rPr>
          <w:rFonts w:ascii="Arial" w:hAnsi="Arial" w:cs="Arial"/>
          <w:i/>
        </w:rPr>
        <w:tab/>
        <w:t xml:space="preserve"> C = </w:t>
      </w:r>
      <w:r w:rsidR="001E424E" w:rsidRPr="00A63B50">
        <w:rPr>
          <w:rFonts w:ascii="Arial" w:hAnsi="Arial" w:cs="Arial"/>
          <w:i/>
          <w:vertAlign w:val="superscript"/>
        </w:rPr>
        <w:t xml:space="preserve"> </w:t>
      </w:r>
      <w:r w:rsidR="001E424E" w:rsidRPr="00A63B50">
        <w:rPr>
          <w:rFonts w:ascii="Arial" w:hAnsi="Arial" w:cs="Arial"/>
          <w:i/>
        </w:rPr>
        <w:t xml:space="preserve">                </w:t>
      </w:r>
      <w:r w:rsidR="00F16DA9" w:rsidRPr="00A63B50">
        <w:rPr>
          <w:rFonts w:ascii="Arial" w:hAnsi="Arial" w:cs="Arial"/>
          <w:i/>
        </w:rPr>
        <w:t>x 100</w:t>
      </w:r>
    </w:p>
    <w:p w:rsidR="001E424E" w:rsidRPr="00A63B50" w:rsidRDefault="001E424E" w:rsidP="0040351B">
      <w:pPr>
        <w:widowControl w:val="0"/>
        <w:spacing w:after="120"/>
        <w:rPr>
          <w:rFonts w:ascii="Arial" w:hAnsi="Arial" w:cs="Arial"/>
          <w:i/>
        </w:rPr>
      </w:pPr>
      <w:r w:rsidRPr="00A63B50">
        <w:rPr>
          <w:rFonts w:ascii="Arial" w:hAnsi="Arial" w:cs="Arial"/>
          <w:i/>
        </w:rPr>
        <w:t xml:space="preserve">                                  </w:t>
      </w:r>
      <w:proofErr w:type="spellStart"/>
      <w:r w:rsidRPr="00A63B50">
        <w:rPr>
          <w:rFonts w:ascii="Arial" w:hAnsi="Arial" w:cs="Arial"/>
          <w:i/>
        </w:rPr>
        <w:t>C</w:t>
      </w:r>
      <w:r w:rsidRPr="00A63B50">
        <w:rPr>
          <w:rFonts w:ascii="Arial" w:hAnsi="Arial" w:cs="Arial"/>
          <w:i/>
          <w:vertAlign w:val="subscript"/>
        </w:rPr>
        <w:t>b</w:t>
      </w:r>
      <w:proofErr w:type="spellEnd"/>
      <w:r w:rsidRPr="00A63B50">
        <w:rPr>
          <w:rFonts w:ascii="Arial" w:hAnsi="Arial" w:cs="Arial"/>
          <w:i/>
        </w:rPr>
        <w:tab/>
      </w:r>
      <w:r w:rsidRPr="00A63B50">
        <w:rPr>
          <w:rFonts w:ascii="Arial" w:hAnsi="Arial" w:cs="Arial"/>
          <w:i/>
        </w:rPr>
        <w:tab/>
        <w:t xml:space="preserve">         </w:t>
      </w:r>
    </w:p>
    <w:p w:rsidR="001E424E" w:rsidRPr="00A63B50" w:rsidRDefault="001E424E" w:rsidP="001E424E">
      <w:pPr>
        <w:widowControl w:val="0"/>
        <w:ind w:left="1418"/>
        <w:rPr>
          <w:rFonts w:ascii="Arial" w:hAnsi="Arial" w:cs="Arial"/>
        </w:rPr>
      </w:pPr>
      <w:r w:rsidRPr="00A63B50">
        <w:rPr>
          <w:rFonts w:ascii="Arial" w:hAnsi="Arial" w:cs="Arial"/>
          <w:i/>
        </w:rPr>
        <w:lastRenderedPageBreak/>
        <w:t>C</w:t>
      </w:r>
      <w:r w:rsidRPr="00A63B50">
        <w:rPr>
          <w:rFonts w:ascii="Arial" w:hAnsi="Arial" w:cs="Arial"/>
        </w:rPr>
        <w:t xml:space="preserve">   –  ilość punktów za cenę oferty badanej</w:t>
      </w:r>
    </w:p>
    <w:p w:rsidR="001E424E" w:rsidRPr="00A63B50" w:rsidRDefault="001E424E" w:rsidP="001E424E">
      <w:pPr>
        <w:widowControl w:val="0"/>
        <w:ind w:left="1418"/>
        <w:rPr>
          <w:rFonts w:ascii="Arial" w:hAnsi="Arial" w:cs="Arial"/>
        </w:rPr>
      </w:pPr>
      <w:proofErr w:type="spellStart"/>
      <w:r w:rsidRPr="00A63B50">
        <w:rPr>
          <w:rFonts w:ascii="Arial" w:hAnsi="Arial" w:cs="Arial"/>
          <w:i/>
        </w:rPr>
        <w:t>C</w:t>
      </w:r>
      <w:r w:rsidRPr="00A63B50">
        <w:rPr>
          <w:rFonts w:ascii="Arial" w:hAnsi="Arial" w:cs="Arial"/>
          <w:i/>
          <w:vertAlign w:val="subscript"/>
        </w:rPr>
        <w:t>n</w:t>
      </w:r>
      <w:proofErr w:type="spellEnd"/>
      <w:r w:rsidRPr="00A63B50">
        <w:rPr>
          <w:rFonts w:ascii="Arial" w:hAnsi="Arial" w:cs="Arial"/>
        </w:rPr>
        <w:t xml:space="preserve">  –  najniższa cena z zaoferowanych </w:t>
      </w:r>
    </w:p>
    <w:p w:rsidR="001E424E" w:rsidRPr="00A63B50" w:rsidRDefault="001E424E" w:rsidP="001E424E">
      <w:pPr>
        <w:widowControl w:val="0"/>
        <w:ind w:left="1418"/>
        <w:rPr>
          <w:rFonts w:ascii="Arial" w:hAnsi="Arial" w:cs="Arial"/>
        </w:rPr>
      </w:pPr>
      <w:proofErr w:type="spellStart"/>
      <w:r w:rsidRPr="00A63B50">
        <w:rPr>
          <w:rFonts w:ascii="Arial" w:hAnsi="Arial" w:cs="Arial"/>
          <w:i/>
        </w:rPr>
        <w:t>C</w:t>
      </w:r>
      <w:r w:rsidRPr="00A63B50">
        <w:rPr>
          <w:rFonts w:ascii="Arial" w:hAnsi="Arial" w:cs="Arial"/>
          <w:i/>
          <w:vertAlign w:val="subscript"/>
        </w:rPr>
        <w:t>b</w:t>
      </w:r>
      <w:proofErr w:type="spellEnd"/>
      <w:r w:rsidRPr="00A63B50">
        <w:rPr>
          <w:rFonts w:ascii="Arial" w:hAnsi="Arial" w:cs="Arial"/>
        </w:rPr>
        <w:t xml:space="preserve">  – cena badanej oferty </w:t>
      </w:r>
    </w:p>
    <w:p w:rsidR="00EE2A28" w:rsidRPr="00A63B50" w:rsidRDefault="005F76D5" w:rsidP="00AC4030">
      <w:pPr>
        <w:widowControl w:val="0"/>
        <w:spacing w:before="120" w:after="120"/>
        <w:ind w:left="709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  <w:u w:val="single"/>
        </w:rPr>
        <w:t>UWAGA</w:t>
      </w:r>
      <w:r w:rsidRPr="00A63B50">
        <w:rPr>
          <w:rFonts w:ascii="Arial" w:hAnsi="Arial" w:cs="Arial"/>
        </w:rPr>
        <w:t xml:space="preserve">: </w:t>
      </w:r>
      <w:r w:rsidR="001E424E" w:rsidRPr="00A63B50">
        <w:rPr>
          <w:rFonts w:ascii="Arial" w:hAnsi="Arial" w:cs="Arial"/>
        </w:rPr>
        <w:t xml:space="preserve">Cenę stanowi </w:t>
      </w:r>
      <w:r w:rsidR="001E424E" w:rsidRPr="00A63B50">
        <w:rPr>
          <w:rFonts w:ascii="Arial" w:hAnsi="Arial" w:cs="Arial"/>
          <w:b/>
        </w:rPr>
        <w:t xml:space="preserve">oprocentowanie </w:t>
      </w:r>
      <w:r w:rsidR="00F16DA9" w:rsidRPr="00A63B50">
        <w:rPr>
          <w:rFonts w:ascii="Arial" w:hAnsi="Arial" w:cs="Arial"/>
          <w:b/>
        </w:rPr>
        <w:t>udzielonego finansowania</w:t>
      </w:r>
      <w:r w:rsidR="001E424E" w:rsidRPr="00A63B50">
        <w:rPr>
          <w:rFonts w:ascii="Arial" w:hAnsi="Arial" w:cs="Arial"/>
        </w:rPr>
        <w:t xml:space="preserve">, ustalone w oparciu o stawkę </w:t>
      </w:r>
      <w:r w:rsidR="001E424E" w:rsidRPr="00A63B50">
        <w:rPr>
          <w:rFonts w:ascii="Arial" w:hAnsi="Arial" w:cs="Arial"/>
          <w:b/>
        </w:rPr>
        <w:t xml:space="preserve">WIBOR </w:t>
      </w:r>
      <w:r w:rsidR="006049C5" w:rsidRPr="00A63B50">
        <w:rPr>
          <w:rFonts w:ascii="Arial" w:hAnsi="Arial" w:cs="Arial"/>
          <w:b/>
        </w:rPr>
        <w:t>3</w:t>
      </w:r>
      <w:r w:rsidR="001E424E" w:rsidRPr="00A63B50">
        <w:rPr>
          <w:rFonts w:ascii="Arial" w:hAnsi="Arial" w:cs="Arial"/>
          <w:b/>
        </w:rPr>
        <w:t>M</w:t>
      </w:r>
      <w:r w:rsidR="001E424E" w:rsidRPr="00A63B50">
        <w:rPr>
          <w:rFonts w:ascii="Arial" w:hAnsi="Arial" w:cs="Arial"/>
        </w:rPr>
        <w:t xml:space="preserve">, obowiązującą na dzień </w:t>
      </w:r>
      <w:r w:rsidR="006049C5" w:rsidRPr="00A63B50">
        <w:rPr>
          <w:rFonts w:ascii="Arial" w:hAnsi="Arial" w:cs="Arial"/>
        </w:rPr>
        <w:t>25 października</w:t>
      </w:r>
      <w:r w:rsidR="001E424E" w:rsidRPr="00A63B50">
        <w:rPr>
          <w:rFonts w:ascii="Arial" w:hAnsi="Arial" w:cs="Arial"/>
        </w:rPr>
        <w:t xml:space="preserve"> 2018 r.</w:t>
      </w:r>
      <w:r w:rsidR="00F16DA9" w:rsidRPr="00A63B50">
        <w:rPr>
          <w:rFonts w:ascii="Arial" w:hAnsi="Arial" w:cs="Arial"/>
        </w:rPr>
        <w:t xml:space="preserve">, wyliczoną przy użyciu formularza w pliku </w:t>
      </w:r>
      <w:proofErr w:type="spellStart"/>
      <w:r w:rsidR="00F16DA9" w:rsidRPr="00A63B50">
        <w:rPr>
          <w:rFonts w:ascii="Arial" w:hAnsi="Arial" w:cs="Arial"/>
        </w:rPr>
        <w:t>exc</w:t>
      </w:r>
      <w:r w:rsidR="00AC4030" w:rsidRPr="00A63B50">
        <w:rPr>
          <w:rFonts w:ascii="Arial" w:hAnsi="Arial" w:cs="Arial"/>
        </w:rPr>
        <w:t>el</w:t>
      </w:r>
      <w:proofErr w:type="spellEnd"/>
      <w:r w:rsidR="00AC4030" w:rsidRPr="00A63B50">
        <w:rPr>
          <w:rFonts w:ascii="Arial" w:hAnsi="Arial" w:cs="Arial"/>
        </w:rPr>
        <w:t>, będącym Załącznikiem N</w:t>
      </w:r>
      <w:r w:rsidR="00F16DA9" w:rsidRPr="00A63B50">
        <w:rPr>
          <w:rFonts w:ascii="Arial" w:hAnsi="Arial" w:cs="Arial"/>
        </w:rPr>
        <w:t>r 1</w:t>
      </w:r>
      <w:r w:rsidR="00AC4030" w:rsidRPr="00A63B50">
        <w:rPr>
          <w:rFonts w:ascii="Arial" w:hAnsi="Arial" w:cs="Arial"/>
        </w:rPr>
        <w:t>A</w:t>
      </w:r>
      <w:r w:rsidR="00F16DA9" w:rsidRPr="00A63B50">
        <w:rPr>
          <w:rFonts w:ascii="Arial" w:hAnsi="Arial" w:cs="Arial"/>
        </w:rPr>
        <w:t xml:space="preserve"> do SIWZ</w:t>
      </w:r>
      <w:r w:rsidR="00AC4030" w:rsidRPr="00A63B50">
        <w:rPr>
          <w:rFonts w:ascii="Arial" w:hAnsi="Arial" w:cs="Arial"/>
        </w:rPr>
        <w:t xml:space="preserve"> – </w:t>
      </w:r>
      <w:r w:rsidR="00AC4030" w:rsidRPr="00A63B50">
        <w:rPr>
          <w:rFonts w:ascii="Arial" w:hAnsi="Arial" w:cs="Arial"/>
          <w:i/>
        </w:rPr>
        <w:t>Formularz cenowy</w:t>
      </w:r>
      <w:r w:rsidR="001E424E" w:rsidRPr="00A63B50">
        <w:rPr>
          <w:rFonts w:ascii="Arial" w:hAnsi="Arial" w:cs="Arial"/>
        </w:rPr>
        <w:t xml:space="preserve">. </w:t>
      </w:r>
    </w:p>
    <w:p w:rsidR="001E424E" w:rsidRPr="00A63B50" w:rsidRDefault="00EE2A28" w:rsidP="00AC4030">
      <w:pPr>
        <w:widowControl w:val="0"/>
        <w:spacing w:before="120" w:after="120"/>
        <w:ind w:left="709"/>
        <w:jc w:val="both"/>
        <w:rPr>
          <w:rFonts w:ascii="Arial" w:hAnsi="Arial" w:cs="Arial"/>
          <w:b/>
        </w:rPr>
      </w:pPr>
      <w:r w:rsidRPr="00A63B50">
        <w:rPr>
          <w:rFonts w:ascii="Arial" w:hAnsi="Arial" w:cs="Arial"/>
          <w:b/>
          <w:u w:val="single"/>
        </w:rPr>
        <w:t>UWAGA</w:t>
      </w:r>
      <w:r w:rsidRPr="00A63B50">
        <w:rPr>
          <w:rFonts w:ascii="Arial" w:hAnsi="Arial" w:cs="Arial"/>
        </w:rPr>
        <w:t xml:space="preserve">: </w:t>
      </w:r>
      <w:r w:rsidRPr="00A63B50">
        <w:rPr>
          <w:rFonts w:ascii="Arial" w:hAnsi="Arial" w:cs="Arial"/>
          <w:b/>
        </w:rPr>
        <w:t>W przedmiotowym formularzu Wykonawca wypełnia pole G7 (czerwona czcionka), wskutek czego kolumna F zostanie wyliczona automatycznie. Odsetki aktualnie wyliczone ww. kolumnie obejmują jedynie stawkę WIBOR wynoszącą 1,7</w:t>
      </w:r>
      <w:r w:rsidR="006049C5" w:rsidRPr="00A63B50">
        <w:rPr>
          <w:rFonts w:ascii="Arial" w:hAnsi="Arial" w:cs="Arial"/>
          <w:b/>
        </w:rPr>
        <w:t>2</w:t>
      </w:r>
      <w:r w:rsidRPr="00A63B50">
        <w:rPr>
          <w:rFonts w:ascii="Arial" w:hAnsi="Arial" w:cs="Arial"/>
          <w:b/>
        </w:rPr>
        <w:t>%</w:t>
      </w:r>
    </w:p>
    <w:p w:rsidR="00212710" w:rsidRPr="00A63B50" w:rsidRDefault="00212710" w:rsidP="00D35994">
      <w:pPr>
        <w:numPr>
          <w:ilvl w:val="1"/>
          <w:numId w:val="14"/>
        </w:numPr>
        <w:spacing w:after="12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Zamawiający zastosuje zaokrąglenie ostatecznych wyników do dwóch miejsc po  przecinku. </w:t>
      </w:r>
    </w:p>
    <w:p w:rsidR="00212710" w:rsidRPr="00A63B50" w:rsidRDefault="00212710" w:rsidP="00D35994">
      <w:pPr>
        <w:numPr>
          <w:ilvl w:val="1"/>
          <w:numId w:val="14"/>
        </w:numPr>
        <w:spacing w:after="280" w:line="260" w:lineRule="atLeast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 ofertę najwyżej ocenioną zostanie uznana oferta spełniająca wszystkie warunki niniejszej SIWZ oraz Ustawy, a także która uzyska największą ilość punktów w oparciu o wyżej wskazane kryteria.</w:t>
      </w:r>
    </w:p>
    <w:p w:rsidR="00403C64" w:rsidRPr="00A63B50" w:rsidRDefault="006E54D3" w:rsidP="006049C5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5" w:name="_Toc528503976"/>
      <w:r w:rsidR="00403C64" w:rsidRPr="00A63B50">
        <w:rPr>
          <w:rFonts w:ascii="Arial" w:hAnsi="Arial" w:cs="Arial"/>
        </w:rPr>
        <w:t>INFORMACJA O FORMALNOŚCIACH</w:t>
      </w:r>
      <w:r w:rsidR="00A52067" w:rsidRPr="00A63B50">
        <w:rPr>
          <w:rFonts w:ascii="Arial" w:hAnsi="Arial" w:cs="Arial"/>
        </w:rPr>
        <w:t>,</w:t>
      </w:r>
      <w:r w:rsidR="00403C64" w:rsidRPr="00A63B50">
        <w:rPr>
          <w:rFonts w:ascii="Arial" w:hAnsi="Arial" w:cs="Arial"/>
        </w:rPr>
        <w:t xml:space="preserve"> JAKIE POWINNY ZOSTAĆ DOPEŁNIONE PO WYBORZE OFERTY</w:t>
      </w:r>
      <w:bookmarkEnd w:id="15"/>
    </w:p>
    <w:p w:rsidR="00D4481C" w:rsidRPr="00A63B50" w:rsidRDefault="00403C64" w:rsidP="00AC4030">
      <w:pPr>
        <w:pStyle w:val="Akapitzlist"/>
        <w:numPr>
          <w:ilvl w:val="1"/>
          <w:numId w:val="8"/>
        </w:numPr>
        <w:tabs>
          <w:tab w:val="left" w:pos="709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zawiadomieniu o wyborze oferty najkorzystniejszej Zamawiający poinformuje Wykonawcę o terminie</w:t>
      </w:r>
      <w:r w:rsidR="00757E87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po upływie </w:t>
      </w:r>
      <w:r w:rsidR="0043124D" w:rsidRPr="00A63B50">
        <w:rPr>
          <w:rFonts w:ascii="Arial" w:hAnsi="Arial" w:cs="Arial"/>
        </w:rPr>
        <w:t xml:space="preserve">którego </w:t>
      </w:r>
      <w:r w:rsidRPr="00A63B50">
        <w:rPr>
          <w:rFonts w:ascii="Arial" w:hAnsi="Arial" w:cs="Arial"/>
        </w:rPr>
        <w:t>umowa może być zawarta</w:t>
      </w:r>
      <w:r w:rsidR="0043124D" w:rsidRPr="00A63B50">
        <w:rPr>
          <w:rFonts w:ascii="Arial" w:hAnsi="Arial" w:cs="Arial"/>
        </w:rPr>
        <w:t>.</w:t>
      </w:r>
    </w:p>
    <w:p w:rsidR="004227C0" w:rsidRPr="00A63B50" w:rsidRDefault="00403C64" w:rsidP="00AC4030">
      <w:pPr>
        <w:pStyle w:val="Akapitzlist"/>
        <w:numPr>
          <w:ilvl w:val="1"/>
          <w:numId w:val="8"/>
        </w:numPr>
        <w:tabs>
          <w:tab w:val="left" w:pos="709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 Wykonawcą, którego oferta zostanie wybrana</w:t>
      </w:r>
      <w:r w:rsidR="006D28B2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zostanie podpisana umowa na warunkach określonych w </w:t>
      </w:r>
      <w:r w:rsidR="0073323D" w:rsidRPr="00A63B50">
        <w:rPr>
          <w:rFonts w:ascii="Arial" w:hAnsi="Arial" w:cs="Arial"/>
        </w:rPr>
        <w:t>art.</w:t>
      </w:r>
      <w:r w:rsidR="00BC0DFA" w:rsidRPr="00A63B50">
        <w:rPr>
          <w:rFonts w:ascii="Arial" w:hAnsi="Arial" w:cs="Arial"/>
        </w:rPr>
        <w:t xml:space="preserve"> 94 Ustawy.</w:t>
      </w:r>
    </w:p>
    <w:p w:rsidR="004F5D30" w:rsidRPr="00A63B50" w:rsidRDefault="00403C64" w:rsidP="00AC4030">
      <w:pPr>
        <w:pStyle w:val="Akapitzlist"/>
        <w:numPr>
          <w:ilvl w:val="1"/>
          <w:numId w:val="8"/>
        </w:numPr>
        <w:tabs>
          <w:tab w:val="left" w:pos="709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Jeżeli Wykonawca,</w:t>
      </w:r>
      <w:r w:rsidR="008033A8" w:rsidRPr="00A63B50">
        <w:rPr>
          <w:rFonts w:ascii="Arial" w:hAnsi="Arial" w:cs="Arial"/>
        </w:rPr>
        <w:t xml:space="preserve"> którego oferta została wybrana</w:t>
      </w:r>
      <w:r w:rsidRPr="00A63B50">
        <w:rPr>
          <w:rFonts w:ascii="Arial" w:hAnsi="Arial" w:cs="Arial"/>
        </w:rPr>
        <w:t xml:space="preserve"> uchyli się od zawarcia umowy</w:t>
      </w:r>
      <w:r w:rsidR="008033A8" w:rsidRPr="00A63B50">
        <w:rPr>
          <w:rFonts w:ascii="Arial" w:hAnsi="Arial" w:cs="Arial"/>
        </w:rPr>
        <w:t>,</w:t>
      </w:r>
      <w:r w:rsidRPr="00A63B50">
        <w:rPr>
          <w:rFonts w:ascii="Arial" w:hAnsi="Arial" w:cs="Arial"/>
        </w:rPr>
        <w:t xml:space="preserve"> Zamawiający będzie mógł wybrać ofertę najkorzystniejszą spośród pozostałych ofert,</w:t>
      </w:r>
      <w:r w:rsidRPr="00A63B50">
        <w:rPr>
          <w:rFonts w:ascii="Arial" w:hAnsi="Arial" w:cs="Arial"/>
          <w:color w:val="00FFFF"/>
        </w:rPr>
        <w:t xml:space="preserve"> </w:t>
      </w:r>
      <w:r w:rsidRPr="00A63B50">
        <w:rPr>
          <w:rFonts w:ascii="Arial" w:hAnsi="Arial" w:cs="Arial"/>
        </w:rPr>
        <w:t xml:space="preserve">bez przeprowadzania ponownej ich oceny, chyba że zachodzą przesłanki do unieważnienia postępowania. </w:t>
      </w:r>
    </w:p>
    <w:p w:rsidR="00AC4030" w:rsidRPr="00A63B50" w:rsidRDefault="004F5D30" w:rsidP="00AC4030">
      <w:pPr>
        <w:pStyle w:val="Akapitzlist"/>
        <w:numPr>
          <w:ilvl w:val="1"/>
          <w:numId w:val="8"/>
        </w:numPr>
        <w:tabs>
          <w:tab w:val="left" w:pos="709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Jeżeli najkorzystniejszą ofertą okaże się oferta złożona przez Wykonawców wspólnie ubiegających się o udzielenie zamówienia Zamawiający podpisze umowę pod warunkiem przedstawienia przed jej podpisaniem, umowy regulującej współpracę Wykonawców wspólnie ubiegających się o udzielenia zamówienia</w:t>
      </w:r>
      <w:r w:rsidR="004B21CA" w:rsidRPr="00A63B50">
        <w:rPr>
          <w:rFonts w:ascii="Arial" w:hAnsi="Arial" w:cs="Arial"/>
        </w:rPr>
        <w:t>.</w:t>
      </w:r>
    </w:p>
    <w:p w:rsidR="00512C43" w:rsidRPr="00A63B50" w:rsidRDefault="00403C64" w:rsidP="00AC4030">
      <w:pPr>
        <w:pStyle w:val="Akapitzlist"/>
        <w:numPr>
          <w:ilvl w:val="1"/>
          <w:numId w:val="8"/>
        </w:numPr>
        <w:tabs>
          <w:tab w:val="left" w:pos="709"/>
        </w:tabs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403C64" w:rsidRPr="00A63B50" w:rsidRDefault="006E54D3" w:rsidP="006049C5">
      <w:pPr>
        <w:pStyle w:val="Nagwek1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 xml:space="preserve"> </w:t>
      </w:r>
      <w:bookmarkStart w:id="16" w:name="_Toc528503977"/>
      <w:r w:rsidR="00403C64" w:rsidRPr="00A63B50">
        <w:rPr>
          <w:rFonts w:ascii="Arial" w:hAnsi="Arial" w:cs="Arial"/>
        </w:rPr>
        <w:t>ISTOTNE DLA STRON POSTANOWIENIA, KTÓRE ZOSTANĄ WPROWADZONE DO TREŚCI ZAWIERANEJ UMOWY W</w:t>
      </w:r>
      <w:r w:rsidRPr="00A63B50">
        <w:rPr>
          <w:rFonts w:ascii="Arial" w:hAnsi="Arial" w:cs="Arial"/>
        </w:rPr>
        <w:t> </w:t>
      </w:r>
      <w:r w:rsidR="00403C64" w:rsidRPr="00A63B50">
        <w:rPr>
          <w:rFonts w:ascii="Arial" w:hAnsi="Arial" w:cs="Arial"/>
        </w:rPr>
        <w:t>SPRAWIE ZAMÓWIENIA PUBLICZNEGO</w:t>
      </w:r>
      <w:bookmarkEnd w:id="16"/>
      <w:r w:rsidR="00437987" w:rsidRPr="00A63B50">
        <w:rPr>
          <w:rFonts w:ascii="Arial" w:hAnsi="Arial" w:cs="Arial"/>
        </w:rPr>
        <w:t xml:space="preserve"> </w:t>
      </w:r>
    </w:p>
    <w:p w:rsidR="00AC403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wyniku rozstrzygnięcia przetargu nieograniczonego Zamawiający zawrze umowę z</w:t>
      </w:r>
      <w:r w:rsidR="006049C5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Wykonawcą, którego oferta zostanie uznana za najkorzystniejszą, zawierającą postanowienia nie mniej korzystne niż poniższe istotne postanowienia umowy.</w:t>
      </w:r>
    </w:p>
    <w:p w:rsidR="00AC4030" w:rsidRPr="00A63B50" w:rsidRDefault="00AC4030" w:rsidP="00B00088">
      <w:pPr>
        <w:pStyle w:val="Standard"/>
        <w:numPr>
          <w:ilvl w:val="1"/>
          <w:numId w:val="50"/>
        </w:numPr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Wykonawca po rozstrzygnięciu postępowania przedstawi Zamawiającemu projekt umowy przejęcia zobowiązania, w treści której powinny się znaleźć </w:t>
      </w:r>
      <w:r w:rsidRPr="00A63B50">
        <w:rPr>
          <w:rFonts w:ascii="Arial" w:hAnsi="Arial" w:cs="Arial"/>
        </w:rPr>
        <w:lastRenderedPageBreak/>
        <w:t>opisane postanowienia.</w:t>
      </w:r>
    </w:p>
    <w:p w:rsidR="00AC403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Istotne postanowienia umowy przedstawiają się następująco: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Kwota przejętego zobowiązania finansowego długoterminowego – </w:t>
      </w:r>
      <w:r w:rsidR="006049C5" w:rsidRPr="00A63B50">
        <w:rPr>
          <w:rFonts w:ascii="Arial" w:hAnsi="Arial" w:cs="Arial"/>
        </w:rPr>
        <w:t>5.6</w:t>
      </w:r>
      <w:r w:rsidRPr="00A63B50">
        <w:rPr>
          <w:rFonts w:ascii="Arial" w:hAnsi="Arial" w:cs="Arial"/>
        </w:rPr>
        <w:t xml:space="preserve">00.000,00 zł. 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Okres obowiązywania umowy – od dnia podpisania umowy do </w:t>
      </w:r>
      <w:r w:rsidR="006049C5" w:rsidRPr="00A63B50">
        <w:rPr>
          <w:rFonts w:ascii="Arial" w:hAnsi="Arial" w:cs="Arial"/>
        </w:rPr>
        <w:t>20 grudnia</w:t>
      </w:r>
      <w:r w:rsidRPr="00A63B50">
        <w:rPr>
          <w:rFonts w:ascii="Arial" w:hAnsi="Arial" w:cs="Arial"/>
        </w:rPr>
        <w:t xml:space="preserve"> 2033</w:t>
      </w:r>
      <w:r w:rsidR="008F6377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r.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Zamawiający wymaga karencji w spłacie kapitału i odsetek do </w:t>
      </w:r>
      <w:r w:rsidR="00FE72F5" w:rsidRPr="00A63B50">
        <w:rPr>
          <w:rFonts w:ascii="Arial" w:hAnsi="Arial" w:cs="Arial"/>
        </w:rPr>
        <w:t>20 marca</w:t>
      </w:r>
      <w:r w:rsidRPr="00A63B50">
        <w:rPr>
          <w:rFonts w:ascii="Arial" w:hAnsi="Arial" w:cs="Arial"/>
        </w:rPr>
        <w:t xml:space="preserve"> 2019 roku. 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Harmonogram spłat – spłaty kapitału </w:t>
      </w:r>
      <w:r w:rsidR="00FE72F5" w:rsidRPr="00A63B50">
        <w:rPr>
          <w:rFonts w:ascii="Arial" w:hAnsi="Arial" w:cs="Arial"/>
        </w:rPr>
        <w:t>kwartalnie</w:t>
      </w:r>
      <w:r w:rsidRPr="00A63B50">
        <w:rPr>
          <w:rFonts w:ascii="Arial" w:hAnsi="Arial" w:cs="Arial"/>
        </w:rPr>
        <w:t xml:space="preserve">, </w:t>
      </w:r>
      <w:r w:rsidR="00FE72F5" w:rsidRPr="00A63B50">
        <w:rPr>
          <w:rFonts w:ascii="Arial" w:hAnsi="Arial" w:cs="Arial"/>
        </w:rPr>
        <w:t>20 marca, 20 czerwca, 20 września i 20 grudnia</w:t>
      </w:r>
      <w:r w:rsidRPr="00A63B50">
        <w:rPr>
          <w:rFonts w:ascii="Arial" w:hAnsi="Arial" w:cs="Arial"/>
        </w:rPr>
        <w:t xml:space="preserve"> każdego roku, w </w:t>
      </w:r>
      <w:r w:rsidR="00FE72F5" w:rsidRPr="00A63B50">
        <w:rPr>
          <w:rFonts w:ascii="Arial" w:hAnsi="Arial" w:cs="Arial"/>
        </w:rPr>
        <w:t>6</w:t>
      </w:r>
      <w:r w:rsidRPr="00A63B50">
        <w:rPr>
          <w:rFonts w:ascii="Arial" w:hAnsi="Arial" w:cs="Arial"/>
        </w:rPr>
        <w:t xml:space="preserve">0 ratach kapitałowo-odsetkowych począwszy od </w:t>
      </w:r>
      <w:r w:rsidR="00FE72F5" w:rsidRPr="00A63B50">
        <w:rPr>
          <w:rFonts w:ascii="Arial" w:hAnsi="Arial" w:cs="Arial"/>
        </w:rPr>
        <w:t>20 marca</w:t>
      </w:r>
      <w:r w:rsidRPr="00A63B50">
        <w:rPr>
          <w:rFonts w:ascii="Arial" w:hAnsi="Arial" w:cs="Arial"/>
        </w:rPr>
        <w:t xml:space="preserve"> 2019 r. do </w:t>
      </w:r>
      <w:r w:rsidR="00FE72F5" w:rsidRPr="00A63B50">
        <w:rPr>
          <w:rFonts w:ascii="Arial" w:hAnsi="Arial" w:cs="Arial"/>
        </w:rPr>
        <w:t>20 grudnia</w:t>
      </w:r>
      <w:r w:rsidRPr="00A63B50">
        <w:rPr>
          <w:rFonts w:ascii="Arial" w:hAnsi="Arial" w:cs="Arial"/>
        </w:rPr>
        <w:t xml:space="preserve"> 2033 r.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Spłaty odsetek </w:t>
      </w:r>
      <w:r w:rsidR="00FE72F5" w:rsidRPr="00A63B50">
        <w:rPr>
          <w:rFonts w:ascii="Arial" w:hAnsi="Arial" w:cs="Arial"/>
        </w:rPr>
        <w:t>kwartalnie</w:t>
      </w:r>
      <w:r w:rsidRPr="00A63B50">
        <w:rPr>
          <w:rFonts w:ascii="Arial" w:hAnsi="Arial" w:cs="Arial"/>
        </w:rPr>
        <w:t xml:space="preserve"> od dnia podpisania umowy do </w:t>
      </w:r>
      <w:r w:rsidR="00FE72F5" w:rsidRPr="00A63B50">
        <w:rPr>
          <w:rFonts w:ascii="Arial" w:hAnsi="Arial" w:cs="Arial"/>
        </w:rPr>
        <w:t>20 grudnia</w:t>
      </w:r>
      <w:r w:rsidRPr="00A63B50">
        <w:rPr>
          <w:rFonts w:ascii="Arial" w:hAnsi="Arial" w:cs="Arial"/>
        </w:rPr>
        <w:t xml:space="preserve"> 2033 r. w terminach </w:t>
      </w:r>
      <w:r w:rsidR="00FE72F5" w:rsidRPr="00A63B50">
        <w:rPr>
          <w:rFonts w:ascii="Arial" w:hAnsi="Arial" w:cs="Arial"/>
        </w:rPr>
        <w:t xml:space="preserve">20 marca, 20 czerwca, 20 </w:t>
      </w:r>
      <w:r w:rsidR="007350D7" w:rsidRPr="00A63B50">
        <w:rPr>
          <w:rFonts w:ascii="Arial" w:hAnsi="Arial" w:cs="Arial"/>
        </w:rPr>
        <w:t>września</w:t>
      </w:r>
      <w:r w:rsidR="00FE72F5" w:rsidRPr="00A63B50">
        <w:rPr>
          <w:rFonts w:ascii="Arial" w:hAnsi="Arial" w:cs="Arial"/>
        </w:rPr>
        <w:t xml:space="preserve"> i 20 grudnia</w:t>
      </w:r>
      <w:r w:rsidRPr="00A63B50">
        <w:rPr>
          <w:rFonts w:ascii="Arial" w:hAnsi="Arial" w:cs="Arial"/>
        </w:rPr>
        <w:t xml:space="preserve"> każdego roku, począwszy od </w:t>
      </w:r>
      <w:r w:rsidR="007350D7" w:rsidRPr="00A63B50">
        <w:rPr>
          <w:rFonts w:ascii="Arial" w:hAnsi="Arial" w:cs="Arial"/>
        </w:rPr>
        <w:t>20 marca 2019</w:t>
      </w:r>
      <w:r w:rsidRPr="00A63B50">
        <w:rPr>
          <w:rFonts w:ascii="Arial" w:hAnsi="Arial" w:cs="Arial"/>
        </w:rPr>
        <w:t xml:space="preserve"> r. do </w:t>
      </w:r>
      <w:r w:rsidR="007350D7" w:rsidRPr="00A63B50">
        <w:rPr>
          <w:rFonts w:ascii="Arial" w:hAnsi="Arial" w:cs="Arial"/>
        </w:rPr>
        <w:t>20 grudnia</w:t>
      </w:r>
      <w:r w:rsidRPr="00A63B50">
        <w:rPr>
          <w:rFonts w:ascii="Arial" w:hAnsi="Arial" w:cs="Arial"/>
        </w:rPr>
        <w:t xml:space="preserve"> 2033 r.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Zobowiązanie finansowe zostanie przejęte w kwocie 5.</w:t>
      </w:r>
      <w:r w:rsidR="007350D7" w:rsidRPr="00A63B50">
        <w:rPr>
          <w:rFonts w:ascii="Arial" w:hAnsi="Arial" w:cs="Arial"/>
        </w:rPr>
        <w:t>6</w:t>
      </w:r>
      <w:r w:rsidRPr="00A63B50">
        <w:rPr>
          <w:rFonts w:ascii="Arial" w:hAnsi="Arial" w:cs="Arial"/>
        </w:rPr>
        <w:t xml:space="preserve">00.000,00 zł w dacie </w:t>
      </w:r>
      <w:r w:rsidR="007350D7" w:rsidRPr="00A63B50">
        <w:rPr>
          <w:rFonts w:ascii="Arial" w:hAnsi="Arial" w:cs="Arial"/>
        </w:rPr>
        <w:t>20</w:t>
      </w:r>
      <w:r w:rsidRPr="00A63B50">
        <w:rPr>
          <w:rFonts w:ascii="Arial" w:hAnsi="Arial" w:cs="Arial"/>
        </w:rPr>
        <w:t xml:space="preserve"> grudnia 2018 r.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Wykonawcy nie przysługuje prawo naliczania i pobierania jakichkolwiek opłat i prowizji, za wyjątkiem marży ustalonej w umowie.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Oprocentowanie przejętego zobowiązania będzie zmienne, ustalone jako suma marży zaproponowanej przez Wykonawcę w ofercie i wskaźnika WIBOR </w:t>
      </w:r>
      <w:r w:rsidR="007350D7" w:rsidRPr="00A63B50">
        <w:rPr>
          <w:rFonts w:ascii="Arial" w:hAnsi="Arial" w:cs="Arial"/>
        </w:rPr>
        <w:t>3</w:t>
      </w:r>
      <w:r w:rsidRPr="00A63B50">
        <w:rPr>
          <w:rFonts w:ascii="Arial" w:hAnsi="Arial" w:cs="Arial"/>
        </w:rPr>
        <w:t>M. Wysokość marży będzie stała w całym okresie obowiązywania umowy,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Stawka WIBOR </w:t>
      </w:r>
      <w:r w:rsidR="007350D7" w:rsidRPr="00A63B50">
        <w:rPr>
          <w:rFonts w:ascii="Arial" w:hAnsi="Arial" w:cs="Arial"/>
        </w:rPr>
        <w:t>3</w:t>
      </w:r>
      <w:r w:rsidRPr="00A63B50">
        <w:rPr>
          <w:rFonts w:ascii="Arial" w:hAnsi="Arial" w:cs="Arial"/>
        </w:rPr>
        <w:t xml:space="preserve">M zmienia się w cyklu </w:t>
      </w:r>
      <w:r w:rsidR="007350D7" w:rsidRPr="00A63B50">
        <w:rPr>
          <w:rFonts w:ascii="Arial" w:hAnsi="Arial" w:cs="Arial"/>
        </w:rPr>
        <w:t>kwartalnym</w:t>
      </w:r>
      <w:r w:rsidRPr="00A63B50">
        <w:rPr>
          <w:rFonts w:ascii="Arial" w:hAnsi="Arial" w:cs="Arial"/>
        </w:rPr>
        <w:t>,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Wykonawca będzie naliczał odsetki od niespłaconej części zobowiązania finansowego. Odsetki będą naliczane od salda zadłużenia według kalendarza rzeczywistego (365/366 dni).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Jeżeli data spłaty zobowiązania przypadnie na dzień ustawowo wolny od pracy uważa się, że ustalony termin został zachowany, jeżeli spłata nastąpiła w</w:t>
      </w:r>
      <w:r w:rsidR="00666590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pierwszym dniu roboczym po terminie określonym w umowie.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 dzień spłaty każdej z rat określonej w harmonogramie umowy uważa się dzień uznania rachunku bankowego Wykonawcy.</w:t>
      </w:r>
    </w:p>
    <w:p w:rsidR="00AC4030" w:rsidRPr="00A63B50" w:rsidRDefault="00AC4030" w:rsidP="00300A1E">
      <w:pPr>
        <w:pStyle w:val="Standard"/>
        <w:numPr>
          <w:ilvl w:val="0"/>
          <w:numId w:val="48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 zastrzega sobie prawo spłaty przejętego zobowiązania przed pierwotnie zakładanym terminem w całości lub w części, z tego tytułu nie może być naliczona żadna prowizja, ani inna opłata.</w:t>
      </w:r>
    </w:p>
    <w:p w:rsidR="00AC4030" w:rsidRPr="00A63B50" w:rsidRDefault="00AC4030" w:rsidP="00B00088">
      <w:pPr>
        <w:pStyle w:val="Standard"/>
        <w:numPr>
          <w:ilvl w:val="0"/>
          <w:numId w:val="48"/>
        </w:numPr>
        <w:spacing w:after="60"/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Prawne zabezpieczenie spłaty przejętego zobowiązania stanowić będzie weksel własny in blanco wraz z deklaracją wekslową z kontrasygnatą Skarbnika Powiatu </w:t>
      </w:r>
      <w:r w:rsidR="007350D7" w:rsidRPr="00A63B50">
        <w:rPr>
          <w:rFonts w:ascii="Arial" w:hAnsi="Arial" w:cs="Arial"/>
        </w:rPr>
        <w:t>Oleckiego</w:t>
      </w:r>
      <w:r w:rsidRPr="00A63B50">
        <w:rPr>
          <w:rFonts w:ascii="Arial" w:hAnsi="Arial" w:cs="Arial"/>
        </w:rPr>
        <w:t>.</w:t>
      </w:r>
    </w:p>
    <w:p w:rsidR="0066659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Załącznikami do umowy stanowiącymi z nią integralną całość są Specyfikacja Istotnych Warunków Zamówienia wraz z załącznikami, Oferta Wykonawcy.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 może odstąpić od umowy w razie wystąpienia istotnej zmiany okoliczności powodującej, że wykonanie umowy nie leży w interesie publicznym.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Odstąpienie od umowy w przypadku określonym powyżej, powinno nastąpić w</w:t>
      </w:r>
      <w:r w:rsidR="00666590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terminie 30 dni od powzięcia wiadomości o powyższych okolicznościach.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before="60"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przypadku odstąpienia od umowy, Wykonawca może żądać wynagrodzenia jedynie za część umowy wykonaną do daty odstąpienia.</w:t>
      </w:r>
    </w:p>
    <w:p w:rsidR="00AC403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Zamawiający przewiduje sytuacje, w których umowa w sprawie zamówienia publicznego będzie zmieniana. Elementy umowy, które mogą ulec zmianie obejmują:</w:t>
      </w:r>
    </w:p>
    <w:p w:rsidR="00AC4030" w:rsidRPr="00A63B50" w:rsidRDefault="00AC4030" w:rsidP="00300A1E">
      <w:pPr>
        <w:pStyle w:val="Standard"/>
        <w:numPr>
          <w:ilvl w:val="0"/>
          <w:numId w:val="49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okresu obowiązywania umowy (w przypadku uzasadnionej ekonomicznie </w:t>
      </w:r>
      <w:r w:rsidRPr="00A63B50">
        <w:rPr>
          <w:rFonts w:ascii="Arial" w:hAnsi="Arial" w:cs="Arial"/>
        </w:rPr>
        <w:lastRenderedPageBreak/>
        <w:t>potrzeby skrócenia lub wydłuże</w:t>
      </w:r>
      <w:r w:rsidR="00666590" w:rsidRPr="00A63B50">
        <w:rPr>
          <w:rFonts w:ascii="Arial" w:hAnsi="Arial" w:cs="Arial"/>
        </w:rPr>
        <w:t>nia okresu spłaty zobowiązania);</w:t>
      </w:r>
    </w:p>
    <w:p w:rsidR="00AC4030" w:rsidRPr="00A63B50" w:rsidRDefault="00AC4030" w:rsidP="00300A1E">
      <w:pPr>
        <w:pStyle w:val="Standard"/>
        <w:numPr>
          <w:ilvl w:val="0"/>
          <w:numId w:val="49"/>
        </w:numPr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harmonogramu spłaty (w przypadku uzasadnionej ekonomicznie potrzeby skrócenia lub wydłuże</w:t>
      </w:r>
      <w:r w:rsidR="00666590" w:rsidRPr="00A63B50">
        <w:rPr>
          <w:rFonts w:ascii="Arial" w:hAnsi="Arial" w:cs="Arial"/>
        </w:rPr>
        <w:t>nia okresu spłaty zobowiązania);</w:t>
      </w:r>
    </w:p>
    <w:p w:rsidR="00AC4030" w:rsidRPr="00A63B50" w:rsidRDefault="00AC4030" w:rsidP="00B00088">
      <w:pPr>
        <w:pStyle w:val="Standard"/>
        <w:numPr>
          <w:ilvl w:val="0"/>
          <w:numId w:val="49"/>
        </w:numPr>
        <w:spacing w:after="60"/>
        <w:ind w:left="1276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możliwości wcześniejszej spłaty zobowiązania – Zamawiający dopuszcza zmianę terminu zakończenia wykonania zamówienia. W przypadku wcześniejszej spłaty zobowiązania Zamawiający poinformuje Wykonawcę w</w:t>
      </w:r>
      <w:r w:rsidR="00666590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terminie 7 dni przed planowaną spłatą. Wprowadzenie zmian, o których mowa powyżej wymaga zawarcia aneksu do umowy.</w:t>
      </w:r>
    </w:p>
    <w:p w:rsidR="0066659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Niezależnie od powyższego, Strony dopuszczają możliwość zmian redakcyjnych umowy oraz zmian będących następstwem zmian danych stron ujawnionych w</w:t>
      </w:r>
      <w:r w:rsidR="00666590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rejestrach publicznych, a także zmian korzystnych z punktu widzenia realizacji przedmiotu umowy, w szczególności przyspieszających realizację, jak też obniżających koszt ponoszony przez Zamawiającego. W takiej sytuacji, strony wprowadzą do umowy stosowne zmiany weryfikujące dotychczasowe brzmienie umowy bądź wskazujące nowe dane wynikające ze zmian w rejestrach publicznych albo też kierując się poszanowaniem wzajemnych interesów, zasadą równości stron oraz ekwiwalentności świadczeń i zgodnym zamiarem wykonania przedmiotu umowy, określą zmiany korzystne z punktu widzenia realizacji przedmiotu umowy.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Wszelkie zmiany wprowadzane do umowy dokonywane będą w formie pisemnej pod rygorem nieważności.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Właściwym dla rozstrzygania ewentualnych sporów będzie sąd gospodarczy właściwy miejscowo dla siedziby Zamawiającego</w:t>
      </w:r>
      <w:r w:rsidR="00666590" w:rsidRPr="00A63B50">
        <w:rPr>
          <w:rFonts w:ascii="Arial" w:hAnsi="Arial" w:cs="Arial"/>
        </w:rPr>
        <w:t>.</w:t>
      </w:r>
    </w:p>
    <w:p w:rsidR="00666590" w:rsidRPr="00A63B50" w:rsidRDefault="00AC4030" w:rsidP="00B00088">
      <w:pPr>
        <w:pStyle w:val="Standard"/>
        <w:numPr>
          <w:ilvl w:val="1"/>
          <w:numId w:val="50"/>
        </w:numPr>
        <w:spacing w:after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 sprawach nieuregulowanych umową zastosowanie ma Specyfikacja Istotnych Warunków Zamówienia, a w pozostałym zakresie stosuje się przepisy Kodeksu cywilnego, Prawa bankowego oraz Prawa zamówień publicznych.</w:t>
      </w:r>
    </w:p>
    <w:p w:rsidR="00666590" w:rsidRPr="00A63B50" w:rsidRDefault="00AC4030" w:rsidP="00300A1E">
      <w:pPr>
        <w:pStyle w:val="Standard"/>
        <w:numPr>
          <w:ilvl w:val="1"/>
          <w:numId w:val="50"/>
        </w:numPr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Wszelkie koszty zawarcia umowy, w tym ewentualne należności publicznoprawne obciążają wyłącznie Wykonawcę. </w:t>
      </w:r>
    </w:p>
    <w:p w:rsidR="00403C64" w:rsidRPr="00A63B50" w:rsidRDefault="006E54D3" w:rsidP="007350D7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bookmarkStart w:id="17" w:name="_Toc528503978"/>
      <w:r w:rsidR="00403C64" w:rsidRPr="00A63B50">
        <w:rPr>
          <w:rFonts w:ascii="Arial" w:hAnsi="Arial" w:cs="Arial"/>
        </w:rPr>
        <w:t>POUCZENIE O ŚRODKACH OCHRONY PRAWNEJ</w:t>
      </w:r>
      <w:bookmarkEnd w:id="17"/>
      <w:r w:rsidR="00403C64" w:rsidRPr="00A63B50">
        <w:rPr>
          <w:rFonts w:ascii="Arial" w:hAnsi="Arial" w:cs="Arial"/>
        </w:rPr>
        <w:t xml:space="preserve"> </w:t>
      </w:r>
    </w:p>
    <w:p w:rsidR="00B23C89" w:rsidRPr="00A63B50" w:rsidRDefault="00403C64" w:rsidP="00D35994">
      <w:pPr>
        <w:pStyle w:val="Nagwek3"/>
        <w:keepNext w:val="0"/>
        <w:widowControl w:val="0"/>
        <w:numPr>
          <w:ilvl w:val="1"/>
          <w:numId w:val="9"/>
        </w:numPr>
        <w:tabs>
          <w:tab w:val="clear" w:pos="284"/>
        </w:tabs>
        <w:spacing w:before="60" w:after="60"/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Wobec czynności niezgodnych z przepisami ustawy podjętych w postępowaniu lub zaniechania tych czynności przez Zamawiającego, Wykonawcy przysługuje odwołanie na zasa</w:t>
      </w:r>
      <w:r w:rsidR="00491B55" w:rsidRPr="00A63B50">
        <w:rPr>
          <w:rFonts w:ascii="Arial" w:hAnsi="Arial" w:cs="Arial"/>
        </w:rPr>
        <w:t>dach określonych w Rozdziale 2 D</w:t>
      </w:r>
      <w:r w:rsidRPr="00A63B50">
        <w:rPr>
          <w:rFonts w:ascii="Arial" w:hAnsi="Arial" w:cs="Arial"/>
        </w:rPr>
        <w:t>ziału VI Ustawy.</w:t>
      </w:r>
    </w:p>
    <w:p w:rsidR="00430447" w:rsidRPr="00A63B50" w:rsidRDefault="00403C64" w:rsidP="00D35994">
      <w:pPr>
        <w:pStyle w:val="Nagwek3"/>
        <w:keepNext w:val="0"/>
        <w:widowControl w:val="0"/>
        <w:numPr>
          <w:ilvl w:val="1"/>
          <w:numId w:val="9"/>
        </w:numPr>
        <w:tabs>
          <w:tab w:val="clear" w:pos="284"/>
        </w:tabs>
        <w:spacing w:before="60" w:after="240"/>
        <w:ind w:left="567" w:hanging="567"/>
        <w:jc w:val="both"/>
        <w:rPr>
          <w:rFonts w:ascii="Arial" w:hAnsi="Arial" w:cs="Arial"/>
          <w:lang w:val="pl-PL"/>
        </w:rPr>
      </w:pPr>
      <w:r w:rsidRPr="00A63B50">
        <w:rPr>
          <w:rFonts w:ascii="Arial" w:hAnsi="Arial" w:cs="Arial"/>
        </w:rPr>
        <w:t>Środki ochrony prawnej przysługują wykonawcom a także innym podmiotom, jeżeli ma lub miał interes w uzyskaniu zamówienia oraz poniósł lub może ponieść szkodę w wyniku naruszenia przez Zamawiającego przepisów Ustawy</w:t>
      </w:r>
      <w:r w:rsidR="00EC7031" w:rsidRPr="00A63B50">
        <w:rPr>
          <w:rFonts w:ascii="Arial" w:hAnsi="Arial" w:cs="Arial"/>
        </w:rPr>
        <w:t>.</w:t>
      </w:r>
    </w:p>
    <w:p w:rsidR="00E85299" w:rsidRPr="00A63B50" w:rsidRDefault="007350D7" w:rsidP="007350D7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 xml:space="preserve"> </w:t>
      </w:r>
      <w:bookmarkStart w:id="18" w:name="_Toc528503979"/>
      <w:r w:rsidR="00E85299" w:rsidRPr="00A63B50">
        <w:rPr>
          <w:rFonts w:ascii="Arial" w:hAnsi="Arial" w:cs="Arial"/>
        </w:rPr>
        <w:t>KLAUZULA INFORMACYJNA</w:t>
      </w:r>
      <w:bookmarkEnd w:id="18"/>
    </w:p>
    <w:p w:rsidR="00E85299" w:rsidRPr="00A63B50" w:rsidRDefault="00E85299" w:rsidP="00E85299">
      <w:pPr>
        <w:spacing w:before="12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 Zamawiający informuję, że: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Administratorem danych osobowych zawartych w niniejszym formularzu ofertowym i załącznikach jest Powiat </w:t>
      </w:r>
      <w:r w:rsidR="007350D7" w:rsidRPr="00A63B50">
        <w:rPr>
          <w:rFonts w:ascii="Arial" w:hAnsi="Arial" w:cs="Arial"/>
        </w:rPr>
        <w:t>Olecki</w:t>
      </w:r>
      <w:r w:rsidRPr="00A63B50">
        <w:rPr>
          <w:rFonts w:ascii="Arial" w:hAnsi="Arial" w:cs="Arial"/>
        </w:rPr>
        <w:t xml:space="preserve"> z siedzibą w </w:t>
      </w:r>
      <w:r w:rsidR="007350D7" w:rsidRPr="00A63B50">
        <w:rPr>
          <w:rFonts w:ascii="Arial" w:hAnsi="Arial" w:cs="Arial"/>
        </w:rPr>
        <w:t>Olecku</w:t>
      </w:r>
      <w:r w:rsidRPr="00A63B50">
        <w:rPr>
          <w:rFonts w:ascii="Arial" w:hAnsi="Arial" w:cs="Arial"/>
        </w:rPr>
        <w:t xml:space="preserve"> przy ul. </w:t>
      </w:r>
      <w:r w:rsidR="007350D7" w:rsidRPr="00A63B50">
        <w:rPr>
          <w:rFonts w:ascii="Arial" w:hAnsi="Arial" w:cs="Arial"/>
        </w:rPr>
        <w:t>Kolejo</w:t>
      </w:r>
      <w:r w:rsidRPr="00A63B50">
        <w:rPr>
          <w:rFonts w:ascii="Arial" w:hAnsi="Arial" w:cs="Arial"/>
        </w:rPr>
        <w:t xml:space="preserve">wej </w:t>
      </w:r>
      <w:r w:rsidR="007350D7" w:rsidRPr="00A63B50">
        <w:rPr>
          <w:rFonts w:ascii="Arial" w:hAnsi="Arial" w:cs="Arial"/>
        </w:rPr>
        <w:t>3</w:t>
      </w:r>
      <w:r w:rsidRPr="00A63B50">
        <w:rPr>
          <w:rFonts w:ascii="Arial" w:hAnsi="Arial" w:cs="Arial"/>
        </w:rPr>
        <w:t>2.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Dane będą przetwarzane zgodnie z Rozporządzeniem Parlamentu Europejskiego i Rady (UE) 2016/679 z dnia 27 kwietnia 2016 r. w sprawie </w:t>
      </w:r>
      <w:r w:rsidRPr="00A63B50">
        <w:rPr>
          <w:rFonts w:ascii="Arial" w:hAnsi="Arial" w:cs="Arial"/>
        </w:rPr>
        <w:lastRenderedPageBreak/>
        <w:t xml:space="preserve">ochrony osób fizycznych w związku z przetwarzaniem danych osobowych i w sprawie  swobodnego przepływu takich danych oraz uchylenia dyrektywy 95/46/WE (ogólne rozporządzenie o ochronie) (Dz.U.2016.119.1), dalej „rozporządzenie” dla potrzeb przeprowadzenia niniejszego postępowania o udzielenie zamówienia publicznego. </w:t>
      </w:r>
    </w:p>
    <w:p w:rsidR="00E85299" w:rsidRPr="00A63B50" w:rsidRDefault="00E85299" w:rsidP="00E85299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Dane kontaktowe do inspektora ochrony danych w</w:t>
      </w:r>
      <w:r w:rsidR="00EC5727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>Starostwie Powiatowym w </w:t>
      </w:r>
      <w:r w:rsidR="00EC5727" w:rsidRPr="00A63B50">
        <w:rPr>
          <w:rFonts w:ascii="Arial" w:hAnsi="Arial" w:cs="Arial"/>
        </w:rPr>
        <w:t>Olecku</w:t>
      </w:r>
      <w:r w:rsidRPr="00A63B50">
        <w:rPr>
          <w:rFonts w:ascii="Arial" w:hAnsi="Arial" w:cs="Arial"/>
        </w:rPr>
        <w:t xml:space="preserve"> to:</w:t>
      </w:r>
      <w:r w:rsidR="008606B8" w:rsidRPr="00A63B50">
        <w:rPr>
          <w:rFonts w:ascii="Arial" w:hAnsi="Arial" w:cs="Arial"/>
        </w:rPr>
        <w:t xml:space="preserve"> ELIT Partner Sp. z o. o, 95-200 Pabianice, ul. Zamkowa 58b, tel. 42 30-70-875 – pełniąca obowiązki Administratora Bezpieczeństwa Informacji na podstawie Umowy Nr OR.2151.2.2018 z dnia 26.02.2018 r.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Dane osobowe przetwarzane będą na podstawie art. 6 ust. 1 lit. c rozporządzenia w celu związanym z niniejszym postępowaniem o udzielenie zamówienia publicznego  prowadzonym w trybie przetargu nieograniczonego w oparciu o przepisy ustawy </w:t>
      </w:r>
      <w:proofErr w:type="spellStart"/>
      <w:r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 xml:space="preserve"> oraz aktów wykonawczych.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Odbiorcami danych osobowych mogą być: osoby upoważnione przez Starostę </w:t>
      </w:r>
      <w:r w:rsidR="00EC5727" w:rsidRPr="00A63B50">
        <w:rPr>
          <w:rFonts w:ascii="Arial" w:hAnsi="Arial" w:cs="Arial"/>
        </w:rPr>
        <w:t>Oleckiego</w:t>
      </w:r>
      <w:r w:rsidRPr="00A63B50">
        <w:rPr>
          <w:rFonts w:ascii="Arial" w:hAnsi="Arial" w:cs="Arial"/>
        </w:rPr>
        <w:t xml:space="preserve"> – pracownicy Starostwa i współpracownicy, którzy muszą mieć dostęp do danych, aby wykonywać swoje obowiązki, podmioty przetwarzające – którym zlecimy czynności wymagające przetwarzania danych oraz podmioty upoważnione na podstawie przepisów prawa. Dane mogą być również udostępniane innym podmiotom, którym udostępniona zostanie dokumentacja postępowania w oparciu o art. 8 oraz art. 96 ust. 3 ustawy </w:t>
      </w:r>
      <w:proofErr w:type="spellStart"/>
      <w:r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>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Dane osobowe będą przechowywane w czasie określonym przepisami prawa, w szczególności zgodnie z:</w:t>
      </w:r>
    </w:p>
    <w:p w:rsidR="00E85299" w:rsidRPr="00A63B50" w:rsidRDefault="00E85299" w:rsidP="00300A1E">
      <w:pPr>
        <w:numPr>
          <w:ilvl w:val="0"/>
          <w:numId w:val="5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ustawą Prawo zamówień publicznych,</w:t>
      </w:r>
    </w:p>
    <w:p w:rsidR="00E85299" w:rsidRPr="00A63B50" w:rsidRDefault="00E85299" w:rsidP="00300A1E">
      <w:pPr>
        <w:numPr>
          <w:ilvl w:val="0"/>
          <w:numId w:val="5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Rozporządzeniem Parlamentu Europejskiego i Rady (UE) nr 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 (Dz. Urz. UE L 347/320 20.12.2013, art. 71),</w:t>
      </w:r>
    </w:p>
    <w:p w:rsidR="00E85299" w:rsidRPr="00A63B50" w:rsidRDefault="00E85299" w:rsidP="00300A1E">
      <w:pPr>
        <w:numPr>
          <w:ilvl w:val="0"/>
          <w:numId w:val="51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instrukcją kancelaryjną i jednolitym rzeczowym wykazem akt.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Obowiązek podania danych osobowych bezpośrednio dotyczących Wykonawcy jest wymogiem ustawowym określonym w przepisach ustawy </w:t>
      </w:r>
      <w:proofErr w:type="spellStart"/>
      <w:r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 xml:space="preserve">, związanym z udziałem w postępowaniu o udzielenie zamówienia publicznego. Konsekwencje niepodania określonych danych wynikają z ustawy </w:t>
      </w:r>
      <w:proofErr w:type="spellStart"/>
      <w:r w:rsidRPr="00A63B50">
        <w:rPr>
          <w:rFonts w:ascii="Arial" w:hAnsi="Arial" w:cs="Arial"/>
        </w:rPr>
        <w:t>Pzp</w:t>
      </w:r>
      <w:proofErr w:type="spellEnd"/>
      <w:r w:rsidRPr="00A63B50">
        <w:rPr>
          <w:rFonts w:ascii="Arial" w:hAnsi="Arial" w:cs="Arial"/>
        </w:rPr>
        <w:t>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Wykonawca ma prawo dostępu do swoich danych oraz ich sprostowania; może również domagać się ograniczenia ich przetwarzania ze względu na swoją szczególną sytuację, z zastrzeżeniem przypadków, o których mowa w art. 18 ust. 2 rozporządzenia.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Dane osobowe nie będą przekazywane do państwa trzeciego/organizacji międzynarodowej. Dane nie będą przetwarzane w sposób zautomatyzowany w tym również w formie profilowania.</w:t>
      </w:r>
    </w:p>
    <w:p w:rsidR="00E85299" w:rsidRPr="00A63B50" w:rsidRDefault="00E85299" w:rsidP="00300A1E">
      <w:pPr>
        <w:numPr>
          <w:ilvl w:val="1"/>
          <w:numId w:val="52"/>
        </w:numPr>
        <w:tabs>
          <w:tab w:val="left" w:pos="709"/>
        </w:tabs>
        <w:spacing w:before="60" w:after="120"/>
        <w:ind w:left="709" w:hanging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Wykonawca ma prawo wniesienia skargi do Prezesa Urzędu Ochrony Danych Osobowych, gdy uzna, iż przetwarzanie danych osobowych jego dotyczących narusza przepisy ogólnego rozporządzenia o ochronie danych osobowych z dnia 27 kwietnia 2016 r.</w:t>
      </w:r>
    </w:p>
    <w:p w:rsidR="009D71AD" w:rsidRPr="00A63B50" w:rsidRDefault="006E54D3" w:rsidP="00EC5727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 xml:space="preserve"> </w:t>
      </w:r>
      <w:bookmarkStart w:id="19" w:name="_Toc528503980"/>
      <w:r w:rsidR="00403C64" w:rsidRPr="00A63B50">
        <w:rPr>
          <w:rFonts w:ascii="Arial" w:hAnsi="Arial" w:cs="Arial"/>
        </w:rPr>
        <w:t>ZABEZPIECZENIE NALEŻYTEGO WYKONANIA UMOWY</w:t>
      </w:r>
      <w:bookmarkEnd w:id="19"/>
    </w:p>
    <w:p w:rsidR="00E02E47" w:rsidRPr="00A63B50" w:rsidRDefault="003409E9" w:rsidP="00666F55">
      <w:pPr>
        <w:ind w:left="567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</w:t>
      </w:r>
      <w:r w:rsidR="00666F55" w:rsidRPr="00A63B50">
        <w:rPr>
          <w:rFonts w:ascii="Arial" w:hAnsi="Arial" w:cs="Arial"/>
        </w:rPr>
        <w:t>Zamawiający nie żąda wniesienia zabezpieczenia należytego wykonania umowy.</w:t>
      </w:r>
    </w:p>
    <w:p w:rsidR="00666F55" w:rsidRPr="00A63B50" w:rsidRDefault="00666F55" w:rsidP="00666F55">
      <w:pPr>
        <w:ind w:left="567" w:hanging="567"/>
        <w:jc w:val="both"/>
        <w:rPr>
          <w:rFonts w:ascii="Arial" w:hAnsi="Arial" w:cs="Arial"/>
        </w:rPr>
      </w:pPr>
    </w:p>
    <w:p w:rsidR="00403C64" w:rsidRPr="00A63B50" w:rsidRDefault="00EC5727" w:rsidP="00EC5727">
      <w:pPr>
        <w:pStyle w:val="Nagwek1"/>
        <w:rPr>
          <w:rFonts w:ascii="Arial" w:hAnsi="Arial" w:cs="Arial"/>
        </w:rPr>
      </w:pPr>
      <w:r w:rsidRPr="00A63B50">
        <w:rPr>
          <w:rFonts w:ascii="Arial" w:hAnsi="Arial" w:cs="Arial"/>
          <w:lang w:val="pl-PL"/>
        </w:rPr>
        <w:t xml:space="preserve"> </w:t>
      </w:r>
      <w:bookmarkStart w:id="20" w:name="_Toc528503981"/>
      <w:r w:rsidR="00403C64" w:rsidRPr="00A63B50">
        <w:rPr>
          <w:rFonts w:ascii="Arial" w:hAnsi="Arial" w:cs="Arial"/>
        </w:rPr>
        <w:t>ZAŁĄCZNIKI SIWZ</w:t>
      </w:r>
      <w:bookmarkEnd w:id="20"/>
    </w:p>
    <w:p w:rsidR="00E85299" w:rsidRPr="00A63B50" w:rsidRDefault="00E85299" w:rsidP="00E85299">
      <w:pPr>
        <w:spacing w:before="120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Następujące załączniki (wzory dokumentów) stanowią integralną część SIWZ:</w:t>
      </w:r>
    </w:p>
    <w:p w:rsidR="00E85299" w:rsidRPr="00A63B50" w:rsidRDefault="00E85299" w:rsidP="00B875BB">
      <w:pPr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składane wraz ofertą</w:t>
      </w:r>
      <w:r w:rsidRPr="00A63B50">
        <w:rPr>
          <w:rFonts w:ascii="Arial" w:hAnsi="Arial" w:cs="Arial"/>
        </w:rPr>
        <w:t>:</w:t>
      </w:r>
    </w:p>
    <w:p w:rsidR="00E85299" w:rsidRPr="00A63B50" w:rsidRDefault="00E85299" w:rsidP="00E85299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Załącznik Nr 1: </w:t>
      </w:r>
      <w:r w:rsidRPr="00A63B50">
        <w:rPr>
          <w:rFonts w:ascii="Arial" w:hAnsi="Arial" w:cs="Arial"/>
          <w:i/>
        </w:rPr>
        <w:t>Formularz ofertowy.</w:t>
      </w:r>
    </w:p>
    <w:p w:rsidR="00B00088" w:rsidRPr="00A63B50" w:rsidRDefault="00B00088" w:rsidP="00E85299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Załącznik Nr 1A:</w:t>
      </w:r>
      <w:r w:rsidRPr="00A63B50">
        <w:rPr>
          <w:rFonts w:ascii="Arial" w:hAnsi="Arial" w:cs="Arial"/>
          <w:i/>
        </w:rPr>
        <w:t xml:space="preserve"> Formularz cenowy</w:t>
      </w:r>
    </w:p>
    <w:p w:rsidR="00E85299" w:rsidRPr="00A63B50" w:rsidRDefault="00E85299" w:rsidP="00E85299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lang w:eastAsia="pl-PL"/>
        </w:rPr>
        <w:t xml:space="preserve">Załącznik Nr 2: Folder pn. </w:t>
      </w:r>
      <w:r w:rsidRPr="00A63B50">
        <w:rPr>
          <w:rFonts w:ascii="Arial" w:hAnsi="Arial" w:cs="Arial"/>
          <w:i/>
          <w:lang w:eastAsia="pl-PL"/>
        </w:rPr>
        <w:t>Jednolity Europejski Dokument Zamówienia (JEDZ),</w:t>
      </w:r>
    </w:p>
    <w:p w:rsidR="00E85299" w:rsidRPr="00A63B50" w:rsidRDefault="00E85299" w:rsidP="00D20027">
      <w:pPr>
        <w:numPr>
          <w:ilvl w:val="0"/>
          <w:numId w:val="6"/>
        </w:numPr>
        <w:tabs>
          <w:tab w:val="left" w:pos="851"/>
        </w:tabs>
        <w:spacing w:after="120"/>
        <w:ind w:left="850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Załącznik Nr 3:</w:t>
      </w:r>
      <w:r w:rsidRPr="00A63B50">
        <w:rPr>
          <w:rFonts w:ascii="Arial" w:hAnsi="Arial" w:cs="Arial"/>
          <w:lang w:eastAsia="pl-PL"/>
        </w:rPr>
        <w:t xml:space="preserve"> </w:t>
      </w:r>
      <w:r w:rsidRPr="00A63B50">
        <w:rPr>
          <w:rFonts w:ascii="Arial" w:hAnsi="Arial" w:cs="Arial"/>
          <w:i/>
          <w:lang w:eastAsia="pl-PL"/>
        </w:rPr>
        <w:t xml:space="preserve">Zobowiązanie do oddania do dyspozycji Wykonawcy niezbędnych zasobów </w:t>
      </w:r>
      <w:r w:rsidRPr="00A63B50">
        <w:rPr>
          <w:rFonts w:ascii="Arial" w:hAnsi="Arial" w:cs="Arial"/>
          <w:lang w:eastAsia="pl-PL"/>
        </w:rPr>
        <w:sym w:font="Symbol" w:char="F05B"/>
      </w:r>
      <w:r w:rsidRPr="00A63B50">
        <w:rPr>
          <w:rFonts w:ascii="Arial" w:hAnsi="Arial" w:cs="Arial"/>
          <w:u w:val="single"/>
          <w:lang w:eastAsia="pl-PL"/>
        </w:rPr>
        <w:t>opcjonalne</w:t>
      </w:r>
      <w:r w:rsidRPr="00A63B50">
        <w:rPr>
          <w:rFonts w:ascii="Arial" w:hAnsi="Arial" w:cs="Arial"/>
          <w:lang w:eastAsia="pl-PL"/>
        </w:rPr>
        <w:sym w:font="Symbol" w:char="F05D"/>
      </w:r>
      <w:r w:rsidRPr="00A63B50">
        <w:rPr>
          <w:rFonts w:ascii="Arial" w:hAnsi="Arial" w:cs="Arial"/>
          <w:lang w:eastAsia="pl-PL"/>
        </w:rPr>
        <w:t>;</w:t>
      </w:r>
    </w:p>
    <w:p w:rsidR="00A278CD" w:rsidRPr="00A63B50" w:rsidRDefault="00E85299" w:rsidP="00A278CD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dokument, który zostanie złożony przez Wykonawcę w ciągu 3 dni od zamieszczeniu przez Zamawiającego na stronie internetowej informacji, o których mowa w art. 86 ust. 5 Ustawy: </w:t>
      </w:r>
    </w:p>
    <w:p w:rsidR="00E85299" w:rsidRPr="00A63B50" w:rsidRDefault="00E85299" w:rsidP="00300A1E">
      <w:pPr>
        <w:numPr>
          <w:ilvl w:val="0"/>
          <w:numId w:val="46"/>
        </w:numPr>
        <w:tabs>
          <w:tab w:val="left" w:pos="851"/>
        </w:tabs>
        <w:spacing w:after="120"/>
        <w:ind w:left="850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Załącznik Nr 4: </w:t>
      </w:r>
      <w:r w:rsidRPr="00A63B50">
        <w:rPr>
          <w:rFonts w:ascii="Arial" w:hAnsi="Arial" w:cs="Arial"/>
          <w:bCs/>
          <w:i/>
        </w:rPr>
        <w:t>Oświadczenie</w:t>
      </w:r>
      <w:r w:rsidRPr="00A63B50">
        <w:rPr>
          <w:rFonts w:ascii="Arial" w:hAnsi="Arial" w:cs="Arial"/>
          <w:i/>
        </w:rPr>
        <w:t xml:space="preserve"> o braku podstaw do wykluczenia na podstawie art. 24 ust. 1 pkt 23 Ustawy</w:t>
      </w:r>
      <w:r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  <w:i/>
        </w:rPr>
        <w:t xml:space="preserve">w zakresie przynależności do grupy kapitałowej; </w:t>
      </w:r>
    </w:p>
    <w:p w:rsidR="00E85299" w:rsidRPr="00A63B50" w:rsidRDefault="00E85299" w:rsidP="00B875B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dokumenty złożone </w:t>
      </w:r>
      <w:r w:rsidRPr="00A63B50">
        <w:rPr>
          <w:rFonts w:ascii="Arial" w:hAnsi="Arial" w:cs="Arial"/>
          <w:b/>
          <w:u w:val="single"/>
        </w:rPr>
        <w:t>wyłącznie</w:t>
      </w:r>
      <w:r w:rsidRPr="00A63B50">
        <w:rPr>
          <w:rFonts w:ascii="Arial" w:hAnsi="Arial" w:cs="Arial"/>
          <w:b/>
        </w:rPr>
        <w:t xml:space="preserve"> na wezwanie Zamawiającego: </w:t>
      </w:r>
    </w:p>
    <w:p w:rsidR="00E85299" w:rsidRPr="00A63B50" w:rsidRDefault="00A278CD" w:rsidP="00E85299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lang w:eastAsia="pl-PL"/>
        </w:rPr>
        <w:t>Załącznik Nr 5</w:t>
      </w:r>
      <w:r w:rsidR="00E85299" w:rsidRPr="00A63B50">
        <w:rPr>
          <w:rFonts w:ascii="Arial" w:hAnsi="Arial" w:cs="Arial"/>
          <w:lang w:eastAsia="pl-PL"/>
        </w:rPr>
        <w:t xml:space="preserve">: </w:t>
      </w:r>
      <w:r w:rsidR="00E85299" w:rsidRPr="00A63B50">
        <w:rPr>
          <w:rFonts w:ascii="Arial" w:hAnsi="Arial" w:cs="Arial"/>
          <w:bCs/>
          <w:i/>
        </w:rPr>
        <w:t xml:space="preserve">Oświadczenie </w:t>
      </w:r>
      <w:r w:rsidR="00E85299" w:rsidRPr="00A63B50">
        <w:rPr>
          <w:rFonts w:ascii="Arial" w:hAnsi="Arial" w:cs="Arial"/>
          <w:i/>
        </w:rPr>
        <w:t xml:space="preserve">o braku podstaw do wykluczenia na podstawie art. 24 ust. 1 pkt 15 Ustawy, </w:t>
      </w:r>
    </w:p>
    <w:p w:rsidR="00E85299" w:rsidRPr="00A63B50" w:rsidRDefault="00A278CD" w:rsidP="00E85299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lang w:eastAsia="pl-PL"/>
        </w:rPr>
        <w:t>Załącznik Nr 6</w:t>
      </w:r>
      <w:r w:rsidR="00E85299" w:rsidRPr="00A63B50">
        <w:rPr>
          <w:rFonts w:ascii="Arial" w:hAnsi="Arial" w:cs="Arial"/>
          <w:lang w:eastAsia="pl-PL"/>
        </w:rPr>
        <w:t xml:space="preserve">: </w:t>
      </w:r>
      <w:r w:rsidR="00E85299" w:rsidRPr="00A63B50">
        <w:rPr>
          <w:rFonts w:ascii="Arial" w:hAnsi="Arial" w:cs="Arial"/>
          <w:bCs/>
          <w:i/>
        </w:rPr>
        <w:t xml:space="preserve">Oświadczenie </w:t>
      </w:r>
      <w:r w:rsidR="00E85299" w:rsidRPr="00A63B50">
        <w:rPr>
          <w:rFonts w:ascii="Arial" w:hAnsi="Arial" w:cs="Arial"/>
          <w:i/>
        </w:rPr>
        <w:t>o braku podstaw do wykluczenia na podstawie art. 24 ust. 1 pkt 22 Ustawy,</w:t>
      </w:r>
    </w:p>
    <w:p w:rsidR="00E85299" w:rsidRPr="00A63B50" w:rsidRDefault="00A278CD" w:rsidP="00D20027">
      <w:pPr>
        <w:numPr>
          <w:ilvl w:val="0"/>
          <w:numId w:val="6"/>
        </w:numPr>
        <w:tabs>
          <w:tab w:val="left" w:pos="851"/>
        </w:tabs>
        <w:spacing w:after="120"/>
        <w:ind w:left="850" w:hanging="425"/>
        <w:jc w:val="both"/>
        <w:rPr>
          <w:rFonts w:ascii="Arial" w:hAnsi="Arial" w:cs="Arial"/>
        </w:rPr>
      </w:pPr>
      <w:r w:rsidRPr="00A63B50">
        <w:rPr>
          <w:rFonts w:ascii="Arial" w:hAnsi="Arial" w:cs="Arial"/>
          <w:lang w:eastAsia="pl-PL"/>
        </w:rPr>
        <w:t>Załącznik Nr 7</w:t>
      </w:r>
      <w:r w:rsidR="00E85299" w:rsidRPr="00A63B50">
        <w:rPr>
          <w:rFonts w:ascii="Arial" w:hAnsi="Arial" w:cs="Arial"/>
          <w:lang w:eastAsia="pl-PL"/>
        </w:rPr>
        <w:t xml:space="preserve">: </w:t>
      </w:r>
      <w:r w:rsidR="00E85299" w:rsidRPr="00A63B50">
        <w:rPr>
          <w:rFonts w:ascii="Arial" w:hAnsi="Arial" w:cs="Arial"/>
          <w:bCs/>
          <w:i/>
        </w:rPr>
        <w:t xml:space="preserve">Oświadczenie o braku podstaw </w:t>
      </w:r>
      <w:r w:rsidR="00E85299" w:rsidRPr="00A63B50">
        <w:rPr>
          <w:rFonts w:ascii="Arial" w:hAnsi="Arial" w:cs="Arial"/>
          <w:i/>
        </w:rPr>
        <w:t>do wykluczenia na podstawie art. 24 ust. 5 pkt 8 Ustawy;</w:t>
      </w:r>
    </w:p>
    <w:p w:rsidR="00E85299" w:rsidRPr="00A63B50" w:rsidRDefault="00E85299" w:rsidP="00B875B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INNE DOKUMENTY</w:t>
      </w:r>
    </w:p>
    <w:p w:rsidR="00883644" w:rsidRPr="00A63B50" w:rsidRDefault="00883644" w:rsidP="00300A1E">
      <w:pPr>
        <w:numPr>
          <w:ilvl w:val="0"/>
          <w:numId w:val="55"/>
        </w:numPr>
        <w:tabs>
          <w:tab w:val="left" w:pos="426"/>
          <w:tab w:val="left" w:pos="851"/>
          <w:tab w:val="left" w:pos="993"/>
        </w:tabs>
        <w:ind w:left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Załącznik Nr 8 do SIWZ – </w:t>
      </w:r>
      <w:r w:rsidR="00B04890" w:rsidRPr="00A63B50">
        <w:rPr>
          <w:rFonts w:ascii="Arial" w:hAnsi="Arial" w:cs="Arial"/>
          <w:i/>
        </w:rPr>
        <w:t>Szczegółowy o</w:t>
      </w:r>
      <w:r w:rsidRPr="00A63B50">
        <w:rPr>
          <w:rFonts w:ascii="Arial" w:hAnsi="Arial" w:cs="Arial"/>
          <w:i/>
        </w:rPr>
        <w:t>pis przedmiotu zamówienia</w:t>
      </w:r>
    </w:p>
    <w:p w:rsidR="003859FA" w:rsidRPr="00A63B50" w:rsidRDefault="003859FA" w:rsidP="00300A1E">
      <w:pPr>
        <w:numPr>
          <w:ilvl w:val="0"/>
          <w:numId w:val="55"/>
        </w:numPr>
        <w:tabs>
          <w:tab w:val="left" w:pos="426"/>
          <w:tab w:val="left" w:pos="851"/>
          <w:tab w:val="left" w:pos="993"/>
        </w:tabs>
        <w:ind w:left="851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Wszelkie te informacje znajdują się na stronie Biuletynu Informacji Publicznej:  </w:t>
      </w:r>
    </w:p>
    <w:p w:rsidR="003859FA" w:rsidRPr="00A63B50" w:rsidRDefault="00B01362" w:rsidP="003859FA">
      <w:pPr>
        <w:tabs>
          <w:tab w:val="left" w:pos="567"/>
          <w:tab w:val="left" w:pos="993"/>
          <w:tab w:val="left" w:pos="4678"/>
        </w:tabs>
        <w:ind w:left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www.spolecko.bip.doc.pl.</w:t>
      </w:r>
    </w:p>
    <w:p w:rsidR="003859FA" w:rsidRPr="00A63B50" w:rsidRDefault="003859FA" w:rsidP="003859FA">
      <w:pPr>
        <w:ind w:left="426"/>
        <w:jc w:val="both"/>
        <w:rPr>
          <w:rFonts w:ascii="Arial" w:hAnsi="Arial" w:cs="Arial"/>
          <w:b/>
        </w:rPr>
      </w:pPr>
    </w:p>
    <w:p w:rsidR="003859FA" w:rsidRPr="00A63B50" w:rsidRDefault="003859FA" w:rsidP="003859FA">
      <w:pPr>
        <w:ind w:left="426"/>
        <w:jc w:val="both"/>
        <w:rPr>
          <w:rFonts w:ascii="Arial" w:hAnsi="Arial" w:cs="Arial"/>
          <w:b/>
        </w:rPr>
      </w:pPr>
    </w:p>
    <w:p w:rsidR="00FF0434" w:rsidRPr="00A63B50" w:rsidRDefault="00FF0434" w:rsidP="003859FA">
      <w:pPr>
        <w:ind w:left="426"/>
        <w:jc w:val="both"/>
        <w:rPr>
          <w:rFonts w:ascii="Arial" w:hAnsi="Arial" w:cs="Arial"/>
          <w:b/>
        </w:rPr>
      </w:pPr>
    </w:p>
    <w:p w:rsidR="00FF0434" w:rsidRPr="00A63B50" w:rsidRDefault="00FF0434" w:rsidP="003859FA">
      <w:pPr>
        <w:ind w:left="426"/>
        <w:jc w:val="both"/>
        <w:rPr>
          <w:rFonts w:ascii="Arial" w:hAnsi="Arial" w:cs="Arial"/>
          <w:b/>
        </w:rPr>
      </w:pPr>
    </w:p>
    <w:p w:rsidR="00FF0434" w:rsidRPr="00A63B50" w:rsidRDefault="00DD5A3A" w:rsidP="003859F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Olecko, dnia 06.11.2018 r.</w:t>
      </w:r>
      <w:bookmarkStart w:id="21" w:name="_GoBack"/>
      <w:bookmarkEnd w:id="21"/>
    </w:p>
    <w:p w:rsidR="00403C64" w:rsidRPr="00A63B50" w:rsidRDefault="00FF0434" w:rsidP="00FF0434">
      <w:pPr>
        <w:ind w:left="426"/>
        <w:jc w:val="both"/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</w:rPr>
        <w:br w:type="page"/>
      </w:r>
      <w:r w:rsidR="00403C64" w:rsidRPr="00A63B50">
        <w:rPr>
          <w:rFonts w:ascii="Arial" w:hAnsi="Arial" w:cs="Arial"/>
          <w:b/>
          <w:sz w:val="28"/>
        </w:rPr>
        <w:lastRenderedPageBreak/>
        <w:t xml:space="preserve">ZAŁĄCZNIK NR 1 </w:t>
      </w:r>
      <w:r w:rsidR="00CA459E" w:rsidRPr="00A63B50">
        <w:rPr>
          <w:rFonts w:ascii="Arial" w:hAnsi="Arial" w:cs="Arial"/>
          <w:b/>
          <w:sz w:val="28"/>
        </w:rPr>
        <w:t>–</w:t>
      </w:r>
      <w:r w:rsidR="00403C64" w:rsidRPr="00A63B50">
        <w:rPr>
          <w:rFonts w:ascii="Arial" w:hAnsi="Arial" w:cs="Arial"/>
          <w:b/>
          <w:sz w:val="28"/>
        </w:rPr>
        <w:t xml:space="preserve"> </w:t>
      </w:r>
      <w:r w:rsidR="0053572D" w:rsidRPr="00A63B50">
        <w:rPr>
          <w:rFonts w:ascii="Arial" w:hAnsi="Arial" w:cs="Arial"/>
          <w:b/>
          <w:sz w:val="28"/>
        </w:rPr>
        <w:t>FORMULARZ OFERTOWY</w:t>
      </w:r>
    </w:p>
    <w:p w:rsidR="00403C64" w:rsidRPr="00A63B50" w:rsidRDefault="00403C64" w:rsidP="00B171F5">
      <w:pPr>
        <w:rPr>
          <w:rFonts w:ascii="Arial" w:hAnsi="Arial" w:cs="Arial"/>
          <w:sz w:val="18"/>
        </w:rPr>
      </w:pPr>
    </w:p>
    <w:p w:rsidR="00D6022D" w:rsidRPr="00A63B50" w:rsidRDefault="00D6022D" w:rsidP="00B171F5">
      <w:pPr>
        <w:rPr>
          <w:rFonts w:ascii="Arial" w:hAnsi="Arial" w:cs="Arial"/>
          <w:sz w:val="18"/>
        </w:rPr>
      </w:pPr>
    </w:p>
    <w:p w:rsidR="00403C64" w:rsidRPr="00A63B50" w:rsidRDefault="00403C64" w:rsidP="00B171F5">
      <w:pPr>
        <w:rPr>
          <w:rFonts w:ascii="Arial" w:hAnsi="Arial" w:cs="Arial"/>
          <w:vertAlign w:val="subscript"/>
        </w:rPr>
      </w:pPr>
      <w:r w:rsidRPr="00A63B50">
        <w:rPr>
          <w:rFonts w:ascii="Arial" w:hAnsi="Arial" w:cs="Arial"/>
          <w:vertAlign w:val="subscript"/>
        </w:rPr>
        <w:t>………………….....................................</w:t>
      </w:r>
    </w:p>
    <w:p w:rsidR="00403C64" w:rsidRPr="00A63B50" w:rsidRDefault="00403C64" w:rsidP="00B171F5">
      <w:pPr>
        <w:ind w:left="284" w:hanging="284"/>
        <w:rPr>
          <w:rFonts w:ascii="Arial" w:hAnsi="Arial" w:cs="Arial"/>
          <w:i/>
          <w:vertAlign w:val="subscript"/>
        </w:rPr>
      </w:pPr>
      <w:r w:rsidRPr="00A63B50">
        <w:rPr>
          <w:rFonts w:ascii="Arial" w:hAnsi="Arial" w:cs="Arial"/>
          <w:i/>
          <w:sz w:val="18"/>
        </w:rPr>
        <w:tab/>
      </w:r>
      <w:r w:rsidR="0053572D" w:rsidRPr="00A63B50">
        <w:rPr>
          <w:rFonts w:ascii="Arial" w:hAnsi="Arial" w:cs="Arial"/>
          <w:i/>
          <w:vertAlign w:val="superscript"/>
        </w:rPr>
        <w:t>(p</w:t>
      </w:r>
      <w:r w:rsidRPr="00A63B50">
        <w:rPr>
          <w:rFonts w:ascii="Arial" w:hAnsi="Arial" w:cs="Arial"/>
          <w:i/>
          <w:vertAlign w:val="superscript"/>
        </w:rPr>
        <w:t>ieczątka firmowa Wykonawcy)</w:t>
      </w:r>
      <w:r w:rsidRPr="00A63B50">
        <w:rPr>
          <w:rFonts w:ascii="Arial" w:hAnsi="Arial" w:cs="Arial"/>
          <w:i/>
          <w:sz w:val="18"/>
        </w:rPr>
        <w:tab/>
        <w:t xml:space="preserve"> </w:t>
      </w:r>
      <w:r w:rsidRPr="00A63B50">
        <w:rPr>
          <w:rFonts w:ascii="Arial" w:hAnsi="Arial" w:cs="Arial"/>
          <w:i/>
          <w:sz w:val="18"/>
        </w:rPr>
        <w:tab/>
      </w:r>
      <w:r w:rsidRPr="00A63B50">
        <w:rPr>
          <w:rFonts w:ascii="Arial" w:hAnsi="Arial" w:cs="Arial"/>
          <w:i/>
          <w:sz w:val="18"/>
        </w:rPr>
        <w:tab/>
      </w:r>
      <w:r w:rsidRPr="00A63B50">
        <w:rPr>
          <w:rFonts w:ascii="Arial" w:hAnsi="Arial" w:cs="Arial"/>
          <w:i/>
          <w:sz w:val="18"/>
        </w:rPr>
        <w:tab/>
      </w:r>
      <w:r w:rsidRPr="00A63B50">
        <w:rPr>
          <w:rFonts w:ascii="Arial" w:hAnsi="Arial" w:cs="Arial"/>
          <w:i/>
          <w:sz w:val="18"/>
        </w:rPr>
        <w:tab/>
        <w:t xml:space="preserve"> </w:t>
      </w:r>
      <w:r w:rsidR="007C5016" w:rsidRPr="00A63B50">
        <w:rPr>
          <w:rFonts w:ascii="Arial" w:hAnsi="Arial" w:cs="Arial"/>
          <w:i/>
          <w:sz w:val="18"/>
        </w:rPr>
        <w:t xml:space="preserve">             </w:t>
      </w:r>
      <w:r w:rsidRPr="00A63B50">
        <w:rPr>
          <w:rFonts w:ascii="Arial" w:hAnsi="Arial" w:cs="Arial"/>
          <w:i/>
          <w:sz w:val="18"/>
        </w:rPr>
        <w:t xml:space="preserve"> </w:t>
      </w:r>
      <w:r w:rsidRPr="00A63B50">
        <w:rPr>
          <w:rFonts w:ascii="Arial" w:hAnsi="Arial" w:cs="Arial"/>
          <w:i/>
          <w:vertAlign w:val="subscript"/>
        </w:rPr>
        <w:t>…………………………………………</w:t>
      </w:r>
    </w:p>
    <w:p w:rsidR="000F297E" w:rsidRPr="00A63B50" w:rsidRDefault="007C5016" w:rsidP="00722B9F">
      <w:pPr>
        <w:ind w:left="5956" w:firstLine="425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 xml:space="preserve">         </w:t>
      </w:r>
      <w:r w:rsidR="00403C64" w:rsidRPr="00A63B50">
        <w:rPr>
          <w:rFonts w:ascii="Arial" w:hAnsi="Arial" w:cs="Arial"/>
          <w:i/>
          <w:vertAlign w:val="superscript"/>
        </w:rPr>
        <w:t>(Miejscowość, data)</w:t>
      </w:r>
    </w:p>
    <w:p w:rsidR="005518B8" w:rsidRPr="00A63B50" w:rsidRDefault="005518B8" w:rsidP="005518B8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rFonts w:ascii="Arial" w:hAnsi="Arial" w:cs="Arial"/>
          <w:u w:val="single"/>
        </w:rPr>
      </w:pPr>
      <w:r w:rsidRPr="00A63B50">
        <w:rPr>
          <w:rFonts w:ascii="Arial" w:hAnsi="Arial" w:cs="Arial"/>
          <w:u w:val="single"/>
        </w:rPr>
        <w:t>OFERTA</w:t>
      </w:r>
    </w:p>
    <w:p w:rsidR="005518B8" w:rsidRPr="00A63B50" w:rsidRDefault="005518B8" w:rsidP="00F26B8F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120"/>
        <w:rPr>
          <w:rFonts w:ascii="Arial" w:hAnsi="Arial" w:cs="Arial"/>
          <w:bCs/>
          <w:lang w:val="pl-PL"/>
        </w:rPr>
      </w:pPr>
      <w:r w:rsidRPr="00A63B50">
        <w:rPr>
          <w:rFonts w:ascii="Arial" w:hAnsi="Arial" w:cs="Arial"/>
        </w:rPr>
        <w:t xml:space="preserve"> w postępowaniu o udzielenie zamówienia publicznego </w:t>
      </w:r>
      <w:r w:rsidRPr="00A63B50">
        <w:rPr>
          <w:rFonts w:ascii="Arial" w:hAnsi="Arial" w:cs="Arial"/>
          <w:bCs/>
        </w:rPr>
        <w:t>na:</w:t>
      </w:r>
    </w:p>
    <w:p w:rsidR="001043BD" w:rsidRPr="00A63B50" w:rsidRDefault="003F1593" w:rsidP="00EC5727">
      <w:pPr>
        <w:jc w:val="center"/>
        <w:rPr>
          <w:rFonts w:ascii="Arial" w:hAnsi="Arial" w:cs="Arial"/>
          <w:b/>
          <w:bCs/>
          <w:i/>
          <w:iCs/>
        </w:rPr>
      </w:pPr>
      <w:r w:rsidRPr="00A63B50">
        <w:rPr>
          <w:rFonts w:ascii="Arial" w:hAnsi="Arial" w:cs="Arial"/>
          <w:b/>
          <w:i/>
        </w:rPr>
        <w:t>„</w:t>
      </w:r>
      <w:r w:rsidR="00EC5727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</w:t>
      </w:r>
      <w:r w:rsidR="0054241A" w:rsidRPr="00A63B50">
        <w:rPr>
          <w:rFonts w:ascii="Arial" w:hAnsi="Arial" w:cs="Arial"/>
          <w:b/>
          <w:bCs/>
          <w:i/>
          <w:iCs/>
        </w:rPr>
        <w:t>”</w:t>
      </w:r>
    </w:p>
    <w:p w:rsidR="005518B8" w:rsidRPr="00A63B50" w:rsidRDefault="005518B8" w:rsidP="005518B8">
      <w:pPr>
        <w:jc w:val="both"/>
        <w:rPr>
          <w:rFonts w:ascii="Arial" w:hAnsi="Arial" w:cs="Arial"/>
          <w:b/>
          <w:sz w:val="22"/>
          <w:szCs w:val="22"/>
        </w:rPr>
      </w:pPr>
      <w:r w:rsidRPr="00A63B50">
        <w:rPr>
          <w:rFonts w:ascii="Arial" w:hAnsi="Arial" w:cs="Arial"/>
          <w:b/>
          <w:sz w:val="22"/>
          <w:szCs w:val="22"/>
        </w:rPr>
        <w:t xml:space="preserve">WYKONAWCY </w:t>
      </w:r>
      <w:r w:rsidRPr="00A63B50">
        <w:rPr>
          <w:rFonts w:ascii="Arial" w:hAnsi="Arial" w:cs="Arial"/>
          <w:b/>
          <w:sz w:val="28"/>
          <w:szCs w:val="28"/>
        </w:rPr>
        <w:t>/</w:t>
      </w:r>
      <w:r w:rsidRPr="00A63B50">
        <w:rPr>
          <w:rFonts w:ascii="Arial" w:hAnsi="Arial" w:cs="Arial"/>
          <w:b/>
          <w:sz w:val="22"/>
          <w:szCs w:val="22"/>
        </w:rPr>
        <w:t xml:space="preserve"> WYKONAWCY WSPÓLNIE UBIEGAJĄCY SIĘ O UDZIELENIE ZAMÓWIENIA </w:t>
      </w:r>
      <w:r w:rsidRPr="00A63B50">
        <w:rPr>
          <w:rFonts w:ascii="Arial" w:hAnsi="Arial" w:cs="Arial"/>
          <w:i/>
          <w:sz w:val="20"/>
          <w:szCs w:val="20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710"/>
        <w:gridCol w:w="1240"/>
        <w:gridCol w:w="419"/>
        <w:gridCol w:w="282"/>
        <w:gridCol w:w="1113"/>
        <w:gridCol w:w="1429"/>
      </w:tblGrid>
      <w:tr w:rsidR="005518B8" w:rsidRPr="00A63B50" w:rsidTr="00B76B7E">
        <w:trPr>
          <w:trHeight w:val="567"/>
        </w:trPr>
        <w:tc>
          <w:tcPr>
            <w:tcW w:w="9102" w:type="dxa"/>
            <w:gridSpan w:val="7"/>
          </w:tcPr>
          <w:p w:rsidR="005518B8" w:rsidRPr="00A63B50" w:rsidRDefault="005518B8" w:rsidP="005518B8">
            <w:pPr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Nazwa:</w:t>
            </w:r>
          </w:p>
          <w:p w:rsidR="005518B8" w:rsidRPr="00A63B50" w:rsidRDefault="005518B8" w:rsidP="005518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B8" w:rsidRPr="00A63B50" w:rsidTr="00B76B7E">
        <w:trPr>
          <w:trHeight w:val="567"/>
        </w:trPr>
        <w:tc>
          <w:tcPr>
            <w:tcW w:w="9102" w:type="dxa"/>
            <w:gridSpan w:val="7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 xml:space="preserve">Adres pocztowy (ulica, nr domu i lokalu): </w:t>
            </w:r>
          </w:p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B8" w:rsidRPr="00A63B50" w:rsidTr="00B76B7E">
        <w:trPr>
          <w:trHeight w:val="567"/>
        </w:trPr>
        <w:tc>
          <w:tcPr>
            <w:tcW w:w="4551" w:type="dxa"/>
            <w:gridSpan w:val="2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4551" w:type="dxa"/>
            <w:gridSpan w:val="5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</w:tr>
      <w:tr w:rsidR="005518B8" w:rsidRPr="00A63B50" w:rsidTr="00B76B7E">
        <w:trPr>
          <w:trHeight w:val="567"/>
        </w:trPr>
        <w:tc>
          <w:tcPr>
            <w:tcW w:w="5812" w:type="dxa"/>
            <w:gridSpan w:val="3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gridSpan w:val="4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</w:tr>
      <w:tr w:rsidR="005518B8" w:rsidRPr="00A63B50" w:rsidTr="00B76B7E">
        <w:trPr>
          <w:trHeight w:val="567"/>
        </w:trPr>
        <w:tc>
          <w:tcPr>
            <w:tcW w:w="3828" w:type="dxa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581" w:type="dxa"/>
            <w:gridSpan w:val="2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Faks:</w:t>
            </w:r>
          </w:p>
        </w:tc>
      </w:tr>
      <w:tr w:rsidR="005518B8" w:rsidRPr="00A63B50" w:rsidTr="00B76B7E">
        <w:trPr>
          <w:trHeight w:val="567"/>
        </w:trPr>
        <w:tc>
          <w:tcPr>
            <w:tcW w:w="9102" w:type="dxa"/>
            <w:gridSpan w:val="7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Osoba/-y do kontaktu:</w:t>
            </w:r>
          </w:p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B8" w:rsidRPr="00A63B50" w:rsidTr="00B76B7E">
        <w:trPr>
          <w:trHeight w:val="567"/>
        </w:trPr>
        <w:tc>
          <w:tcPr>
            <w:tcW w:w="6237" w:type="dxa"/>
            <w:gridSpan w:val="4"/>
          </w:tcPr>
          <w:p w:rsidR="005518B8" w:rsidRPr="00A63B50" w:rsidRDefault="005518B8" w:rsidP="005518B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 xml:space="preserve">Wykonawca jest małym / średnim przedsiębiorcą: </w:t>
            </w:r>
          </w:p>
        </w:tc>
        <w:tc>
          <w:tcPr>
            <w:tcW w:w="1418" w:type="dxa"/>
            <w:gridSpan w:val="2"/>
          </w:tcPr>
          <w:p w:rsidR="005518B8" w:rsidRPr="00A63B50" w:rsidRDefault="005518B8" w:rsidP="005518B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tak</w:t>
            </w:r>
          </w:p>
          <w:p w:rsidR="005518B8" w:rsidRPr="00A63B50" w:rsidRDefault="005518B8" w:rsidP="00B875BB">
            <w:pPr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:rsidR="005518B8" w:rsidRPr="00A63B50" w:rsidRDefault="005518B8" w:rsidP="005518B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>nie</w:t>
            </w:r>
          </w:p>
          <w:p w:rsidR="005518B8" w:rsidRPr="00A63B50" w:rsidRDefault="005518B8" w:rsidP="00B875BB">
            <w:pPr>
              <w:widowControl w:val="0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B8" w:rsidRPr="00A63B50" w:rsidTr="00B76B7E">
        <w:trPr>
          <w:trHeight w:val="567"/>
        </w:trPr>
        <w:tc>
          <w:tcPr>
            <w:tcW w:w="9102" w:type="dxa"/>
            <w:gridSpan w:val="7"/>
          </w:tcPr>
          <w:p w:rsidR="005518B8" w:rsidRPr="00A63B50" w:rsidRDefault="005518B8" w:rsidP="005518B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3B50">
              <w:rPr>
                <w:rFonts w:ascii="Arial" w:hAnsi="Arial" w:cs="Arial"/>
                <w:sz w:val="22"/>
                <w:szCs w:val="22"/>
              </w:rPr>
              <w:t xml:space="preserve">Adres do korespondencji </w:t>
            </w:r>
            <w:r w:rsidRPr="00A63B50">
              <w:rPr>
                <w:rFonts w:ascii="Arial" w:hAnsi="Arial" w:cs="Arial"/>
                <w:i/>
                <w:sz w:val="22"/>
                <w:szCs w:val="22"/>
              </w:rPr>
              <w:t>(wypełnić, gdy inny niż dane powyżej)</w:t>
            </w:r>
          </w:p>
          <w:p w:rsidR="005518B8" w:rsidRPr="00A63B50" w:rsidRDefault="005518B8" w:rsidP="005518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7B2D" w:rsidRPr="00A63B50" w:rsidRDefault="00D31005" w:rsidP="00300A1E">
      <w:pPr>
        <w:numPr>
          <w:ilvl w:val="6"/>
          <w:numId w:val="49"/>
        </w:numPr>
        <w:spacing w:before="120"/>
        <w:ind w:left="426" w:hanging="426"/>
        <w:jc w:val="both"/>
        <w:rPr>
          <w:rFonts w:ascii="Arial" w:hAnsi="Arial" w:cs="Arial"/>
          <w:b/>
          <w:bCs/>
        </w:rPr>
      </w:pPr>
      <w:r w:rsidRPr="00A63B50">
        <w:rPr>
          <w:rFonts w:ascii="Arial" w:hAnsi="Arial" w:cs="Arial"/>
        </w:rPr>
        <w:t>W odpowiedzi na ogłoszenie przetargu nieograniczonego, składam(y) ofe</w:t>
      </w:r>
      <w:r w:rsidR="00D41DCC" w:rsidRPr="00A63B50">
        <w:rPr>
          <w:rFonts w:ascii="Arial" w:hAnsi="Arial" w:cs="Arial"/>
        </w:rPr>
        <w:t>rtę</w:t>
      </w:r>
      <w:r w:rsidR="0054241A" w:rsidRPr="00A63B50">
        <w:rPr>
          <w:rFonts w:ascii="Arial" w:hAnsi="Arial" w:cs="Arial"/>
        </w:rPr>
        <w:t>,</w:t>
      </w:r>
      <w:r w:rsidR="00D41DCC" w:rsidRPr="00A63B50">
        <w:rPr>
          <w:rFonts w:ascii="Arial" w:hAnsi="Arial" w:cs="Arial"/>
        </w:rPr>
        <w:t xml:space="preserve"> </w:t>
      </w:r>
      <w:r w:rsidR="0054241A" w:rsidRPr="00A63B50">
        <w:rPr>
          <w:rFonts w:ascii="Arial" w:hAnsi="Arial" w:cs="Arial"/>
        </w:rPr>
        <w:t xml:space="preserve">przygotowaną zgodnie ze Specyfikacją Istotnych Warunków Zamówienia (SIWZ), </w:t>
      </w:r>
      <w:r w:rsidR="00D41DCC" w:rsidRPr="00A63B50">
        <w:rPr>
          <w:rFonts w:ascii="Arial" w:hAnsi="Arial" w:cs="Arial"/>
        </w:rPr>
        <w:t xml:space="preserve">na wykonanie ww. </w:t>
      </w:r>
      <w:r w:rsidR="0054241A" w:rsidRPr="00A63B50">
        <w:rPr>
          <w:rFonts w:ascii="Arial" w:hAnsi="Arial" w:cs="Arial"/>
        </w:rPr>
        <w:t>usługi objętej zamówieniem</w:t>
      </w:r>
      <w:r w:rsidR="00037B2D" w:rsidRPr="00A63B50">
        <w:rPr>
          <w:rFonts w:ascii="Arial" w:hAnsi="Arial" w:cs="Arial"/>
        </w:rPr>
        <w:t>:</w:t>
      </w:r>
    </w:p>
    <w:p w:rsidR="00243BC1" w:rsidRPr="00A63B50" w:rsidRDefault="00B76B7E" w:rsidP="00300A1E">
      <w:pPr>
        <w:numPr>
          <w:ilvl w:val="1"/>
          <w:numId w:val="53"/>
        </w:numPr>
        <w:spacing w:before="120" w:after="60"/>
        <w:ind w:left="992" w:hanging="567"/>
        <w:jc w:val="both"/>
        <w:rPr>
          <w:rFonts w:ascii="Arial" w:hAnsi="Arial" w:cs="Arial"/>
          <w:b/>
          <w:bCs/>
        </w:rPr>
      </w:pPr>
      <w:r w:rsidRPr="00A63B50">
        <w:rPr>
          <w:rFonts w:ascii="Arial" w:hAnsi="Arial" w:cs="Arial"/>
        </w:rPr>
        <w:t>oferujemy, stałą</w:t>
      </w:r>
      <w:r w:rsidR="00243BC1" w:rsidRPr="00A63B50">
        <w:rPr>
          <w:rFonts w:ascii="Arial" w:hAnsi="Arial" w:cs="Arial"/>
        </w:rPr>
        <w:t xml:space="preserve"> m</w:t>
      </w:r>
      <w:r w:rsidRPr="00A63B50">
        <w:rPr>
          <w:rFonts w:ascii="Arial" w:hAnsi="Arial" w:cs="Arial"/>
        </w:rPr>
        <w:t>arżę</w:t>
      </w:r>
      <w:r w:rsidR="00243BC1"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</w:rPr>
        <w:t xml:space="preserve">w wysokości </w:t>
      </w:r>
      <w:r w:rsidR="00243BC1" w:rsidRPr="00A63B50">
        <w:rPr>
          <w:rFonts w:ascii="Arial" w:hAnsi="Arial" w:cs="Arial"/>
        </w:rPr>
        <w:t xml:space="preserve"> </w:t>
      </w:r>
      <w:r w:rsidR="00243BC1" w:rsidRPr="00A63B50">
        <w:rPr>
          <w:rFonts w:ascii="Arial" w:hAnsi="Arial" w:cs="Arial"/>
          <w:b/>
          <w:sz w:val="20"/>
          <w:szCs w:val="20"/>
        </w:rPr>
        <w:t>.............</w:t>
      </w:r>
      <w:r w:rsidR="00243BC1" w:rsidRPr="00A63B50">
        <w:rPr>
          <w:rFonts w:ascii="Arial" w:hAnsi="Arial" w:cs="Arial"/>
          <w:b/>
        </w:rPr>
        <w:t>%</w:t>
      </w:r>
      <w:r w:rsidR="00243BC1" w:rsidRPr="00A63B50">
        <w:rPr>
          <w:rFonts w:ascii="Arial" w:hAnsi="Arial" w:cs="Arial"/>
        </w:rPr>
        <w:t xml:space="preserve">, </w:t>
      </w:r>
    </w:p>
    <w:p w:rsidR="00243BC1" w:rsidRPr="00A63B50" w:rsidRDefault="00243BC1" w:rsidP="00300A1E">
      <w:pPr>
        <w:numPr>
          <w:ilvl w:val="1"/>
          <w:numId w:val="53"/>
        </w:numPr>
        <w:spacing w:before="120" w:after="60"/>
        <w:ind w:left="992" w:hanging="567"/>
        <w:jc w:val="both"/>
        <w:rPr>
          <w:rFonts w:ascii="Arial" w:hAnsi="Arial" w:cs="Arial"/>
          <w:b/>
          <w:bCs/>
        </w:rPr>
      </w:pPr>
      <w:r w:rsidRPr="00A63B50">
        <w:rPr>
          <w:rFonts w:ascii="Arial" w:hAnsi="Arial" w:cs="Arial"/>
        </w:rPr>
        <w:t xml:space="preserve">co według obliczeń zgodnie z </w:t>
      </w:r>
      <w:r w:rsidRPr="00A63B50">
        <w:rPr>
          <w:rFonts w:ascii="Arial" w:hAnsi="Arial" w:cs="Arial"/>
          <w:i/>
        </w:rPr>
        <w:t>Formularzem cenowym</w:t>
      </w:r>
      <w:r w:rsidRPr="00A63B50">
        <w:rPr>
          <w:rFonts w:ascii="Arial" w:hAnsi="Arial" w:cs="Arial"/>
        </w:rPr>
        <w:t xml:space="preserve"> (Załącznikiem Nr 1A do SIWZ), przy użyciu stawki bazowej notowania WIBOR </w:t>
      </w:r>
      <w:r w:rsidR="00EC5727" w:rsidRPr="00A63B50">
        <w:rPr>
          <w:rFonts w:ascii="Arial" w:hAnsi="Arial" w:cs="Arial"/>
        </w:rPr>
        <w:t>3</w:t>
      </w:r>
      <w:r w:rsidRPr="00A63B50">
        <w:rPr>
          <w:rFonts w:ascii="Arial" w:hAnsi="Arial" w:cs="Arial"/>
        </w:rPr>
        <w:t>M z </w:t>
      </w:r>
      <w:r w:rsidR="00B76B7E" w:rsidRPr="00A63B50">
        <w:rPr>
          <w:rFonts w:ascii="Arial" w:hAnsi="Arial" w:cs="Arial"/>
        </w:rPr>
        <w:t xml:space="preserve">dnia </w:t>
      </w:r>
      <w:r w:rsidR="00EC5727" w:rsidRPr="00A63B50">
        <w:rPr>
          <w:rFonts w:ascii="Arial" w:hAnsi="Arial" w:cs="Arial"/>
        </w:rPr>
        <w:t>25</w:t>
      </w:r>
      <w:r w:rsidR="00B76B7E" w:rsidRPr="00A63B50">
        <w:rPr>
          <w:rFonts w:ascii="Arial" w:hAnsi="Arial" w:cs="Arial"/>
        </w:rPr>
        <w:t>.</w:t>
      </w:r>
      <w:r w:rsidR="00EC5727" w:rsidRPr="00A63B50">
        <w:rPr>
          <w:rFonts w:ascii="Arial" w:hAnsi="Arial" w:cs="Arial"/>
        </w:rPr>
        <w:t>10</w:t>
      </w:r>
      <w:r w:rsidR="00B76B7E" w:rsidRPr="00A63B50">
        <w:rPr>
          <w:rFonts w:ascii="Arial" w:hAnsi="Arial" w:cs="Arial"/>
        </w:rPr>
        <w:t>.</w:t>
      </w:r>
      <w:r w:rsidRPr="00A63B50">
        <w:rPr>
          <w:rFonts w:ascii="Arial" w:hAnsi="Arial" w:cs="Arial"/>
        </w:rPr>
        <w:t>2018 r. wynoszącej 1,7</w:t>
      </w:r>
      <w:r w:rsidR="00EC5727" w:rsidRPr="00A63B50">
        <w:rPr>
          <w:rFonts w:ascii="Arial" w:hAnsi="Arial" w:cs="Arial"/>
        </w:rPr>
        <w:t>2</w:t>
      </w:r>
      <w:r w:rsidRPr="00A63B50">
        <w:rPr>
          <w:rFonts w:ascii="Arial" w:hAnsi="Arial" w:cs="Arial"/>
        </w:rPr>
        <w:t xml:space="preserve"> %, daje sumę odsetek rozumianą jako </w:t>
      </w:r>
    </w:p>
    <w:p w:rsidR="00243BC1" w:rsidRPr="00A63B50" w:rsidRDefault="00243BC1" w:rsidP="00243BC1">
      <w:pPr>
        <w:spacing w:before="120" w:after="60"/>
        <w:ind w:left="992"/>
        <w:jc w:val="both"/>
        <w:rPr>
          <w:rFonts w:ascii="Arial" w:hAnsi="Arial" w:cs="Arial"/>
          <w:b/>
          <w:bCs/>
        </w:rPr>
      </w:pPr>
      <w:r w:rsidRPr="00A63B50">
        <w:rPr>
          <w:rFonts w:ascii="Arial" w:hAnsi="Arial" w:cs="Arial"/>
          <w:b/>
          <w:sz w:val="23"/>
          <w:szCs w:val="23"/>
        </w:rPr>
        <w:t xml:space="preserve">CENĘ OFERTOWĄ </w:t>
      </w:r>
      <w:r w:rsidRPr="00A63B50">
        <w:rPr>
          <w:rFonts w:ascii="Arial" w:hAnsi="Arial" w:cs="Arial"/>
          <w:b/>
          <w:bCs/>
          <w:sz w:val="23"/>
          <w:szCs w:val="23"/>
        </w:rPr>
        <w:t xml:space="preserve">BRUTTO </w:t>
      </w:r>
      <w:r w:rsidRPr="00A63B50">
        <w:rPr>
          <w:rFonts w:ascii="Arial" w:hAnsi="Arial" w:cs="Arial"/>
          <w:bCs/>
        </w:rPr>
        <w:t>w wysokości</w:t>
      </w:r>
      <w:r w:rsidRPr="00A63B50">
        <w:rPr>
          <w:rFonts w:ascii="Arial" w:hAnsi="Arial" w:cs="Arial"/>
          <w:sz w:val="23"/>
          <w:szCs w:val="23"/>
        </w:rPr>
        <w:t xml:space="preserve">:  </w:t>
      </w:r>
      <w:r w:rsidRPr="00A63B50">
        <w:rPr>
          <w:rFonts w:ascii="Arial" w:hAnsi="Arial" w:cs="Arial"/>
          <w:b/>
          <w:sz w:val="20"/>
          <w:szCs w:val="20"/>
        </w:rPr>
        <w:t>...........................................</w:t>
      </w:r>
      <w:r w:rsidRPr="00A63B50">
        <w:rPr>
          <w:rFonts w:ascii="Arial" w:hAnsi="Arial" w:cs="Arial"/>
          <w:sz w:val="23"/>
          <w:szCs w:val="23"/>
        </w:rPr>
        <w:t xml:space="preserve"> PLN.</w:t>
      </w:r>
      <w:r w:rsidRPr="00A63B50">
        <w:rPr>
          <w:rFonts w:ascii="Arial" w:hAnsi="Arial" w:cs="Arial"/>
        </w:rPr>
        <w:t xml:space="preserve"> </w:t>
      </w:r>
    </w:p>
    <w:p w:rsidR="006E118F" w:rsidRPr="00A63B50" w:rsidRDefault="00C03952" w:rsidP="00300A1E">
      <w:pPr>
        <w:numPr>
          <w:ilvl w:val="6"/>
          <w:numId w:val="49"/>
        </w:numPr>
        <w:spacing w:before="240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OŚWIADCZENIA</w:t>
      </w:r>
      <w:r w:rsidR="002127AE" w:rsidRPr="00A63B50">
        <w:rPr>
          <w:rFonts w:ascii="Arial" w:hAnsi="Arial" w:cs="Arial"/>
        </w:rPr>
        <w:t>:</w:t>
      </w:r>
    </w:p>
    <w:p w:rsidR="006E118F" w:rsidRPr="00A63B50" w:rsidRDefault="003F1593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Oświadczamy, że zobowiązujemy się do wykonania przedmiotu zamówienia</w:t>
      </w:r>
      <w:r w:rsidR="000658BE" w:rsidRPr="00A63B50">
        <w:rPr>
          <w:rFonts w:ascii="Arial" w:hAnsi="Arial" w:cs="Arial"/>
        </w:rPr>
        <w:t>, tj.</w:t>
      </w:r>
      <w:r w:rsidR="006E118F" w:rsidRPr="00A63B50">
        <w:rPr>
          <w:rFonts w:ascii="Arial" w:hAnsi="Arial" w:cs="Arial"/>
        </w:rPr>
        <w:t> </w:t>
      </w:r>
      <w:r w:rsidR="000658BE" w:rsidRPr="00A63B50">
        <w:rPr>
          <w:rFonts w:ascii="Arial" w:hAnsi="Arial" w:cs="Arial"/>
        </w:rPr>
        <w:t>przejęcia zobowiązań w kwocie 5.</w:t>
      </w:r>
      <w:r w:rsidR="00EC5727" w:rsidRPr="00A63B50">
        <w:rPr>
          <w:rFonts w:ascii="Arial" w:hAnsi="Arial" w:cs="Arial"/>
        </w:rPr>
        <w:t>6</w:t>
      </w:r>
      <w:r w:rsidR="000658BE" w:rsidRPr="00A63B50">
        <w:rPr>
          <w:rFonts w:ascii="Arial" w:hAnsi="Arial" w:cs="Arial"/>
        </w:rPr>
        <w:t xml:space="preserve">00.000,00 zł w dacie </w:t>
      </w:r>
      <w:r w:rsidR="00EC5727" w:rsidRPr="00A63B50">
        <w:rPr>
          <w:rFonts w:ascii="Arial" w:hAnsi="Arial" w:cs="Arial"/>
        </w:rPr>
        <w:t>20</w:t>
      </w:r>
      <w:r w:rsidR="000658BE" w:rsidRPr="00A63B50">
        <w:rPr>
          <w:rFonts w:ascii="Arial" w:hAnsi="Arial" w:cs="Arial"/>
        </w:rPr>
        <w:t xml:space="preserve"> grudnia 2018 </w:t>
      </w:r>
      <w:r w:rsidR="006E118F" w:rsidRPr="00A63B50">
        <w:rPr>
          <w:rFonts w:ascii="Arial" w:hAnsi="Arial" w:cs="Arial"/>
        </w:rPr>
        <w:t>r.</w:t>
      </w:r>
      <w:r w:rsidRPr="00A63B50">
        <w:rPr>
          <w:rFonts w:ascii="Arial" w:hAnsi="Arial" w:cs="Arial"/>
        </w:rPr>
        <w:t xml:space="preserve"> 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Oświadczamy, że od udzielonego </w:t>
      </w:r>
      <w:r w:rsidR="000658BE" w:rsidRPr="00A63B50">
        <w:rPr>
          <w:rFonts w:ascii="Arial" w:hAnsi="Arial" w:cs="Arial"/>
        </w:rPr>
        <w:t>finansowania</w:t>
      </w:r>
      <w:r w:rsidRPr="00A63B50">
        <w:rPr>
          <w:rFonts w:ascii="Arial" w:hAnsi="Arial" w:cs="Arial"/>
        </w:rPr>
        <w:t xml:space="preserve"> nie pobierzemy żadnych dodatkowych prowizji i opłat.</w:t>
      </w:r>
    </w:p>
    <w:p w:rsidR="006E118F" w:rsidRPr="00A63B50" w:rsidRDefault="006E118F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Zadeklarowane oprocentowanie, o którym mowa w pkt 1.1, naliczać będziemy od kwoty niespłaconej.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Oświadczamy, że</w:t>
      </w:r>
      <w:r w:rsidR="00E971A4" w:rsidRPr="00A63B50">
        <w:rPr>
          <w:rFonts w:ascii="Arial" w:hAnsi="Arial" w:cs="Arial"/>
        </w:rPr>
        <w:t xml:space="preserve"> złożone przez nas</w:t>
      </w:r>
      <w:r w:rsidRPr="00A63B50">
        <w:rPr>
          <w:rFonts w:ascii="Arial" w:hAnsi="Arial" w:cs="Arial"/>
        </w:rPr>
        <w:t xml:space="preserve"> dokumenty opisują aktualny na dzień składania ofert stan faktyczny i prawny.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lastRenderedPageBreak/>
        <w:t>Oświadczamy, że jesteśmy związan</w:t>
      </w:r>
      <w:r w:rsidR="006E118F" w:rsidRPr="00A63B50">
        <w:rPr>
          <w:rFonts w:ascii="Arial" w:hAnsi="Arial" w:cs="Arial"/>
        </w:rPr>
        <w:t>i niniejszą ofertą przez okres 6</w:t>
      </w:r>
      <w:r w:rsidRPr="00A63B50">
        <w:rPr>
          <w:rFonts w:ascii="Arial" w:hAnsi="Arial" w:cs="Arial"/>
        </w:rPr>
        <w:t>0 dni od daty, w której upływa termin składania ofert.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Oświadczamy, że zapoznaliśmy się z SIWZ w tym z istotnymi postanowieniami umowy i nie wnosimy do niej zastrzeżeń oraz przyjmujemy warunki w niej zawarte. 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Jesteśmy świadomi, że jeżeli odmówimy podpisania umowy na warunkach określonych w ofercie lub zawarcie umowy w sprawie zamówienia publicznego stanie się niemożliwe z przyczyn leżących po naszej stronie, to wniesione przez nas wadium wraz z odsetkami zostanie zatrzymane przez Zamawiającego.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Oświadczamy, że w przypadku wyboru naszej oferty, zawrzemy umowę z Zamawiającym na warunkach określonych w </w:t>
      </w:r>
      <w:r w:rsidR="00741A3D" w:rsidRPr="00A63B50">
        <w:rPr>
          <w:rFonts w:ascii="Arial" w:hAnsi="Arial" w:cs="Arial"/>
        </w:rPr>
        <w:t>Rozdziale</w:t>
      </w:r>
      <w:r w:rsidRPr="00A63B50">
        <w:rPr>
          <w:rFonts w:ascii="Arial" w:hAnsi="Arial" w:cs="Arial"/>
        </w:rPr>
        <w:t xml:space="preserve"> 14 i 15 SIWZ.</w:t>
      </w:r>
    </w:p>
    <w:p w:rsidR="006E118F" w:rsidRPr="00A63B50" w:rsidRDefault="00D51D0A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Oświadczamy, że wszystkie załączniki stanowią integralną część oferty</w:t>
      </w:r>
      <w:r w:rsidR="00E971A4" w:rsidRPr="00A63B50">
        <w:rPr>
          <w:rFonts w:ascii="Arial" w:hAnsi="Arial" w:cs="Arial"/>
        </w:rPr>
        <w:t>.</w:t>
      </w:r>
    </w:p>
    <w:p w:rsidR="006E118F" w:rsidRPr="00A63B50" w:rsidRDefault="006E118F" w:rsidP="00300A1E">
      <w:pPr>
        <w:numPr>
          <w:ilvl w:val="1"/>
          <w:numId w:val="54"/>
        </w:numPr>
        <w:ind w:left="992" w:hanging="567"/>
        <w:jc w:val="both"/>
        <w:rPr>
          <w:rStyle w:val="Znakiprzypiswdolnych"/>
          <w:rFonts w:ascii="Arial" w:hAnsi="Arial" w:cs="Arial"/>
          <w:vertAlign w:val="baseline"/>
        </w:rPr>
      </w:pPr>
      <w:r w:rsidRPr="00A63B50">
        <w:rPr>
          <w:rFonts w:ascii="Arial" w:hAnsi="Arial" w:cs="Arial"/>
        </w:rPr>
        <w:t xml:space="preserve">Zastrzegamy, że część informacji zawartych w ofercie stanowi </w:t>
      </w:r>
      <w:r w:rsidRPr="00A63B50">
        <w:rPr>
          <w:rFonts w:ascii="Arial" w:hAnsi="Arial" w:cs="Arial"/>
          <w:b/>
        </w:rPr>
        <w:t>tajemnicę przedsiębiorstwa</w:t>
      </w:r>
      <w:r w:rsidRPr="00A63B50">
        <w:rPr>
          <w:rFonts w:ascii="Arial" w:hAnsi="Arial" w:cs="Arial"/>
        </w:rPr>
        <w:t xml:space="preserve"> w rozumieniu art. 11 ust. 4 ustawy o zwalczaniu nieuczciwej konkurencji (Dz. U. z </w:t>
      </w:r>
      <w:r w:rsidRPr="00A63B50">
        <w:rPr>
          <w:rFonts w:ascii="Arial" w:eastAsia="Arial Unicode MS" w:hAnsi="Arial" w:cs="Arial"/>
        </w:rPr>
        <w:t xml:space="preserve">2018 r. poz. 419 z </w:t>
      </w:r>
      <w:proofErr w:type="spellStart"/>
      <w:r w:rsidRPr="00A63B50">
        <w:rPr>
          <w:rFonts w:ascii="Arial" w:eastAsia="Arial Unicode MS" w:hAnsi="Arial" w:cs="Arial"/>
        </w:rPr>
        <w:t>późn</w:t>
      </w:r>
      <w:proofErr w:type="spellEnd"/>
      <w:r w:rsidRPr="00A63B50">
        <w:rPr>
          <w:rFonts w:ascii="Arial" w:eastAsia="Arial Unicode MS" w:hAnsi="Arial" w:cs="Arial"/>
        </w:rPr>
        <w:t>. zm.</w:t>
      </w:r>
      <w:r w:rsidRPr="00A63B50">
        <w:rPr>
          <w:rFonts w:ascii="Arial" w:hAnsi="Arial" w:cs="Arial"/>
        </w:rPr>
        <w:t>) i nie powinny być udostępnione innym Wykonawcom biorącym udział w postępowaniu.</w:t>
      </w:r>
      <w:r w:rsidRPr="00A63B50">
        <w:rPr>
          <w:rStyle w:val="Znakiprzypiswdolnych"/>
          <w:rFonts w:ascii="Arial" w:hAnsi="Arial" w:cs="Arial"/>
        </w:rPr>
        <w:footnoteReference w:customMarkFollows="1" w:id="1"/>
        <w:t></w:t>
      </w:r>
      <w:r w:rsidRPr="00A63B50">
        <w:rPr>
          <w:rStyle w:val="Znakiprzypiswdolnych"/>
          <w:rFonts w:ascii="Arial" w:hAnsi="Arial" w:cs="Arial"/>
        </w:rPr>
        <w:t></w:t>
      </w:r>
    </w:p>
    <w:p w:rsidR="00C03952" w:rsidRPr="00A63B50" w:rsidRDefault="00E217A7" w:rsidP="00300A1E">
      <w:pPr>
        <w:numPr>
          <w:ilvl w:val="1"/>
          <w:numId w:val="54"/>
        </w:numPr>
        <w:ind w:left="992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Oświadczamy, iż zamówienie zrealizujemy sami*/przy udziale niżej wymienionych podwykonawców w następujących częściach zamówienia*:</w:t>
      </w:r>
    </w:p>
    <w:p w:rsidR="00E217A7" w:rsidRPr="00A63B50" w:rsidRDefault="00E217A7" w:rsidP="00E217A7">
      <w:pPr>
        <w:autoSpaceDE w:val="0"/>
        <w:ind w:left="567"/>
        <w:jc w:val="center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 xml:space="preserve">  ……………………………………………………………………………………………………………………………….</w:t>
      </w:r>
    </w:p>
    <w:p w:rsidR="00E217A7" w:rsidRPr="00A63B50" w:rsidRDefault="00E217A7" w:rsidP="00B76B7E">
      <w:pPr>
        <w:autoSpaceDE w:val="0"/>
        <w:ind w:left="567"/>
        <w:jc w:val="center"/>
        <w:rPr>
          <w:rFonts w:ascii="Arial" w:hAnsi="Arial" w:cs="Arial"/>
          <w:i/>
          <w:iCs/>
          <w:sz w:val="16"/>
          <w:szCs w:val="16"/>
        </w:rPr>
      </w:pPr>
      <w:r w:rsidRPr="00A63B50">
        <w:rPr>
          <w:rFonts w:ascii="Arial" w:hAnsi="Arial" w:cs="Arial"/>
          <w:i/>
          <w:iCs/>
          <w:sz w:val="16"/>
          <w:szCs w:val="16"/>
        </w:rPr>
        <w:t>(część zamówienia, która zostan</w:t>
      </w:r>
      <w:r w:rsidR="00310D73" w:rsidRPr="00A63B50">
        <w:rPr>
          <w:rFonts w:ascii="Arial" w:hAnsi="Arial" w:cs="Arial"/>
          <w:i/>
          <w:iCs/>
          <w:sz w:val="16"/>
          <w:szCs w:val="16"/>
        </w:rPr>
        <w:t>ie powierzona podwykonawcy oraz</w:t>
      </w:r>
      <w:r w:rsidRPr="00A63B50">
        <w:rPr>
          <w:rFonts w:ascii="Arial" w:hAnsi="Arial" w:cs="Arial"/>
          <w:i/>
          <w:iCs/>
          <w:sz w:val="16"/>
          <w:szCs w:val="16"/>
        </w:rPr>
        <w:t xml:space="preserve"> nazwa podwykonawcy)</w:t>
      </w:r>
    </w:p>
    <w:p w:rsidR="001B5632" w:rsidRPr="00A63B50" w:rsidRDefault="001B5632" w:rsidP="00300A1E">
      <w:pPr>
        <w:numPr>
          <w:ilvl w:val="1"/>
          <w:numId w:val="54"/>
        </w:numPr>
        <w:spacing w:before="60"/>
        <w:ind w:left="993" w:hanging="567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Oświadczamy, że wypełniliśmy obowiązki informacyjne przewidziane w Rozporządzeniu, o którym mowa w Rozdziale 17 SIWZ wobec osób fizycznych, od których dane osobowe bezpośrednio lub pośrednio pozyskaliśmy w celu ubiegania się o udzielenie zamówienia publicznego w niniejszym postępowaniu.*</w:t>
      </w:r>
    </w:p>
    <w:p w:rsidR="00F26B8F" w:rsidRPr="00A63B50" w:rsidRDefault="00F26B8F" w:rsidP="00E217A7">
      <w:pPr>
        <w:pStyle w:val="Tekstpodstawowy22"/>
        <w:tabs>
          <w:tab w:val="num" w:pos="567"/>
        </w:tabs>
        <w:jc w:val="both"/>
        <w:rPr>
          <w:rFonts w:ascii="Arial" w:hAnsi="Arial" w:cs="Arial"/>
          <w:sz w:val="20"/>
          <w:u w:val="single"/>
        </w:rPr>
      </w:pPr>
    </w:p>
    <w:p w:rsidR="00E971A4" w:rsidRPr="00A63B50" w:rsidRDefault="00C54AF0" w:rsidP="00300A1E">
      <w:pPr>
        <w:pStyle w:val="Tekstpodstawowy22"/>
        <w:numPr>
          <w:ilvl w:val="6"/>
          <w:numId w:val="49"/>
        </w:numPr>
        <w:ind w:left="426" w:hanging="426"/>
        <w:jc w:val="both"/>
        <w:rPr>
          <w:rFonts w:ascii="Arial" w:hAnsi="Arial" w:cs="Arial"/>
          <w:szCs w:val="24"/>
        </w:rPr>
      </w:pPr>
      <w:r w:rsidRPr="00A63B50">
        <w:rPr>
          <w:rFonts w:ascii="Arial" w:hAnsi="Arial" w:cs="Arial"/>
          <w:b/>
          <w:szCs w:val="24"/>
        </w:rPr>
        <w:t>Jednolity Elektroniczny Dokument Zamówienia (JEDZ)</w:t>
      </w:r>
      <w:r w:rsidRPr="00A63B50">
        <w:rPr>
          <w:rFonts w:ascii="Arial" w:hAnsi="Arial" w:cs="Arial"/>
          <w:szCs w:val="24"/>
        </w:rPr>
        <w:t>:</w:t>
      </w:r>
    </w:p>
    <w:p w:rsidR="00C54AF0" w:rsidRPr="00A63B50" w:rsidRDefault="00C54AF0" w:rsidP="00C54AF0">
      <w:pPr>
        <w:pStyle w:val="Tekstpodstawowy22"/>
        <w:numPr>
          <w:ilvl w:val="1"/>
          <w:numId w:val="20"/>
        </w:numPr>
        <w:ind w:left="993" w:hanging="567"/>
        <w:jc w:val="both"/>
        <w:rPr>
          <w:rFonts w:ascii="Arial" w:hAnsi="Arial" w:cs="Arial"/>
          <w:szCs w:val="24"/>
        </w:rPr>
      </w:pPr>
      <w:r w:rsidRPr="00A63B50">
        <w:rPr>
          <w:rFonts w:ascii="Arial" w:hAnsi="Arial" w:cs="Arial"/>
          <w:szCs w:val="24"/>
        </w:rPr>
        <w:t xml:space="preserve">Hasło dostępu do pliku JEDZ: </w:t>
      </w:r>
      <w:r w:rsidRPr="00A63B50">
        <w:rPr>
          <w:rFonts w:ascii="Arial" w:hAnsi="Arial" w:cs="Arial"/>
          <w:sz w:val="16"/>
          <w:szCs w:val="16"/>
        </w:rPr>
        <w:t>.....................................................</w:t>
      </w:r>
    </w:p>
    <w:p w:rsidR="00C54AF0" w:rsidRPr="00A63B50" w:rsidRDefault="00C54AF0" w:rsidP="00C54AF0">
      <w:pPr>
        <w:pStyle w:val="Tekstpodstawowy22"/>
        <w:numPr>
          <w:ilvl w:val="1"/>
          <w:numId w:val="20"/>
        </w:numPr>
        <w:ind w:left="993" w:hanging="567"/>
        <w:jc w:val="both"/>
        <w:rPr>
          <w:rFonts w:ascii="Arial" w:hAnsi="Arial" w:cs="Arial"/>
          <w:szCs w:val="24"/>
        </w:rPr>
      </w:pPr>
      <w:r w:rsidRPr="00A63B50">
        <w:rPr>
          <w:rFonts w:ascii="Arial" w:hAnsi="Arial" w:cs="Arial"/>
          <w:szCs w:val="24"/>
        </w:rPr>
        <w:t xml:space="preserve">Informacje niezbędne dla prawidłowego dostępu do dokumentu JEDZ, w szczególności informacje o wykorzystywanym programie szyfrującym lub procedurze odszyfrowania danych zawartych w JEDZ: </w:t>
      </w:r>
      <w:r w:rsidRPr="00A63B50">
        <w:rPr>
          <w:rFonts w:ascii="Arial" w:hAnsi="Arial" w:cs="Arial"/>
          <w:sz w:val="16"/>
          <w:szCs w:val="16"/>
        </w:rPr>
        <w:t>...........................................................</w:t>
      </w:r>
    </w:p>
    <w:p w:rsidR="00C54AF0" w:rsidRPr="00A63B50" w:rsidRDefault="00C54AF0" w:rsidP="00C54AF0">
      <w:pPr>
        <w:pStyle w:val="Tekstpodstawowy22"/>
        <w:ind w:left="993"/>
        <w:jc w:val="both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:rsidR="00E971A4" w:rsidRPr="00A63B50" w:rsidRDefault="00E971A4" w:rsidP="00E217A7">
      <w:pPr>
        <w:pStyle w:val="Tekstpodstawowy22"/>
        <w:tabs>
          <w:tab w:val="num" w:pos="567"/>
        </w:tabs>
        <w:jc w:val="both"/>
        <w:rPr>
          <w:rFonts w:ascii="Arial" w:hAnsi="Arial" w:cs="Arial"/>
          <w:sz w:val="20"/>
          <w:u w:val="single"/>
        </w:rPr>
      </w:pPr>
    </w:p>
    <w:p w:rsidR="00E217A7" w:rsidRPr="00A63B50" w:rsidRDefault="00E217A7" w:rsidP="00E217A7">
      <w:pPr>
        <w:pStyle w:val="Tekstpodstawowy22"/>
        <w:tabs>
          <w:tab w:val="num" w:pos="567"/>
        </w:tabs>
        <w:jc w:val="both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  <w:u w:val="single"/>
        </w:rPr>
        <w:t>Załączniki</w:t>
      </w:r>
      <w:r w:rsidRPr="00A63B50">
        <w:rPr>
          <w:rFonts w:ascii="Arial" w:hAnsi="Arial" w:cs="Arial"/>
          <w:sz w:val="20"/>
        </w:rPr>
        <w:t>:</w:t>
      </w:r>
    </w:p>
    <w:p w:rsidR="00E217A7" w:rsidRPr="00A63B50" w:rsidRDefault="00E217A7" w:rsidP="00E83D94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</w:rPr>
        <w:t>Oświadczenia bądź inne doku</w:t>
      </w:r>
      <w:r w:rsidR="00D46F86" w:rsidRPr="00A63B50">
        <w:rPr>
          <w:rFonts w:ascii="Arial" w:hAnsi="Arial" w:cs="Arial"/>
          <w:sz w:val="20"/>
        </w:rPr>
        <w:t>menty wskazane w Rozdziale 5</w:t>
      </w:r>
      <w:r w:rsidRPr="00A63B50">
        <w:rPr>
          <w:rFonts w:ascii="Arial" w:hAnsi="Arial" w:cs="Arial"/>
          <w:sz w:val="20"/>
        </w:rPr>
        <w:t xml:space="preserve"> SIWZ;</w:t>
      </w:r>
    </w:p>
    <w:p w:rsidR="00C54AF0" w:rsidRPr="00A63B50" w:rsidRDefault="00E217A7" w:rsidP="00C54AF0">
      <w:pPr>
        <w:pStyle w:val="Tekstpodstawowy22"/>
        <w:tabs>
          <w:tab w:val="num" w:pos="567"/>
        </w:tabs>
        <w:ind w:left="567"/>
        <w:jc w:val="both"/>
        <w:rPr>
          <w:rFonts w:ascii="Arial" w:hAnsi="Arial" w:cs="Arial"/>
          <w:i/>
          <w:sz w:val="18"/>
          <w:szCs w:val="18"/>
        </w:rPr>
      </w:pPr>
      <w:r w:rsidRPr="00A63B50">
        <w:rPr>
          <w:rFonts w:ascii="Arial" w:hAnsi="Arial" w:cs="Arial"/>
          <w:i/>
          <w:sz w:val="18"/>
          <w:szCs w:val="18"/>
        </w:rPr>
        <w:t>(</w:t>
      </w:r>
      <w:r w:rsidRPr="00A63B50">
        <w:rPr>
          <w:rFonts w:ascii="Arial" w:hAnsi="Arial" w:cs="Arial"/>
          <w:bCs/>
          <w:i/>
          <w:sz w:val="18"/>
          <w:szCs w:val="18"/>
          <w:u w:val="single"/>
        </w:rPr>
        <w:t>Uwaga dla Wykonawcy:</w:t>
      </w:r>
      <w:r w:rsidRPr="00A63B50">
        <w:rPr>
          <w:rFonts w:ascii="Arial" w:hAnsi="Arial" w:cs="Arial"/>
          <w:i/>
          <w:sz w:val="18"/>
          <w:szCs w:val="18"/>
        </w:rPr>
        <w:t xml:space="preserve"> podstawowe załączniki zostały wymienione w treści SIWZ. </w:t>
      </w:r>
    </w:p>
    <w:p w:rsidR="00E217A7" w:rsidRPr="00A63B50" w:rsidRDefault="00C54AF0" w:rsidP="00B76B7E">
      <w:pPr>
        <w:pStyle w:val="Tekstpodstawowy22"/>
        <w:tabs>
          <w:tab w:val="num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A63B50">
        <w:rPr>
          <w:rFonts w:ascii="Arial" w:hAnsi="Arial" w:cs="Arial"/>
          <w:i/>
          <w:sz w:val="18"/>
          <w:szCs w:val="18"/>
        </w:rPr>
        <w:t>JEDZ należy złożyć przed upływem terminu na składanie ofert, natomiast wypełnione załączniki oraz inne dokumenty Wykonawca winien złożyć wyłącznie na wezwanie Zamawiającego</w:t>
      </w:r>
      <w:r w:rsidR="00E217A7" w:rsidRPr="00A63B50">
        <w:rPr>
          <w:rFonts w:ascii="Arial" w:hAnsi="Arial" w:cs="Arial"/>
          <w:i/>
          <w:sz w:val="18"/>
          <w:szCs w:val="18"/>
        </w:rPr>
        <w:t>)</w:t>
      </w:r>
      <w:r w:rsidR="00E217A7" w:rsidRPr="00A63B50">
        <w:rPr>
          <w:rFonts w:ascii="Arial" w:hAnsi="Arial" w:cs="Arial"/>
          <w:sz w:val="18"/>
          <w:szCs w:val="18"/>
        </w:rPr>
        <w:t>.</w:t>
      </w:r>
    </w:p>
    <w:p w:rsidR="00B76B7E" w:rsidRPr="00A63B50" w:rsidRDefault="00E217A7" w:rsidP="00833E39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  <w:szCs w:val="24"/>
        </w:rPr>
      </w:pPr>
      <w:r w:rsidRPr="00A63B50">
        <w:rPr>
          <w:rStyle w:val="Znakiprzypiswdolnych"/>
          <w:rFonts w:ascii="Arial" w:hAnsi="Arial" w:cs="Arial"/>
          <w:sz w:val="20"/>
          <w:vertAlign w:val="baseline"/>
        </w:rPr>
        <w:t xml:space="preserve">Informacje stanowiące </w:t>
      </w:r>
      <w:r w:rsidRPr="00A63B50">
        <w:rPr>
          <w:rStyle w:val="Znakiprzypiswdolnych"/>
          <w:rFonts w:ascii="Arial" w:hAnsi="Arial" w:cs="Arial"/>
          <w:b/>
          <w:sz w:val="20"/>
          <w:vertAlign w:val="baseline"/>
        </w:rPr>
        <w:t>tajemnicę przedsiębiorstwa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 xml:space="preserve"> znajdują się na stronach oferty: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>od</w:t>
      </w:r>
      <w:r w:rsidRPr="00A63B50">
        <w:rPr>
          <w:rStyle w:val="Znakiprzypiswdolnych"/>
          <w:rFonts w:ascii="Arial" w:hAnsi="Arial" w:cs="Arial"/>
          <w:sz w:val="16"/>
          <w:szCs w:val="16"/>
          <w:vertAlign w:val="baseline"/>
        </w:rPr>
        <w:t>:……....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>do</w:t>
      </w:r>
      <w:r w:rsidRPr="00A63B50">
        <w:rPr>
          <w:rStyle w:val="Znakiprzypiswdolnych"/>
          <w:rFonts w:ascii="Arial" w:hAnsi="Arial" w:cs="Arial"/>
          <w:sz w:val="16"/>
          <w:szCs w:val="16"/>
          <w:vertAlign w:val="baseline"/>
        </w:rPr>
        <w:t>:……….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i/>
          <w:sz w:val="16"/>
          <w:szCs w:val="16"/>
          <w:vertAlign w:val="baseline"/>
        </w:rPr>
        <w:t>(lub wskazać rodzaj dokumentu/załącznika itp., który został objęty tajemnicą przedsiębiorstwa)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 xml:space="preserve">i jednocześnie </w:t>
      </w:r>
      <w:r w:rsidRPr="00A63B50">
        <w:rPr>
          <w:rStyle w:val="Znakiprzypiswdolnych"/>
          <w:rFonts w:ascii="Arial" w:hAnsi="Arial" w:cs="Arial"/>
          <w:sz w:val="20"/>
          <w:u w:val="single"/>
          <w:vertAlign w:val="baseline"/>
        </w:rPr>
        <w:t>wykazujemy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 xml:space="preserve"> w dokumencie pn.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sz w:val="16"/>
          <w:szCs w:val="16"/>
          <w:vertAlign w:val="baseline"/>
        </w:rPr>
        <w:t>……………..……………….……….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i/>
          <w:sz w:val="16"/>
          <w:szCs w:val="16"/>
          <w:vertAlign w:val="baseline"/>
        </w:rPr>
        <w:t>(wskazać/nazwać rodzaj załączonego wraz ofertą dokumentu</w:t>
      </w:r>
      <w:r w:rsidRPr="00A63B50">
        <w:rPr>
          <w:rStyle w:val="Znakiprzypiswdolnych"/>
          <w:rFonts w:ascii="Arial" w:hAnsi="Arial" w:cs="Arial"/>
          <w:i/>
          <w:sz w:val="20"/>
          <w:vertAlign w:val="baseline"/>
        </w:rPr>
        <w:t>)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>,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 xml:space="preserve"> 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>iż</w:t>
      </w:r>
      <w:r w:rsidR="00156E12" w:rsidRPr="00A63B50">
        <w:rPr>
          <w:rStyle w:val="Znakiprzypiswdolnych"/>
          <w:rFonts w:ascii="Arial" w:hAnsi="Arial" w:cs="Arial"/>
          <w:sz w:val="20"/>
          <w:vertAlign w:val="baseline"/>
        </w:rPr>
        <w:t> </w:t>
      </w:r>
      <w:r w:rsidRPr="00A63B50">
        <w:rPr>
          <w:rStyle w:val="Znakiprzypiswdolnych"/>
          <w:rFonts w:ascii="Arial" w:hAnsi="Arial" w:cs="Arial"/>
          <w:sz w:val="20"/>
          <w:vertAlign w:val="baseline"/>
        </w:rPr>
        <w:t>stanowią one tajemnicę przedsiębiorstwa</w:t>
      </w:r>
      <w:r w:rsidRPr="00A63B50">
        <w:rPr>
          <w:rFonts w:ascii="Arial" w:hAnsi="Arial" w:cs="Arial"/>
          <w:b/>
          <w:bCs/>
          <w:szCs w:val="24"/>
        </w:rPr>
        <w:t>*</w:t>
      </w:r>
      <w:r w:rsidRPr="00A63B50">
        <w:rPr>
          <w:rStyle w:val="Znakiprzypiswdolnych"/>
          <w:rFonts w:ascii="Arial" w:hAnsi="Arial" w:cs="Arial"/>
          <w:szCs w:val="24"/>
          <w:vertAlign w:val="baseline"/>
        </w:rPr>
        <w:t>.</w:t>
      </w:r>
      <w:r w:rsidR="00D553A7" w:rsidRPr="00A63B50">
        <w:rPr>
          <w:rStyle w:val="Znakiprzypiswdolnych"/>
          <w:rFonts w:ascii="Arial" w:hAnsi="Arial" w:cs="Arial"/>
          <w:szCs w:val="24"/>
          <w:vertAlign w:val="baseline"/>
        </w:rPr>
        <w:tab/>
      </w:r>
      <w:r w:rsidR="00D553A7" w:rsidRPr="00A63B50">
        <w:rPr>
          <w:rFonts w:ascii="Arial" w:hAnsi="Arial" w:cs="Arial"/>
          <w:sz w:val="23"/>
          <w:szCs w:val="23"/>
        </w:rPr>
        <w:t xml:space="preserve">       </w:t>
      </w:r>
    </w:p>
    <w:p w:rsidR="00E217A7" w:rsidRPr="00A63B50" w:rsidRDefault="00D553A7" w:rsidP="00B76B7E">
      <w:pPr>
        <w:pStyle w:val="Tekstpodstawowy22"/>
        <w:ind w:left="4821"/>
        <w:jc w:val="both"/>
        <w:rPr>
          <w:rFonts w:ascii="Arial" w:hAnsi="Arial" w:cs="Arial"/>
          <w:szCs w:val="24"/>
        </w:rPr>
      </w:pPr>
      <w:r w:rsidRPr="00A63B50">
        <w:rPr>
          <w:rFonts w:ascii="Arial" w:hAnsi="Arial" w:cs="Arial"/>
          <w:sz w:val="23"/>
          <w:szCs w:val="23"/>
        </w:rPr>
        <w:t xml:space="preserve">          </w:t>
      </w:r>
      <w:r w:rsidR="00F26B8F" w:rsidRPr="00A63B50">
        <w:rPr>
          <w:rFonts w:ascii="Arial" w:hAnsi="Arial" w:cs="Arial"/>
          <w:sz w:val="23"/>
          <w:szCs w:val="23"/>
        </w:rPr>
        <w:t xml:space="preserve">   </w:t>
      </w:r>
      <w:r w:rsidR="00B76B7E" w:rsidRPr="00A63B50">
        <w:rPr>
          <w:rFonts w:ascii="Arial" w:hAnsi="Arial" w:cs="Arial"/>
          <w:sz w:val="23"/>
          <w:szCs w:val="23"/>
        </w:rPr>
        <w:t xml:space="preserve">                     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="00E217A7" w:rsidRPr="00A63B50">
        <w:rPr>
          <w:rFonts w:ascii="Arial" w:hAnsi="Arial" w:cs="Arial"/>
        </w:rPr>
        <w:t>Podpisano</w:t>
      </w:r>
    </w:p>
    <w:p w:rsidR="00E217A7" w:rsidRPr="00A63B50" w:rsidRDefault="00E217A7" w:rsidP="00E217A7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  <w:sz w:val="16"/>
          <w:szCs w:val="16"/>
        </w:rPr>
        <w:t>……………………..…….…….</w:t>
      </w:r>
      <w:r w:rsidRPr="00A63B50">
        <w:rPr>
          <w:rFonts w:ascii="Arial" w:hAnsi="Arial" w:cs="Arial"/>
        </w:rPr>
        <w:t xml:space="preserve"> dnia </w:t>
      </w:r>
      <w:r w:rsidRPr="00A63B50">
        <w:rPr>
          <w:rFonts w:ascii="Arial" w:hAnsi="Arial" w:cs="Arial"/>
          <w:sz w:val="16"/>
          <w:szCs w:val="16"/>
        </w:rPr>
        <w:t xml:space="preserve">………….………………. </w:t>
      </w:r>
      <w:r w:rsidR="00B674FE" w:rsidRPr="00A63B50">
        <w:rPr>
          <w:rFonts w:ascii="Arial" w:hAnsi="Arial" w:cs="Arial"/>
        </w:rPr>
        <w:t>2018</w:t>
      </w:r>
      <w:r w:rsidRPr="00A63B50">
        <w:rPr>
          <w:rFonts w:ascii="Arial" w:hAnsi="Arial" w:cs="Arial"/>
        </w:rPr>
        <w:t xml:space="preserve"> r. </w:t>
      </w:r>
    </w:p>
    <w:p w:rsidR="00B76B7E" w:rsidRPr="00A63B50" w:rsidRDefault="00E217A7" w:rsidP="00D553A7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  <w:i/>
          <w:vertAlign w:val="superscript"/>
        </w:rPr>
        <w:t xml:space="preserve">               (miejscowość)</w:t>
      </w:r>
      <w:r w:rsidRPr="00A63B50">
        <w:rPr>
          <w:rFonts w:ascii="Arial" w:hAnsi="Arial" w:cs="Arial"/>
        </w:rPr>
        <w:t xml:space="preserve">                  </w:t>
      </w:r>
      <w:r w:rsidR="00D553A7" w:rsidRPr="00A63B50">
        <w:rPr>
          <w:rFonts w:ascii="Arial" w:hAnsi="Arial" w:cs="Arial"/>
        </w:rPr>
        <w:tab/>
      </w:r>
      <w:r w:rsidR="00D553A7" w:rsidRPr="00A63B50">
        <w:rPr>
          <w:rFonts w:ascii="Arial" w:hAnsi="Arial" w:cs="Arial"/>
        </w:rPr>
        <w:tab/>
      </w:r>
      <w:r w:rsidR="00F26B8F" w:rsidRPr="00A63B50">
        <w:rPr>
          <w:rFonts w:ascii="Arial" w:hAnsi="Arial" w:cs="Arial"/>
        </w:rPr>
        <w:tab/>
      </w:r>
      <w:r w:rsidR="00F26B8F" w:rsidRPr="00A63B50">
        <w:rPr>
          <w:rFonts w:ascii="Arial" w:hAnsi="Arial" w:cs="Arial"/>
        </w:rPr>
        <w:tab/>
      </w:r>
      <w:r w:rsidR="00D553A7" w:rsidRPr="00A63B50">
        <w:rPr>
          <w:rFonts w:ascii="Arial" w:hAnsi="Arial" w:cs="Arial"/>
        </w:rPr>
        <w:tab/>
      </w:r>
    </w:p>
    <w:p w:rsidR="00B76B7E" w:rsidRPr="00A63B50" w:rsidRDefault="00B76B7E" w:rsidP="00D553A7">
      <w:pPr>
        <w:jc w:val="both"/>
        <w:rPr>
          <w:rFonts w:ascii="Arial" w:hAnsi="Arial" w:cs="Arial"/>
        </w:rPr>
      </w:pPr>
    </w:p>
    <w:p w:rsidR="00E217A7" w:rsidRPr="00A63B50" w:rsidRDefault="00D553A7" w:rsidP="00B76B7E">
      <w:pPr>
        <w:ind w:left="4963" w:firstLine="709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</w:t>
      </w:r>
      <w:r w:rsidR="00E217A7" w:rsidRPr="00A63B50">
        <w:rPr>
          <w:rFonts w:ascii="Arial" w:hAnsi="Arial" w:cs="Arial"/>
          <w:sz w:val="16"/>
          <w:szCs w:val="16"/>
        </w:rPr>
        <w:t>………………………………………</w:t>
      </w:r>
    </w:p>
    <w:p w:rsidR="00E217A7" w:rsidRPr="00A63B50" w:rsidRDefault="00E217A7" w:rsidP="00E217A7">
      <w:pPr>
        <w:ind w:left="5528"/>
        <w:jc w:val="center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(czytelny podpis/pieczątka osoby uprawnionej</w:t>
      </w:r>
    </w:p>
    <w:p w:rsidR="00E217A7" w:rsidRPr="00A63B50" w:rsidRDefault="00F26B8F" w:rsidP="006E118F">
      <w:pPr>
        <w:spacing w:line="360" w:lineRule="auto"/>
        <w:ind w:left="5529"/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do reprezentowania Wykonawcy</w:t>
      </w:r>
      <w:r w:rsidR="00E217A7" w:rsidRPr="00A63B50">
        <w:rPr>
          <w:rFonts w:ascii="Arial" w:hAnsi="Arial" w:cs="Arial"/>
          <w:i/>
          <w:sz w:val="16"/>
          <w:szCs w:val="16"/>
        </w:rPr>
        <w:t>)</w:t>
      </w:r>
    </w:p>
    <w:p w:rsidR="008F6377" w:rsidRPr="00A63B50" w:rsidRDefault="008F6377">
      <w:pPr>
        <w:suppressAutoHyphens w:val="0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br w:type="page"/>
      </w:r>
    </w:p>
    <w:p w:rsidR="00DE7A8E" w:rsidRPr="00A63B50" w:rsidRDefault="00B76B7E" w:rsidP="00FF0434">
      <w:pPr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  <w:sz w:val="28"/>
        </w:rPr>
        <w:lastRenderedPageBreak/>
        <w:t>ZAŁĄCZNIK NR 3</w:t>
      </w:r>
    </w:p>
    <w:p w:rsidR="00DE7A8E" w:rsidRPr="00A63B50" w:rsidRDefault="00DE7A8E" w:rsidP="003F3124">
      <w:pPr>
        <w:pStyle w:val="Tekstpodstawowy22"/>
        <w:tabs>
          <w:tab w:val="left" w:pos="993"/>
        </w:tabs>
        <w:jc w:val="center"/>
        <w:rPr>
          <w:rFonts w:ascii="Arial" w:hAnsi="Arial" w:cs="Arial"/>
          <w:b/>
          <w:i/>
          <w:sz w:val="18"/>
        </w:rPr>
      </w:pPr>
    </w:p>
    <w:p w:rsidR="003F3124" w:rsidRPr="00A63B50" w:rsidRDefault="003F3124" w:rsidP="003F3124">
      <w:pPr>
        <w:pStyle w:val="Tekstpodstawowy22"/>
        <w:tabs>
          <w:tab w:val="left" w:pos="993"/>
        </w:tabs>
        <w:jc w:val="center"/>
        <w:rPr>
          <w:rFonts w:ascii="Arial" w:hAnsi="Arial" w:cs="Arial"/>
          <w:i/>
          <w:sz w:val="16"/>
          <w:szCs w:val="16"/>
        </w:rPr>
      </w:pPr>
    </w:p>
    <w:p w:rsidR="00DE7A8E" w:rsidRPr="00A63B50" w:rsidRDefault="00DE7A8E" w:rsidP="00DE7A8E">
      <w:pPr>
        <w:pStyle w:val="Tekstpodstawowy22"/>
        <w:tabs>
          <w:tab w:val="left" w:pos="993"/>
        </w:tabs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sz w:val="20"/>
          <w:vertAlign w:val="subscript"/>
        </w:rPr>
        <w:t>................................................................</w:t>
      </w:r>
      <w:r w:rsidRPr="00A63B50">
        <w:rPr>
          <w:rFonts w:ascii="Arial" w:hAnsi="Arial" w:cs="Arial"/>
          <w:sz w:val="20"/>
          <w:vertAlign w:val="subscript"/>
        </w:rPr>
        <w:tab/>
      </w:r>
    </w:p>
    <w:p w:rsidR="00DE7A8E" w:rsidRPr="00A63B50" w:rsidRDefault="00DE7A8E" w:rsidP="00DE7A8E">
      <w:pPr>
        <w:pStyle w:val="Tekstpodstawowy22"/>
        <w:tabs>
          <w:tab w:val="left" w:pos="993"/>
        </w:tabs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(nazwa i adres podmiotu</w:t>
      </w:r>
    </w:p>
    <w:p w:rsidR="00DE7A8E" w:rsidRPr="00A63B50" w:rsidRDefault="00DE7A8E" w:rsidP="00DE7A8E">
      <w:pPr>
        <w:tabs>
          <w:tab w:val="left" w:pos="419"/>
        </w:tabs>
        <w:spacing w:after="120"/>
        <w:rPr>
          <w:rFonts w:ascii="Arial" w:hAnsi="Arial" w:cs="Arial"/>
          <w:b/>
          <w:bCs/>
          <w:sz w:val="28"/>
          <w:szCs w:val="28"/>
        </w:rPr>
      </w:pPr>
      <w:r w:rsidRPr="00A63B50">
        <w:rPr>
          <w:rFonts w:ascii="Arial" w:hAnsi="Arial" w:cs="Arial"/>
          <w:i/>
          <w:sz w:val="16"/>
          <w:szCs w:val="16"/>
        </w:rPr>
        <w:t>oddającego do dyspozycji swoje zasoby)</w:t>
      </w:r>
      <w:r w:rsidRPr="00A63B50">
        <w:rPr>
          <w:rFonts w:ascii="Arial" w:hAnsi="Arial" w:cs="Arial"/>
          <w:i/>
          <w:sz w:val="16"/>
          <w:szCs w:val="16"/>
        </w:rPr>
        <w:tab/>
      </w:r>
    </w:p>
    <w:p w:rsidR="00DE7A8E" w:rsidRPr="00A63B50" w:rsidRDefault="00DE7A8E" w:rsidP="00DE7A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3B50">
        <w:rPr>
          <w:rFonts w:ascii="Arial" w:hAnsi="Arial" w:cs="Arial"/>
          <w:b/>
          <w:bCs/>
          <w:sz w:val="28"/>
          <w:szCs w:val="28"/>
        </w:rPr>
        <w:t>ZOBOWIĄZANIE</w:t>
      </w:r>
      <w:r w:rsidRPr="00A63B50">
        <w:rPr>
          <w:rFonts w:ascii="Arial" w:hAnsi="Arial" w:cs="Arial"/>
          <w:bCs/>
        </w:rPr>
        <w:t>*</w:t>
      </w:r>
    </w:p>
    <w:p w:rsidR="00DE7A8E" w:rsidRPr="00A63B50" w:rsidRDefault="00DE7A8E" w:rsidP="00DE7A8E">
      <w:pPr>
        <w:jc w:val="center"/>
        <w:rPr>
          <w:rFonts w:ascii="Arial" w:hAnsi="Arial" w:cs="Arial"/>
          <w:b/>
          <w:lang w:eastAsia="pl-PL"/>
        </w:rPr>
      </w:pPr>
      <w:r w:rsidRPr="00A63B50">
        <w:rPr>
          <w:rFonts w:ascii="Arial" w:hAnsi="Arial" w:cs="Arial"/>
          <w:b/>
          <w:bCs/>
        </w:rPr>
        <w:t xml:space="preserve">do oddania do dyspozycji </w:t>
      </w:r>
      <w:r w:rsidRPr="00A63B50">
        <w:rPr>
          <w:rFonts w:ascii="Arial" w:hAnsi="Arial" w:cs="Arial"/>
          <w:b/>
          <w:lang w:eastAsia="pl-PL"/>
        </w:rPr>
        <w:t xml:space="preserve">Wykonawcy </w:t>
      </w:r>
    </w:p>
    <w:p w:rsidR="00DE7A8E" w:rsidRPr="00A63B50" w:rsidRDefault="00DE7A8E" w:rsidP="00DE7A8E">
      <w:pPr>
        <w:jc w:val="center"/>
        <w:rPr>
          <w:rFonts w:ascii="Arial" w:hAnsi="Arial" w:cs="Arial"/>
          <w:b/>
          <w:lang w:eastAsia="pl-PL"/>
        </w:rPr>
      </w:pPr>
      <w:r w:rsidRPr="00A63B50">
        <w:rPr>
          <w:rFonts w:ascii="Arial" w:hAnsi="Arial" w:cs="Arial"/>
          <w:b/>
          <w:lang w:eastAsia="pl-PL"/>
        </w:rPr>
        <w:t>niezbędnych zasobów na okres korzystania z nich przy wykonywaniu zamówienia</w:t>
      </w:r>
    </w:p>
    <w:p w:rsidR="00DE7A8E" w:rsidRPr="00A63B50" w:rsidRDefault="00DE7A8E" w:rsidP="00DE7A8E">
      <w:pPr>
        <w:spacing w:after="120"/>
        <w:jc w:val="center"/>
        <w:rPr>
          <w:rFonts w:ascii="Arial" w:hAnsi="Arial" w:cs="Arial"/>
          <w:b/>
          <w:bCs/>
        </w:rPr>
      </w:pPr>
      <w:r w:rsidRPr="00A63B50">
        <w:rPr>
          <w:rFonts w:ascii="Arial" w:hAnsi="Arial" w:cs="Arial"/>
          <w:b/>
        </w:rPr>
        <w:t xml:space="preserve">w celu wykazania spełnianie warunków, o których mowa w art. 22a ustawy </w:t>
      </w:r>
      <w:proofErr w:type="spellStart"/>
      <w:r w:rsidRPr="00A63B50">
        <w:rPr>
          <w:rFonts w:ascii="Arial" w:hAnsi="Arial" w:cs="Arial"/>
          <w:b/>
        </w:rPr>
        <w:t>Pzp</w:t>
      </w:r>
      <w:proofErr w:type="spellEnd"/>
    </w:p>
    <w:p w:rsidR="00DE7A8E" w:rsidRPr="00A63B50" w:rsidRDefault="00DE7A8E" w:rsidP="00DE7A8E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lang w:eastAsia="pl-PL"/>
        </w:rPr>
      </w:pPr>
      <w:r w:rsidRPr="00A63B50">
        <w:rPr>
          <w:rFonts w:ascii="Arial" w:hAnsi="Arial" w:cs="Arial"/>
          <w:bCs/>
          <w:color w:val="000000"/>
          <w:lang w:eastAsia="pl-PL"/>
        </w:rPr>
        <w:t>W związku z realizacją zamówienia publicznego na</w:t>
      </w:r>
      <w:r w:rsidR="002749D4" w:rsidRPr="00A63B50">
        <w:rPr>
          <w:rFonts w:ascii="Arial" w:hAnsi="Arial" w:cs="Arial"/>
          <w:bCs/>
          <w:color w:val="000000"/>
          <w:lang w:eastAsia="pl-PL"/>
        </w:rPr>
        <w:t xml:space="preserve"> zadanie pn.</w:t>
      </w:r>
      <w:r w:rsidRPr="00A63B50">
        <w:rPr>
          <w:rFonts w:ascii="Arial" w:hAnsi="Arial" w:cs="Arial"/>
          <w:bCs/>
          <w:color w:val="000000"/>
          <w:lang w:eastAsia="pl-PL"/>
        </w:rPr>
        <w:t>:</w:t>
      </w:r>
    </w:p>
    <w:p w:rsidR="00DE7A8E" w:rsidRPr="00A63B50" w:rsidRDefault="002749D4" w:rsidP="004644B1">
      <w:pPr>
        <w:jc w:val="both"/>
        <w:rPr>
          <w:rFonts w:ascii="Arial" w:hAnsi="Arial" w:cs="Arial"/>
          <w:b/>
          <w:bCs/>
          <w:i/>
          <w:iCs/>
        </w:rPr>
      </w:pPr>
      <w:r w:rsidRPr="00A63B50">
        <w:rPr>
          <w:rFonts w:ascii="Arial" w:hAnsi="Arial" w:cs="Arial"/>
          <w:b/>
          <w:bCs/>
          <w:i/>
          <w:iCs/>
        </w:rPr>
        <w:t>„</w:t>
      </w:r>
      <w:r w:rsidR="00EC5727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KC”</w:t>
      </w:r>
    </w:p>
    <w:p w:rsidR="004644B1" w:rsidRPr="00A63B50" w:rsidRDefault="004644B1" w:rsidP="004644B1">
      <w:pPr>
        <w:jc w:val="both"/>
        <w:rPr>
          <w:rFonts w:ascii="Arial" w:hAnsi="Arial" w:cs="Arial"/>
          <w:b/>
          <w:bCs/>
          <w:i/>
          <w:iCs/>
        </w:rPr>
      </w:pPr>
    </w:p>
    <w:p w:rsidR="00DE7A8E" w:rsidRPr="00A63B50" w:rsidRDefault="00DE7A8E" w:rsidP="00DE7A8E">
      <w:pPr>
        <w:rPr>
          <w:rFonts w:ascii="Arial" w:hAnsi="Arial" w:cs="Arial"/>
        </w:rPr>
      </w:pPr>
      <w:r w:rsidRPr="00A63B50">
        <w:rPr>
          <w:rFonts w:ascii="Arial" w:hAnsi="Arial" w:cs="Arial"/>
        </w:rPr>
        <w:t>zobowiązuję się do oddania do dyspozycji Wykonawcy:</w:t>
      </w:r>
    </w:p>
    <w:p w:rsidR="00DE7A8E" w:rsidRPr="00A63B50" w:rsidRDefault="00DE7A8E" w:rsidP="00DE7A8E">
      <w:pPr>
        <w:rPr>
          <w:rFonts w:ascii="Arial" w:hAnsi="Arial" w:cs="Arial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:rsidR="00DE7A8E" w:rsidRPr="00A63B50" w:rsidRDefault="00DE7A8E" w:rsidP="00DE7A8E">
      <w:pPr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(nazwa Wykonawcy składającego ofertę przetargową)</w:t>
      </w:r>
    </w:p>
    <w:p w:rsidR="00DE7A8E" w:rsidRPr="00A63B50" w:rsidRDefault="00DE7A8E" w:rsidP="00DE7A8E">
      <w:pPr>
        <w:rPr>
          <w:rFonts w:ascii="Arial" w:hAnsi="Arial" w:cs="Arial"/>
        </w:rPr>
      </w:pPr>
    </w:p>
    <w:p w:rsidR="00DE7A8E" w:rsidRPr="00A63B50" w:rsidRDefault="00DE7A8E" w:rsidP="00DE7A8E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swojego następującego zasobu:</w:t>
      </w:r>
    </w:p>
    <w:p w:rsidR="00634037" w:rsidRPr="00A63B50" w:rsidRDefault="00634037" w:rsidP="00DE7A8E">
      <w:pPr>
        <w:rPr>
          <w:rFonts w:ascii="Arial" w:hAnsi="Arial" w:cs="Arial"/>
        </w:rPr>
      </w:pPr>
    </w:p>
    <w:p w:rsidR="00FC5403" w:rsidRPr="00A63B50" w:rsidRDefault="00FC5403" w:rsidP="00DE7A8E">
      <w:pPr>
        <w:rPr>
          <w:rFonts w:ascii="Arial" w:hAnsi="Arial" w:cs="Arial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………………………………………………………………………………………………………………………………………….…………</w:t>
      </w:r>
    </w:p>
    <w:p w:rsidR="00DE7A8E" w:rsidRPr="00A63B50" w:rsidRDefault="00DE7A8E" w:rsidP="00634037">
      <w:pPr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(wskazać zakres udostępnianego zasoby)</w:t>
      </w:r>
    </w:p>
    <w:p w:rsidR="00DE7A8E" w:rsidRPr="00A63B50" w:rsidRDefault="00DE7A8E" w:rsidP="00300A1E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>sposób wykorzystania zasobów innego podmiotu przez Wykonawcę, przy wykonywaniu zamówienia publicznego:</w:t>
      </w:r>
    </w:p>
    <w:p w:rsidR="00842F88" w:rsidRPr="00A63B50" w:rsidRDefault="00842F88" w:rsidP="00DE7A8E">
      <w:pPr>
        <w:rPr>
          <w:rFonts w:ascii="Arial" w:hAnsi="Arial" w:cs="Arial"/>
        </w:rPr>
      </w:pPr>
    </w:p>
    <w:p w:rsidR="00FC5403" w:rsidRPr="00A63B50" w:rsidRDefault="00FC5403" w:rsidP="00DE7A8E">
      <w:pPr>
        <w:rPr>
          <w:rFonts w:ascii="Arial" w:hAnsi="Arial" w:cs="Arial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……………………………………………………………………………..………………………………………………………………………</w:t>
      </w:r>
    </w:p>
    <w:p w:rsidR="00DE7A8E" w:rsidRPr="00A63B50" w:rsidRDefault="00DE7A8E" w:rsidP="00634037">
      <w:pPr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(wskazać sposób, np. podwykonawstwo, konsultacje itp.)</w:t>
      </w:r>
    </w:p>
    <w:p w:rsidR="00DE7A8E" w:rsidRPr="00A63B50" w:rsidRDefault="00DE7A8E" w:rsidP="00300A1E">
      <w:pPr>
        <w:numPr>
          <w:ilvl w:val="0"/>
          <w:numId w:val="26"/>
        </w:numPr>
        <w:ind w:left="426" w:hanging="426"/>
        <w:rPr>
          <w:rFonts w:ascii="Arial" w:hAnsi="Arial" w:cs="Arial"/>
        </w:rPr>
      </w:pPr>
      <w:r w:rsidRPr="00A63B50">
        <w:rPr>
          <w:rFonts w:ascii="Arial" w:hAnsi="Arial" w:cs="Arial"/>
        </w:rPr>
        <w:t>zakres i okres udziału innego podmiotu przy wykonywaniu zamówienia publicznego:</w:t>
      </w: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</w:p>
    <w:p w:rsidR="00842F88" w:rsidRPr="00A63B50" w:rsidRDefault="00842F88" w:rsidP="00DE7A8E">
      <w:pPr>
        <w:rPr>
          <w:rFonts w:ascii="Arial" w:hAnsi="Arial" w:cs="Arial"/>
          <w:sz w:val="16"/>
          <w:szCs w:val="16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…………………………………………………………………………………………..………………………………………………………..</w:t>
      </w:r>
    </w:p>
    <w:p w:rsidR="00902DAF" w:rsidRPr="00A63B50" w:rsidRDefault="00902DAF" w:rsidP="00DE7A8E">
      <w:pPr>
        <w:jc w:val="center"/>
        <w:rPr>
          <w:rFonts w:ascii="Arial" w:hAnsi="Arial" w:cs="Arial"/>
          <w:i/>
          <w:sz w:val="16"/>
          <w:szCs w:val="16"/>
        </w:rPr>
      </w:pPr>
    </w:p>
    <w:p w:rsidR="0077566A" w:rsidRPr="00A63B50" w:rsidRDefault="00DE7A8E" w:rsidP="00300A1E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A63B50">
        <w:rPr>
          <w:rFonts w:ascii="Arial" w:hAnsi="Arial" w:cs="Arial"/>
        </w:rPr>
        <w:t xml:space="preserve">czy podmiot zrealizuje część zamówienia, których wskazane zdolności dotyczą </w:t>
      </w:r>
    </w:p>
    <w:p w:rsidR="00DE7A8E" w:rsidRPr="00A63B50" w:rsidRDefault="00DE7A8E" w:rsidP="0077566A">
      <w:pPr>
        <w:jc w:val="both"/>
        <w:rPr>
          <w:rFonts w:ascii="Arial" w:hAnsi="Arial" w:cs="Arial"/>
        </w:rPr>
      </w:pPr>
    </w:p>
    <w:p w:rsidR="00842F88" w:rsidRPr="00A63B50" w:rsidRDefault="00842F88" w:rsidP="0077566A">
      <w:pPr>
        <w:jc w:val="both"/>
        <w:rPr>
          <w:rFonts w:ascii="Arial" w:hAnsi="Arial" w:cs="Arial"/>
        </w:rPr>
      </w:pPr>
    </w:p>
    <w:p w:rsidR="00DE7A8E" w:rsidRPr="00A63B50" w:rsidRDefault="00DE7A8E" w:rsidP="00DE7A8E">
      <w:pPr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…………………………………………………………………………………………………………….………………………………………</w:t>
      </w:r>
    </w:p>
    <w:p w:rsidR="00D9370B" w:rsidRPr="00A63B50" w:rsidRDefault="00DE7A8E" w:rsidP="00DE7A8E">
      <w:pPr>
        <w:ind w:left="5040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      </w:t>
      </w:r>
    </w:p>
    <w:p w:rsidR="00DE7A8E" w:rsidRPr="00A63B50" w:rsidRDefault="00D9370B" w:rsidP="00DE7A8E">
      <w:pPr>
        <w:ind w:left="5040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   </w:t>
      </w:r>
      <w:r w:rsidR="00DE7A8E" w:rsidRPr="00A63B50">
        <w:rPr>
          <w:rFonts w:ascii="Arial" w:hAnsi="Arial" w:cs="Arial"/>
        </w:rPr>
        <w:t xml:space="preserve">            Podpisano</w:t>
      </w:r>
    </w:p>
    <w:p w:rsidR="00DE7A8E" w:rsidRPr="00A63B50" w:rsidRDefault="00DE7A8E" w:rsidP="00DE7A8E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       </w:t>
      </w:r>
    </w:p>
    <w:p w:rsidR="00DE7A8E" w:rsidRPr="00A63B50" w:rsidRDefault="00DE7A8E" w:rsidP="00DE7A8E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</w:rPr>
        <w:t>, dn.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</w:t>
      </w:r>
      <w:r w:rsidR="00721CF5" w:rsidRPr="00A63B50">
        <w:rPr>
          <w:rFonts w:ascii="Arial" w:hAnsi="Arial" w:cs="Arial"/>
        </w:rPr>
        <w:t>2018</w:t>
      </w:r>
      <w:r w:rsidR="00F03BAE" w:rsidRPr="00A63B50">
        <w:rPr>
          <w:rFonts w:ascii="Arial" w:hAnsi="Arial" w:cs="Arial"/>
        </w:rPr>
        <w:t xml:space="preserve"> r.</w:t>
      </w:r>
      <w:r w:rsidR="00F03BAE" w:rsidRPr="00A63B50">
        <w:rPr>
          <w:rFonts w:ascii="Arial" w:hAnsi="Arial" w:cs="Arial"/>
          <w:sz w:val="16"/>
          <w:szCs w:val="16"/>
        </w:rPr>
        <w:t xml:space="preserve"> </w:t>
      </w:r>
      <w:r w:rsidR="00F03BAE"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23"/>
          <w:szCs w:val="23"/>
        </w:rPr>
        <w:tab/>
        <w:t xml:space="preserve">                                  </w:t>
      </w:r>
    </w:p>
    <w:p w:rsidR="00DE7A8E" w:rsidRPr="00A63B50" w:rsidRDefault="00DE7A8E" w:rsidP="00DE7A8E">
      <w:pPr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    (miejscowość)                                        (data)</w:t>
      </w: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DE7A8E" w:rsidRPr="00A63B50" w:rsidRDefault="00DE7A8E" w:rsidP="00DE7A8E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................................................................</w:t>
      </w:r>
    </w:p>
    <w:p w:rsidR="00DE7A8E" w:rsidRPr="00A63B50" w:rsidRDefault="00DE7A8E" w:rsidP="00DE7A8E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sz w:val="23"/>
          <w:szCs w:val="23"/>
        </w:rPr>
        <w:tab/>
      </w:r>
      <w:r w:rsidRPr="00A63B50">
        <w:rPr>
          <w:rFonts w:ascii="Arial" w:hAnsi="Arial" w:cs="Arial"/>
          <w:sz w:val="23"/>
          <w:szCs w:val="23"/>
        </w:rPr>
        <w:tab/>
      </w:r>
      <w:r w:rsidRPr="00A63B50">
        <w:rPr>
          <w:rFonts w:ascii="Arial" w:hAnsi="Arial" w:cs="Arial"/>
          <w:sz w:val="23"/>
          <w:szCs w:val="23"/>
        </w:rPr>
        <w:tab/>
      </w:r>
      <w:r w:rsidRPr="00A63B50">
        <w:rPr>
          <w:rFonts w:ascii="Arial" w:hAnsi="Arial" w:cs="Arial"/>
          <w:sz w:val="23"/>
          <w:szCs w:val="23"/>
        </w:rPr>
        <w:tab/>
      </w:r>
      <w:r w:rsidRPr="00A63B50">
        <w:rPr>
          <w:rFonts w:ascii="Arial" w:hAnsi="Arial" w:cs="Arial"/>
          <w:sz w:val="23"/>
          <w:szCs w:val="23"/>
        </w:rPr>
        <w:tab/>
        <w:t xml:space="preserve">   </w:t>
      </w:r>
      <w:r w:rsidRPr="00A63B50">
        <w:rPr>
          <w:rFonts w:ascii="Arial" w:hAnsi="Arial" w:cs="Arial"/>
          <w:sz w:val="23"/>
          <w:szCs w:val="23"/>
        </w:rPr>
        <w:tab/>
        <w:t xml:space="preserve">         </w:t>
      </w:r>
      <w:r w:rsidRPr="00A63B50">
        <w:rPr>
          <w:rFonts w:ascii="Arial" w:hAnsi="Arial" w:cs="Arial"/>
          <w:i/>
          <w:sz w:val="16"/>
          <w:szCs w:val="16"/>
        </w:rPr>
        <w:t xml:space="preserve"> (podpis podmiotu/osoby upoważnionej do reprezentacji podmiotu,</w:t>
      </w:r>
    </w:p>
    <w:p w:rsidR="00110073" w:rsidRPr="00A63B50" w:rsidRDefault="00DE7A8E" w:rsidP="00842F88">
      <w:pPr>
        <w:pStyle w:val="Tekstpodstawowy22"/>
        <w:spacing w:after="120"/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</w:t>
      </w:r>
      <w:r w:rsidR="00F03BAE" w:rsidRPr="00A63B50">
        <w:rPr>
          <w:rFonts w:ascii="Arial" w:hAnsi="Arial" w:cs="Arial"/>
          <w:i/>
          <w:sz w:val="16"/>
          <w:szCs w:val="16"/>
        </w:rPr>
        <w:t xml:space="preserve">                  </w:t>
      </w:r>
      <w:r w:rsidR="00F27C0D" w:rsidRPr="00A63B50">
        <w:rPr>
          <w:rFonts w:ascii="Arial" w:hAnsi="Arial" w:cs="Arial"/>
          <w:i/>
          <w:sz w:val="16"/>
          <w:szCs w:val="16"/>
        </w:rPr>
        <w:t xml:space="preserve">      </w:t>
      </w:r>
      <w:r w:rsidR="00F03BAE" w:rsidRPr="00A63B50">
        <w:rPr>
          <w:rFonts w:ascii="Arial" w:hAnsi="Arial" w:cs="Arial"/>
          <w:i/>
          <w:sz w:val="16"/>
          <w:szCs w:val="16"/>
        </w:rPr>
        <w:t xml:space="preserve">     </w:t>
      </w:r>
      <w:r w:rsidRPr="00A63B50">
        <w:rPr>
          <w:rFonts w:ascii="Arial" w:hAnsi="Arial" w:cs="Arial"/>
          <w:i/>
          <w:sz w:val="16"/>
          <w:szCs w:val="16"/>
        </w:rPr>
        <w:t>oddającego do dyspozycji zasoby</w:t>
      </w:r>
      <w:r w:rsidR="00842F88" w:rsidRPr="00A63B50">
        <w:rPr>
          <w:rFonts w:ascii="Arial" w:hAnsi="Arial" w:cs="Arial"/>
          <w:i/>
          <w:sz w:val="16"/>
          <w:szCs w:val="16"/>
        </w:rPr>
        <w:t>)</w:t>
      </w:r>
    </w:p>
    <w:p w:rsidR="004644B1" w:rsidRPr="00A63B50" w:rsidRDefault="004644B1" w:rsidP="00DE7A8E">
      <w:pPr>
        <w:pStyle w:val="Tekstpodstawowy22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</w:p>
    <w:p w:rsidR="004644B1" w:rsidRPr="00A63B50" w:rsidRDefault="004644B1" w:rsidP="00DE7A8E">
      <w:pPr>
        <w:pStyle w:val="Tekstpodstawowy22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</w:p>
    <w:p w:rsidR="00902DAF" w:rsidRPr="00A63B50" w:rsidRDefault="004644B1" w:rsidP="00DE7A8E">
      <w:pPr>
        <w:pStyle w:val="Tekstpodstawowy22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A63B50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A63B50">
        <w:rPr>
          <w:rFonts w:ascii="Arial" w:hAnsi="Arial" w:cs="Arial"/>
          <w:b/>
          <w:i/>
          <w:sz w:val="16"/>
          <w:szCs w:val="16"/>
        </w:rPr>
        <w:t>: Podmiot udostępniający Wykonawcy swoje zdolności zawodowe lub sytuację finansową, wraz z niniejszym zobowiązaniem, składa JEDZ</w:t>
      </w:r>
    </w:p>
    <w:p w:rsidR="00DE7A8E" w:rsidRPr="00A63B50" w:rsidRDefault="00DE7A8E" w:rsidP="00DE7A8E">
      <w:pPr>
        <w:pStyle w:val="Tekstpodstawowy22"/>
        <w:jc w:val="both"/>
        <w:rPr>
          <w:rFonts w:ascii="Arial" w:hAnsi="Arial" w:cs="Arial"/>
          <w:b/>
          <w:sz w:val="18"/>
          <w:szCs w:val="18"/>
        </w:rPr>
      </w:pPr>
      <w:r w:rsidRPr="00A63B50">
        <w:rPr>
          <w:rFonts w:ascii="Arial" w:hAnsi="Arial" w:cs="Arial"/>
          <w:sz w:val="20"/>
        </w:rPr>
        <w:t>*</w:t>
      </w:r>
      <w:r w:rsidRPr="00A63B50">
        <w:rPr>
          <w:rFonts w:ascii="Arial" w:hAnsi="Arial" w:cs="Arial"/>
          <w:i/>
          <w:sz w:val="16"/>
          <w:szCs w:val="16"/>
        </w:rPr>
        <w:t>wypełnić i załączyć do oferty wyłącznie w przypadku, gdy dotyczy</w:t>
      </w:r>
    </w:p>
    <w:p w:rsidR="00E217A7" w:rsidRPr="00A63B50" w:rsidRDefault="00DE7A8E" w:rsidP="00FF0434">
      <w:pPr>
        <w:rPr>
          <w:rFonts w:ascii="Arial" w:hAnsi="Arial" w:cs="Arial"/>
          <w:b/>
          <w:sz w:val="28"/>
          <w:u w:val="single"/>
        </w:rPr>
      </w:pPr>
      <w:r w:rsidRPr="00A63B50">
        <w:rPr>
          <w:rFonts w:ascii="Arial" w:hAnsi="Arial" w:cs="Arial"/>
          <w:i/>
          <w:sz w:val="16"/>
          <w:szCs w:val="16"/>
        </w:rPr>
        <w:br w:type="column"/>
      </w:r>
      <w:r w:rsidR="00E217A7" w:rsidRPr="00A63B50">
        <w:rPr>
          <w:rFonts w:ascii="Arial" w:hAnsi="Arial" w:cs="Arial"/>
          <w:b/>
          <w:sz w:val="28"/>
        </w:rPr>
        <w:lastRenderedPageBreak/>
        <w:t xml:space="preserve">ZAŁĄCZNIK NR </w:t>
      </w:r>
      <w:r w:rsidR="004644B1" w:rsidRPr="00A63B50">
        <w:rPr>
          <w:rFonts w:ascii="Arial" w:hAnsi="Arial" w:cs="Arial"/>
          <w:b/>
          <w:sz w:val="28"/>
        </w:rPr>
        <w:t>4</w:t>
      </w:r>
      <w:r w:rsidR="00902DAF" w:rsidRPr="00A63B50">
        <w:rPr>
          <w:rFonts w:ascii="Arial" w:hAnsi="Arial" w:cs="Arial"/>
          <w:b/>
          <w:sz w:val="28"/>
        </w:rPr>
        <w:t xml:space="preserve"> </w:t>
      </w:r>
    </w:p>
    <w:p w:rsidR="00E217A7" w:rsidRPr="00A63B50" w:rsidRDefault="00E217A7" w:rsidP="00E217A7">
      <w:pPr>
        <w:jc w:val="center"/>
        <w:rPr>
          <w:rFonts w:ascii="Arial" w:hAnsi="Arial" w:cs="Arial"/>
          <w:b/>
          <w:i/>
          <w:sz w:val="18"/>
        </w:rPr>
      </w:pPr>
      <w:r w:rsidRPr="00A63B50">
        <w:rPr>
          <w:rFonts w:ascii="Arial" w:hAnsi="Arial" w:cs="Arial"/>
          <w:b/>
          <w:i/>
          <w:sz w:val="18"/>
        </w:rPr>
        <w:t xml:space="preserve">/SKŁADANY W CIĄGU 3 DNI OD ZAMIESZCZENIA NA STRONIE INTERNETOWEJ ZAMAWIAJĄCEGO                                INFORMACJI, O KTÓRYCH MOWA W ART. 85 UST. 6 USTAWY PZP/  </w:t>
      </w:r>
    </w:p>
    <w:p w:rsidR="00E217A7" w:rsidRPr="00A63B50" w:rsidRDefault="00E217A7" w:rsidP="005D189D">
      <w:pPr>
        <w:spacing w:before="120"/>
        <w:ind w:left="5245" w:firstLine="709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Zamawiający:</w:t>
      </w:r>
    </w:p>
    <w:p w:rsidR="00E217A7" w:rsidRPr="00A63B50" w:rsidRDefault="00E217A7" w:rsidP="008606B8">
      <w:pPr>
        <w:ind w:left="5527" w:firstLine="427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</w:t>
      </w:r>
      <w:r w:rsidR="009171A5" w:rsidRPr="00A63B50">
        <w:rPr>
          <w:rFonts w:ascii="Arial" w:hAnsi="Arial" w:cs="Arial"/>
        </w:rPr>
        <w:t>Olecki</w:t>
      </w:r>
      <w:r w:rsidRPr="00A63B50">
        <w:rPr>
          <w:rFonts w:ascii="Arial" w:hAnsi="Arial" w:cs="Arial"/>
        </w:rPr>
        <w:t xml:space="preserve"> </w:t>
      </w:r>
    </w:p>
    <w:p w:rsidR="005D189D" w:rsidRPr="00A63B50" w:rsidRDefault="005D189D" w:rsidP="005D189D">
      <w:pPr>
        <w:pStyle w:val="Tekstpodstawowy2"/>
        <w:spacing w:after="0" w:line="240" w:lineRule="auto"/>
        <w:rPr>
          <w:rFonts w:ascii="Arial" w:hAnsi="Arial" w:cs="Arial"/>
          <w:sz w:val="20"/>
        </w:rPr>
      </w:pPr>
      <w:r w:rsidRPr="00A63B50">
        <w:rPr>
          <w:rFonts w:ascii="Arial" w:hAnsi="Arial" w:cs="Arial"/>
          <w:sz w:val="20"/>
          <w:vertAlign w:val="subscript"/>
        </w:rPr>
        <w:t xml:space="preserve">................................................................  </w:t>
      </w:r>
      <w:r w:rsidRPr="00A63B50">
        <w:rPr>
          <w:rFonts w:ascii="Arial" w:hAnsi="Arial" w:cs="Arial"/>
          <w:sz w:val="20"/>
        </w:rPr>
        <w:tab/>
      </w:r>
      <w:r w:rsidRPr="00A63B50">
        <w:rPr>
          <w:rFonts w:ascii="Arial" w:hAnsi="Arial" w:cs="Arial"/>
          <w:sz w:val="20"/>
        </w:rPr>
        <w:tab/>
      </w:r>
      <w:r w:rsidRPr="00A63B50">
        <w:rPr>
          <w:rFonts w:ascii="Arial" w:hAnsi="Arial" w:cs="Arial"/>
          <w:sz w:val="20"/>
        </w:rPr>
        <w:tab/>
      </w:r>
      <w:r w:rsidRPr="00A63B50">
        <w:rPr>
          <w:rFonts w:ascii="Arial" w:hAnsi="Arial" w:cs="Arial"/>
          <w:sz w:val="20"/>
        </w:rPr>
        <w:tab/>
      </w:r>
      <w:r w:rsidRPr="00A63B50">
        <w:rPr>
          <w:rFonts w:ascii="Arial" w:hAnsi="Arial" w:cs="Arial"/>
          <w:sz w:val="20"/>
        </w:rPr>
        <w:tab/>
        <w:t xml:space="preserve"> </w:t>
      </w:r>
      <w:r w:rsidR="009171A5" w:rsidRPr="00A63B50">
        <w:rPr>
          <w:rFonts w:ascii="Arial" w:hAnsi="Arial" w:cs="Arial"/>
          <w:lang w:val="pl-PL"/>
        </w:rPr>
        <w:t>19-400</w:t>
      </w:r>
      <w:r w:rsidRPr="00A63B50">
        <w:rPr>
          <w:rFonts w:ascii="Arial" w:hAnsi="Arial" w:cs="Arial"/>
        </w:rPr>
        <w:t xml:space="preserve"> </w:t>
      </w:r>
      <w:r w:rsidR="009171A5" w:rsidRPr="00A63B50">
        <w:rPr>
          <w:rFonts w:ascii="Arial" w:hAnsi="Arial" w:cs="Arial"/>
          <w:lang w:val="pl-PL"/>
        </w:rPr>
        <w:t>Olecko</w:t>
      </w:r>
      <w:r w:rsidRPr="00A63B50">
        <w:rPr>
          <w:rFonts w:ascii="Arial" w:hAnsi="Arial" w:cs="Arial"/>
        </w:rPr>
        <w:t xml:space="preserve">, ul. </w:t>
      </w:r>
      <w:r w:rsidR="009171A5" w:rsidRPr="00A63B50">
        <w:rPr>
          <w:rFonts w:ascii="Arial" w:hAnsi="Arial" w:cs="Arial"/>
          <w:lang w:val="pl-PL"/>
        </w:rPr>
        <w:t>Kolejowa 3</w:t>
      </w:r>
      <w:r w:rsidRPr="00A63B50">
        <w:rPr>
          <w:rFonts w:ascii="Arial" w:hAnsi="Arial" w:cs="Arial"/>
        </w:rPr>
        <w:t>2</w:t>
      </w:r>
    </w:p>
    <w:p w:rsidR="005D189D" w:rsidRPr="00A63B50" w:rsidRDefault="005D189D" w:rsidP="005D189D">
      <w:pPr>
        <w:pStyle w:val="Tekstpodstawowy2"/>
        <w:spacing w:after="240" w:line="240" w:lineRule="auto"/>
        <w:rPr>
          <w:rFonts w:ascii="Arial" w:hAnsi="Arial" w:cs="Arial"/>
          <w:i/>
          <w:sz w:val="22"/>
          <w:szCs w:val="22"/>
          <w:vertAlign w:val="superscript"/>
        </w:rPr>
      </w:pPr>
      <w:r w:rsidRPr="00A63B50">
        <w:rPr>
          <w:rFonts w:ascii="Arial" w:hAnsi="Arial" w:cs="Arial"/>
          <w:i/>
          <w:sz w:val="22"/>
          <w:szCs w:val="22"/>
          <w:vertAlign w:val="superscript"/>
        </w:rPr>
        <w:t xml:space="preserve">       (nazwa i adres Wykonawcy)</w:t>
      </w:r>
    </w:p>
    <w:p w:rsidR="00E217A7" w:rsidRPr="00A63B50" w:rsidRDefault="00E217A7" w:rsidP="005D189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3B50">
        <w:rPr>
          <w:rFonts w:ascii="Arial" w:hAnsi="Arial" w:cs="Arial"/>
          <w:b/>
          <w:sz w:val="28"/>
          <w:szCs w:val="28"/>
        </w:rPr>
        <w:t>OŚWIADCZENIE</w:t>
      </w:r>
    </w:p>
    <w:p w:rsidR="00E217A7" w:rsidRPr="00A63B50" w:rsidRDefault="00E217A7" w:rsidP="00E217A7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składane na podstawie art. 24 ust. 11 ustawy z dnia 29 stycznia 2004 r. </w:t>
      </w:r>
    </w:p>
    <w:p w:rsidR="00E217A7" w:rsidRPr="00A63B50" w:rsidRDefault="00E217A7" w:rsidP="00B402A6">
      <w:pPr>
        <w:spacing w:line="360" w:lineRule="auto"/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 Prawo zamówień publicznych </w:t>
      </w:r>
    </w:p>
    <w:p w:rsidR="00E217A7" w:rsidRPr="00A63B50" w:rsidRDefault="00E217A7" w:rsidP="005D189D">
      <w:pPr>
        <w:jc w:val="center"/>
        <w:rPr>
          <w:rFonts w:ascii="Arial" w:hAnsi="Arial" w:cs="Arial"/>
          <w:b/>
          <w:u w:val="single"/>
        </w:rPr>
      </w:pPr>
      <w:r w:rsidRPr="00A63B50">
        <w:rPr>
          <w:rFonts w:ascii="Arial" w:hAnsi="Arial" w:cs="Arial"/>
          <w:b/>
          <w:u w:val="single"/>
        </w:rPr>
        <w:t>DOTYCZĄCE BRAKU PRZESŁANKI WYKLUCZENIA Z POSTĘPOWANIA</w:t>
      </w:r>
    </w:p>
    <w:p w:rsidR="00E217A7" w:rsidRPr="00A63B50" w:rsidRDefault="00E217A7" w:rsidP="006862CF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na podstawie art. 24 ust. 1 pkt 23 ustawy Prawo zamówień publicznych</w:t>
      </w:r>
    </w:p>
    <w:p w:rsidR="00E217A7" w:rsidRPr="00A63B50" w:rsidRDefault="00E217A7" w:rsidP="00E217A7">
      <w:pPr>
        <w:pStyle w:val="Tekstpodstawowy31"/>
        <w:jc w:val="center"/>
        <w:rPr>
          <w:rFonts w:ascii="Arial" w:hAnsi="Arial" w:cs="Arial"/>
          <w:sz w:val="14"/>
        </w:rPr>
      </w:pPr>
    </w:p>
    <w:p w:rsidR="00E217A7" w:rsidRPr="00A63B50" w:rsidRDefault="00E217A7" w:rsidP="002749D4">
      <w:pPr>
        <w:jc w:val="both"/>
        <w:rPr>
          <w:rFonts w:ascii="Arial" w:hAnsi="Arial" w:cs="Arial"/>
          <w:b/>
          <w:bCs/>
          <w:i/>
          <w:iCs/>
        </w:rPr>
      </w:pPr>
      <w:r w:rsidRPr="00A63B50">
        <w:rPr>
          <w:rFonts w:ascii="Arial" w:hAnsi="Arial" w:cs="Arial"/>
        </w:rPr>
        <w:t xml:space="preserve">Na potrzeby postępowania o udzielenie zamówienia publicznego </w:t>
      </w:r>
      <w:r w:rsidR="00316D51" w:rsidRPr="00A63B50">
        <w:rPr>
          <w:rFonts w:ascii="Arial" w:hAnsi="Arial" w:cs="Arial"/>
        </w:rPr>
        <w:t>na</w:t>
      </w:r>
      <w:r w:rsidR="00902DAF" w:rsidRPr="00A63B50">
        <w:rPr>
          <w:rFonts w:ascii="Arial" w:hAnsi="Arial" w:cs="Arial"/>
        </w:rPr>
        <w:t xml:space="preserve"> zadanie pn.</w:t>
      </w:r>
      <w:r w:rsidR="00316D51" w:rsidRPr="00A63B50">
        <w:rPr>
          <w:rFonts w:ascii="Arial" w:hAnsi="Arial" w:cs="Arial"/>
        </w:rPr>
        <w:t xml:space="preserve"> </w:t>
      </w:r>
      <w:r w:rsidR="00902DAF" w:rsidRPr="00A63B50">
        <w:rPr>
          <w:rFonts w:ascii="Arial" w:eastAsia="Arial Unicode MS" w:hAnsi="Arial" w:cs="Arial"/>
          <w:b/>
          <w:i/>
        </w:rPr>
        <w:t>„</w:t>
      </w:r>
      <w:r w:rsidR="00ED7746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</w:t>
      </w:r>
      <w:r w:rsidR="00A341FB" w:rsidRPr="00A63B50">
        <w:rPr>
          <w:rFonts w:ascii="Arial" w:hAnsi="Arial" w:cs="Arial"/>
          <w:b/>
          <w:i/>
        </w:rPr>
        <w:t>”</w:t>
      </w:r>
      <w:r w:rsidRPr="00A63B50">
        <w:rPr>
          <w:rFonts w:ascii="Arial" w:hAnsi="Arial" w:cs="Arial"/>
        </w:rPr>
        <w:t xml:space="preserve">, prowadzonego przez Powiat </w:t>
      </w:r>
      <w:r w:rsidR="00ED7746" w:rsidRPr="00A63B50">
        <w:rPr>
          <w:rFonts w:ascii="Arial" w:hAnsi="Arial" w:cs="Arial"/>
        </w:rPr>
        <w:t>Olecki</w:t>
      </w:r>
      <w:r w:rsidRPr="00A63B50">
        <w:rPr>
          <w:rFonts w:ascii="Arial" w:hAnsi="Arial" w:cs="Arial"/>
          <w:i/>
        </w:rPr>
        <w:t xml:space="preserve"> </w:t>
      </w:r>
      <w:r w:rsidRPr="00A63B50">
        <w:rPr>
          <w:rFonts w:ascii="Arial" w:hAnsi="Arial" w:cs="Arial"/>
        </w:rPr>
        <w:t>oświadczam, co następuje</w:t>
      </w:r>
      <w:r w:rsidRPr="00A63B50">
        <w:rPr>
          <w:rFonts w:ascii="Arial" w:hAnsi="Arial" w:cs="Arial"/>
          <w:b/>
          <w:i/>
          <w:vertAlign w:val="superscript"/>
        </w:rPr>
        <w:t>*</w:t>
      </w:r>
      <w:r w:rsidRPr="00A63B50">
        <w:rPr>
          <w:rFonts w:ascii="Arial" w:hAnsi="Arial" w:cs="Arial"/>
        </w:rPr>
        <w:t>:</w:t>
      </w:r>
    </w:p>
    <w:p w:rsidR="00B402A6" w:rsidRPr="00A63B50" w:rsidRDefault="00B402A6" w:rsidP="00B402A6">
      <w:pPr>
        <w:shd w:val="clear" w:color="auto" w:fill="D9D9D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3B50">
        <w:rPr>
          <w:rFonts w:ascii="Arial" w:hAnsi="Arial" w:cs="Arial"/>
          <w:b/>
          <w:sz w:val="22"/>
          <w:szCs w:val="22"/>
          <w:u w:val="single"/>
        </w:rPr>
        <w:t>część A:</w:t>
      </w:r>
    </w:p>
    <w:p w:rsidR="00E217A7" w:rsidRPr="00A63B50" w:rsidRDefault="00E217A7" w:rsidP="00D35994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nie należymy</w:t>
      </w:r>
      <w:r w:rsidRPr="00A63B50">
        <w:rPr>
          <w:rFonts w:ascii="Arial" w:hAnsi="Arial" w:cs="Arial"/>
        </w:rPr>
        <w:t xml:space="preserve"> do tej samej grupy kapitałowej, w rozumieniu ustawy z dnia 16 lutego 2007 r. o ochronie konkurencji i konsumentów (</w:t>
      </w:r>
      <w:r w:rsidR="00902DAF" w:rsidRPr="00A63B50">
        <w:rPr>
          <w:rFonts w:ascii="Arial" w:hAnsi="Arial" w:cs="Arial"/>
        </w:rPr>
        <w:t>Dz. U. z 201</w:t>
      </w:r>
      <w:r w:rsidR="00B01362" w:rsidRPr="00A63B50">
        <w:rPr>
          <w:rFonts w:ascii="Arial" w:hAnsi="Arial" w:cs="Arial"/>
        </w:rPr>
        <w:t>8</w:t>
      </w:r>
      <w:r w:rsidR="00902DAF" w:rsidRPr="00A63B50">
        <w:rPr>
          <w:rFonts w:ascii="Arial" w:hAnsi="Arial" w:cs="Arial"/>
        </w:rPr>
        <w:t xml:space="preserve"> r., poz.</w:t>
      </w:r>
      <w:r w:rsidR="00B01362" w:rsidRPr="00A63B50">
        <w:rPr>
          <w:rFonts w:ascii="Arial" w:hAnsi="Arial" w:cs="Arial"/>
        </w:rPr>
        <w:t xml:space="preserve"> 798</w:t>
      </w:r>
      <w:r w:rsidR="00902DAF" w:rsidRPr="00A63B50">
        <w:rPr>
          <w:rFonts w:ascii="Arial" w:hAnsi="Arial" w:cs="Arial"/>
        </w:rPr>
        <w:t xml:space="preserve"> z </w:t>
      </w:r>
      <w:proofErr w:type="spellStart"/>
      <w:r w:rsidR="00902DAF" w:rsidRPr="00A63B50">
        <w:rPr>
          <w:rFonts w:ascii="Arial" w:hAnsi="Arial" w:cs="Arial"/>
        </w:rPr>
        <w:t>późn</w:t>
      </w:r>
      <w:proofErr w:type="spellEnd"/>
      <w:r w:rsidR="00902DAF" w:rsidRPr="00A63B50">
        <w:rPr>
          <w:rFonts w:ascii="Arial" w:hAnsi="Arial" w:cs="Arial"/>
        </w:rPr>
        <w:t>. zm.)</w:t>
      </w:r>
      <w:r w:rsidRPr="00A63B50">
        <w:rPr>
          <w:rFonts w:ascii="Arial" w:hAnsi="Arial" w:cs="Arial"/>
        </w:rPr>
        <w:t xml:space="preserve"> razem z innymi Wykonawcami, którzy złożyli oferty w niniejszym postępowaniu, </w:t>
      </w:r>
    </w:p>
    <w:p w:rsidR="00E217A7" w:rsidRPr="00A63B50" w:rsidRDefault="00E217A7" w:rsidP="00D35994">
      <w:pPr>
        <w:numPr>
          <w:ilvl w:val="0"/>
          <w:numId w:val="11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należymy</w:t>
      </w:r>
      <w:r w:rsidRPr="00A63B50">
        <w:rPr>
          <w:rFonts w:ascii="Arial" w:hAnsi="Arial" w:cs="Arial"/>
        </w:rPr>
        <w:t xml:space="preserve"> do tej samej grupy kapitałowej, w rozumieniu ustawy z dnia 16 lutego 2007 r. o ochronie konkurencji i konsumentów (</w:t>
      </w:r>
      <w:r w:rsidR="00902DAF" w:rsidRPr="00A63B50">
        <w:rPr>
          <w:rFonts w:ascii="Arial" w:hAnsi="Arial" w:cs="Arial"/>
        </w:rPr>
        <w:t>Dz. U. z 201</w:t>
      </w:r>
      <w:r w:rsidR="00B01362" w:rsidRPr="00A63B50">
        <w:rPr>
          <w:rFonts w:ascii="Arial" w:hAnsi="Arial" w:cs="Arial"/>
        </w:rPr>
        <w:t>8</w:t>
      </w:r>
      <w:r w:rsidR="00902DAF" w:rsidRPr="00A63B50">
        <w:rPr>
          <w:rFonts w:ascii="Arial" w:hAnsi="Arial" w:cs="Arial"/>
        </w:rPr>
        <w:t xml:space="preserve"> r., poz.</w:t>
      </w:r>
      <w:r w:rsidR="00B01362" w:rsidRPr="00A63B50">
        <w:rPr>
          <w:rFonts w:ascii="Arial" w:hAnsi="Arial" w:cs="Arial"/>
        </w:rPr>
        <w:t xml:space="preserve"> 798</w:t>
      </w:r>
      <w:r w:rsidR="00902DAF" w:rsidRPr="00A63B50">
        <w:rPr>
          <w:rFonts w:ascii="Arial" w:hAnsi="Arial" w:cs="Arial"/>
        </w:rPr>
        <w:t xml:space="preserve"> z </w:t>
      </w:r>
      <w:proofErr w:type="spellStart"/>
      <w:r w:rsidR="00902DAF" w:rsidRPr="00A63B50">
        <w:rPr>
          <w:rFonts w:ascii="Arial" w:hAnsi="Arial" w:cs="Arial"/>
        </w:rPr>
        <w:t>późn</w:t>
      </w:r>
      <w:proofErr w:type="spellEnd"/>
      <w:r w:rsidR="00902DAF" w:rsidRPr="00A63B50">
        <w:rPr>
          <w:rFonts w:ascii="Arial" w:hAnsi="Arial" w:cs="Arial"/>
        </w:rPr>
        <w:t>. zm.)</w:t>
      </w:r>
      <w:r w:rsidRPr="00A63B50">
        <w:rPr>
          <w:rFonts w:ascii="Arial" w:hAnsi="Arial" w:cs="Arial"/>
        </w:rPr>
        <w:t xml:space="preserve"> razem z</w:t>
      </w:r>
      <w:r w:rsidR="00634037" w:rsidRPr="00A63B50">
        <w:rPr>
          <w:rFonts w:ascii="Arial" w:hAnsi="Arial" w:cs="Arial"/>
        </w:rPr>
        <w:t> </w:t>
      </w:r>
      <w:r w:rsidRPr="00A63B50">
        <w:rPr>
          <w:rFonts w:ascii="Arial" w:hAnsi="Arial" w:cs="Arial"/>
        </w:rPr>
        <w:t>następującymi Wykonawcami, którzy złożyli oferty w niniejszym postępowaniu:</w:t>
      </w:r>
    </w:p>
    <w:p w:rsidR="00E217A7" w:rsidRPr="00A63B50" w:rsidRDefault="00E217A7" w:rsidP="00D35994">
      <w:pPr>
        <w:numPr>
          <w:ilvl w:val="3"/>
          <w:numId w:val="10"/>
        </w:numPr>
        <w:tabs>
          <w:tab w:val="clear" w:pos="0"/>
          <w:tab w:val="num" w:pos="851"/>
        </w:tabs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…………………………………………………..………………..……………………………………………….,</w:t>
      </w:r>
    </w:p>
    <w:p w:rsidR="00E217A7" w:rsidRPr="00A63B50" w:rsidRDefault="00E217A7" w:rsidP="00D35994">
      <w:pPr>
        <w:numPr>
          <w:ilvl w:val="3"/>
          <w:numId w:val="10"/>
        </w:numPr>
        <w:tabs>
          <w:tab w:val="clear" w:pos="0"/>
          <w:tab w:val="num" w:pos="851"/>
        </w:tabs>
        <w:spacing w:line="43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……………………………………………………….…………………………………………………………….,</w:t>
      </w:r>
    </w:p>
    <w:p w:rsidR="00E217A7" w:rsidRPr="00A63B50" w:rsidRDefault="00E217A7" w:rsidP="00E217A7">
      <w:pPr>
        <w:tabs>
          <w:tab w:val="num" w:pos="851"/>
        </w:tabs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sz w:val="16"/>
          <w:szCs w:val="16"/>
        </w:rPr>
        <w:t>….     ……………………………………………………………....…………………………………………………….,</w:t>
      </w:r>
    </w:p>
    <w:p w:rsidR="00E217A7" w:rsidRPr="00A63B50" w:rsidRDefault="00E217A7" w:rsidP="00E217A7">
      <w:pPr>
        <w:ind w:left="5672" w:firstLine="709"/>
        <w:jc w:val="both"/>
        <w:rPr>
          <w:rFonts w:ascii="Arial" w:hAnsi="Arial" w:cs="Arial"/>
          <w:b/>
          <w:i/>
        </w:rPr>
      </w:pPr>
      <w:r w:rsidRPr="00A63B50">
        <w:rPr>
          <w:rFonts w:ascii="Arial" w:hAnsi="Arial" w:cs="Arial"/>
        </w:rPr>
        <w:t xml:space="preserve">        Podpisano</w:t>
      </w:r>
    </w:p>
    <w:p w:rsidR="00E217A7" w:rsidRPr="00A63B50" w:rsidRDefault="00E217A7" w:rsidP="00E217A7">
      <w:pPr>
        <w:jc w:val="both"/>
        <w:rPr>
          <w:rFonts w:ascii="Arial" w:hAnsi="Arial" w:cs="Arial"/>
          <w:sz w:val="16"/>
          <w:szCs w:val="16"/>
        </w:rPr>
      </w:pPr>
    </w:p>
    <w:p w:rsidR="00E217A7" w:rsidRPr="00A63B50" w:rsidRDefault="00E217A7" w:rsidP="00E217A7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  <w:sz w:val="16"/>
          <w:szCs w:val="16"/>
        </w:rPr>
        <w:t>……………………..…….…….</w:t>
      </w:r>
      <w:r w:rsidRPr="00A63B50">
        <w:rPr>
          <w:rFonts w:ascii="Arial" w:hAnsi="Arial" w:cs="Arial"/>
        </w:rPr>
        <w:t xml:space="preserve"> dnia </w:t>
      </w:r>
      <w:r w:rsidRPr="00A63B50">
        <w:rPr>
          <w:rFonts w:ascii="Arial" w:hAnsi="Arial" w:cs="Arial"/>
          <w:sz w:val="16"/>
          <w:szCs w:val="16"/>
        </w:rPr>
        <w:t xml:space="preserve">………….………………. </w:t>
      </w:r>
      <w:r w:rsidR="00721CF5" w:rsidRPr="00A63B50">
        <w:rPr>
          <w:rFonts w:ascii="Arial" w:hAnsi="Arial" w:cs="Arial"/>
        </w:rPr>
        <w:t>2018</w:t>
      </w:r>
      <w:r w:rsidRPr="00A63B50">
        <w:rPr>
          <w:rFonts w:ascii="Arial" w:hAnsi="Arial" w:cs="Arial"/>
        </w:rPr>
        <w:t xml:space="preserve"> r. </w:t>
      </w:r>
    </w:p>
    <w:p w:rsidR="00902DAF" w:rsidRPr="00A63B50" w:rsidRDefault="00E217A7" w:rsidP="00902DAF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  <w:i/>
          <w:vertAlign w:val="superscript"/>
        </w:rPr>
        <w:t xml:space="preserve">               (miejscowość) </w:t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</w:rPr>
        <w:tab/>
        <w:t xml:space="preserve">                   </w:t>
      </w:r>
    </w:p>
    <w:p w:rsidR="00E217A7" w:rsidRPr="00A63B50" w:rsidRDefault="00902DAF" w:rsidP="00902DAF">
      <w:pPr>
        <w:ind w:left="5672"/>
        <w:jc w:val="both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</w:t>
      </w:r>
      <w:r w:rsidR="00E217A7" w:rsidRPr="00A63B50">
        <w:rPr>
          <w:rFonts w:ascii="Arial" w:hAnsi="Arial" w:cs="Arial"/>
          <w:sz w:val="16"/>
          <w:szCs w:val="16"/>
        </w:rPr>
        <w:t>………………………………………</w:t>
      </w:r>
    </w:p>
    <w:p w:rsidR="00E217A7" w:rsidRPr="00A63B50" w:rsidRDefault="00E217A7" w:rsidP="00E217A7">
      <w:pPr>
        <w:ind w:left="5528"/>
        <w:jc w:val="center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(czytelny podpis/pieczątka osoby uprawnionej</w:t>
      </w:r>
    </w:p>
    <w:p w:rsidR="00B402A6" w:rsidRPr="00A63B50" w:rsidRDefault="00E217A7" w:rsidP="00B402A6">
      <w:pPr>
        <w:spacing w:line="360" w:lineRule="auto"/>
        <w:ind w:left="5529"/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do reprezentowania Wykonawcy)</w:t>
      </w:r>
    </w:p>
    <w:p w:rsidR="00B402A6" w:rsidRPr="00A63B50" w:rsidRDefault="00B402A6" w:rsidP="00B402A6">
      <w:pPr>
        <w:pBdr>
          <w:top w:val="single" w:sz="4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3B50">
        <w:rPr>
          <w:rFonts w:ascii="Arial" w:hAnsi="Arial" w:cs="Arial"/>
          <w:b/>
          <w:sz w:val="22"/>
          <w:szCs w:val="22"/>
          <w:u w:val="single"/>
        </w:rPr>
        <w:t>część B:</w:t>
      </w:r>
    </w:p>
    <w:p w:rsidR="00B402A6" w:rsidRPr="00A63B50" w:rsidRDefault="00B402A6" w:rsidP="00D35994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>nie należymy</w:t>
      </w:r>
      <w:r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  <w:b/>
        </w:rPr>
        <w:t>do żadnej grupy kapitałowej</w:t>
      </w:r>
      <w:r w:rsidRPr="00A63B50">
        <w:rPr>
          <w:rFonts w:ascii="Arial" w:hAnsi="Arial" w:cs="Arial"/>
        </w:rPr>
        <w:t>, w rozumieniu ustawy z dnia 16 lutego 2007 r. o ochronie konkurencji i konsumentów (</w:t>
      </w:r>
      <w:r w:rsidR="00902DAF" w:rsidRPr="00A63B50">
        <w:rPr>
          <w:rFonts w:ascii="Arial" w:hAnsi="Arial" w:cs="Arial"/>
        </w:rPr>
        <w:t>Dz. U. z 201</w:t>
      </w:r>
      <w:r w:rsidR="00B01362" w:rsidRPr="00A63B50">
        <w:rPr>
          <w:rFonts w:ascii="Arial" w:hAnsi="Arial" w:cs="Arial"/>
        </w:rPr>
        <w:t>8</w:t>
      </w:r>
      <w:r w:rsidR="00902DAF" w:rsidRPr="00A63B50">
        <w:rPr>
          <w:rFonts w:ascii="Arial" w:hAnsi="Arial" w:cs="Arial"/>
        </w:rPr>
        <w:t xml:space="preserve"> r., poz.</w:t>
      </w:r>
      <w:r w:rsidR="00B01362" w:rsidRPr="00A63B50">
        <w:rPr>
          <w:rFonts w:ascii="Arial" w:hAnsi="Arial" w:cs="Arial"/>
        </w:rPr>
        <w:t xml:space="preserve"> 798</w:t>
      </w:r>
      <w:r w:rsidR="00902DAF" w:rsidRPr="00A63B50">
        <w:rPr>
          <w:rFonts w:ascii="Arial" w:hAnsi="Arial" w:cs="Arial"/>
        </w:rPr>
        <w:t xml:space="preserve"> z </w:t>
      </w:r>
      <w:proofErr w:type="spellStart"/>
      <w:r w:rsidR="00902DAF" w:rsidRPr="00A63B50">
        <w:rPr>
          <w:rFonts w:ascii="Arial" w:hAnsi="Arial" w:cs="Arial"/>
        </w:rPr>
        <w:t>późn</w:t>
      </w:r>
      <w:proofErr w:type="spellEnd"/>
      <w:r w:rsidR="00902DAF" w:rsidRPr="00A63B50">
        <w:rPr>
          <w:rFonts w:ascii="Arial" w:hAnsi="Arial" w:cs="Arial"/>
        </w:rPr>
        <w:t>. zm.)</w:t>
      </w:r>
      <w:r w:rsidRPr="00A63B50">
        <w:rPr>
          <w:rFonts w:ascii="Arial" w:hAnsi="Arial" w:cs="Arial"/>
        </w:rPr>
        <w:t xml:space="preserve">. </w:t>
      </w:r>
    </w:p>
    <w:p w:rsidR="00B402A6" w:rsidRPr="00A63B50" w:rsidRDefault="00B402A6" w:rsidP="00B402A6">
      <w:pPr>
        <w:ind w:left="5672" w:firstLine="709"/>
        <w:jc w:val="both"/>
        <w:rPr>
          <w:rFonts w:ascii="Arial" w:hAnsi="Arial" w:cs="Arial"/>
          <w:b/>
          <w:i/>
          <w:sz w:val="23"/>
          <w:szCs w:val="23"/>
        </w:rPr>
      </w:pPr>
      <w:r w:rsidRPr="00A63B50">
        <w:rPr>
          <w:rFonts w:ascii="Arial" w:hAnsi="Arial" w:cs="Arial"/>
        </w:rPr>
        <w:t xml:space="preserve">     </w:t>
      </w:r>
      <w:r w:rsidR="00B763E5" w:rsidRPr="00A63B50">
        <w:rPr>
          <w:rFonts w:ascii="Arial" w:hAnsi="Arial" w:cs="Arial"/>
        </w:rPr>
        <w:t xml:space="preserve">  </w:t>
      </w:r>
      <w:r w:rsidRPr="00A63B50">
        <w:rPr>
          <w:rFonts w:ascii="Arial" w:hAnsi="Arial" w:cs="Arial"/>
          <w:sz w:val="23"/>
          <w:szCs w:val="23"/>
        </w:rPr>
        <w:t>Podpisano</w:t>
      </w:r>
    </w:p>
    <w:p w:rsidR="00B402A6" w:rsidRPr="00A63B50" w:rsidRDefault="00B402A6" w:rsidP="00B402A6">
      <w:pPr>
        <w:jc w:val="both"/>
        <w:rPr>
          <w:rFonts w:ascii="Arial" w:hAnsi="Arial" w:cs="Arial"/>
          <w:sz w:val="16"/>
          <w:szCs w:val="16"/>
        </w:rPr>
      </w:pPr>
    </w:p>
    <w:p w:rsidR="00B402A6" w:rsidRPr="00A63B50" w:rsidRDefault="00B402A6" w:rsidP="00B402A6">
      <w:pPr>
        <w:jc w:val="both"/>
        <w:rPr>
          <w:rFonts w:ascii="Arial" w:hAnsi="Arial" w:cs="Arial"/>
        </w:rPr>
      </w:pPr>
      <w:r w:rsidRPr="00A63B50">
        <w:rPr>
          <w:rFonts w:ascii="Arial" w:hAnsi="Arial" w:cs="Arial"/>
          <w:sz w:val="16"/>
          <w:szCs w:val="16"/>
        </w:rPr>
        <w:t>……………………..…….…….</w:t>
      </w:r>
      <w:r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  <w:sz w:val="23"/>
          <w:szCs w:val="23"/>
        </w:rPr>
        <w:t>dnia</w:t>
      </w:r>
      <w:r w:rsidRPr="00A63B50">
        <w:rPr>
          <w:rFonts w:ascii="Arial" w:hAnsi="Arial" w:cs="Arial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 xml:space="preserve">………….………………. </w:t>
      </w:r>
      <w:r w:rsidR="00721CF5" w:rsidRPr="00A63B50">
        <w:rPr>
          <w:rFonts w:ascii="Arial" w:hAnsi="Arial" w:cs="Arial"/>
          <w:sz w:val="23"/>
          <w:szCs w:val="23"/>
        </w:rPr>
        <w:t>2018</w:t>
      </w:r>
      <w:r w:rsidRPr="00A63B50">
        <w:rPr>
          <w:rFonts w:ascii="Arial" w:hAnsi="Arial" w:cs="Arial"/>
          <w:sz w:val="23"/>
          <w:szCs w:val="23"/>
        </w:rPr>
        <w:t xml:space="preserve"> r</w:t>
      </w:r>
      <w:r w:rsidRPr="00A63B50">
        <w:rPr>
          <w:rFonts w:ascii="Arial" w:hAnsi="Arial" w:cs="Arial"/>
        </w:rPr>
        <w:t xml:space="preserve">. </w:t>
      </w:r>
    </w:p>
    <w:p w:rsidR="00D9370B" w:rsidRPr="00A63B50" w:rsidRDefault="00B402A6" w:rsidP="00B402A6">
      <w:pPr>
        <w:jc w:val="both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 xml:space="preserve">               (miejscowość)</w:t>
      </w:r>
    </w:p>
    <w:p w:rsidR="00B402A6" w:rsidRPr="00A63B50" w:rsidRDefault="00D9370B" w:rsidP="00B402A6">
      <w:pPr>
        <w:jc w:val="both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 xml:space="preserve"> </w:t>
      </w:r>
      <w:r w:rsidRPr="00A63B50">
        <w:rPr>
          <w:rFonts w:ascii="Arial" w:hAnsi="Arial" w:cs="Arial"/>
          <w:i/>
          <w:vertAlign w:val="superscript"/>
        </w:rPr>
        <w:tab/>
      </w:r>
      <w:r w:rsidRPr="00A63B50">
        <w:rPr>
          <w:rFonts w:ascii="Arial" w:hAnsi="Arial" w:cs="Arial"/>
          <w:i/>
          <w:vertAlign w:val="superscript"/>
        </w:rPr>
        <w:tab/>
      </w:r>
      <w:r w:rsidR="00B402A6" w:rsidRPr="00A63B50">
        <w:rPr>
          <w:rFonts w:ascii="Arial" w:hAnsi="Arial" w:cs="Arial"/>
          <w:i/>
          <w:vertAlign w:val="superscript"/>
        </w:rPr>
        <w:t xml:space="preserve"> </w:t>
      </w:r>
      <w:r w:rsidR="00B402A6" w:rsidRPr="00A63B50">
        <w:rPr>
          <w:rFonts w:ascii="Arial" w:hAnsi="Arial" w:cs="Arial"/>
        </w:rPr>
        <w:tab/>
      </w:r>
      <w:r w:rsidR="00B402A6" w:rsidRPr="00A63B50">
        <w:rPr>
          <w:rFonts w:ascii="Arial" w:hAnsi="Arial" w:cs="Arial"/>
        </w:rPr>
        <w:tab/>
      </w:r>
      <w:r w:rsidR="00B402A6" w:rsidRPr="00A63B50">
        <w:rPr>
          <w:rFonts w:ascii="Arial" w:hAnsi="Arial" w:cs="Arial"/>
        </w:rPr>
        <w:tab/>
      </w:r>
      <w:r w:rsidR="00B402A6" w:rsidRPr="00A63B50">
        <w:rPr>
          <w:rFonts w:ascii="Arial" w:hAnsi="Arial" w:cs="Arial"/>
        </w:rPr>
        <w:tab/>
      </w:r>
      <w:r w:rsidR="00B402A6" w:rsidRPr="00A63B50">
        <w:rPr>
          <w:rFonts w:ascii="Arial" w:hAnsi="Arial" w:cs="Arial"/>
        </w:rPr>
        <w:tab/>
        <w:t xml:space="preserve">                    </w:t>
      </w:r>
      <w:r w:rsidR="00B402A6" w:rsidRPr="00A63B50">
        <w:rPr>
          <w:rFonts w:ascii="Arial" w:hAnsi="Arial" w:cs="Arial"/>
          <w:sz w:val="16"/>
          <w:szCs w:val="16"/>
        </w:rPr>
        <w:t>………………………………………</w:t>
      </w:r>
    </w:p>
    <w:p w:rsidR="00B402A6" w:rsidRPr="00A63B50" w:rsidRDefault="00B402A6" w:rsidP="00B402A6">
      <w:pPr>
        <w:ind w:left="5528"/>
        <w:jc w:val="center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(czytelny podpis/pieczątka osoby uprawnionej</w:t>
      </w:r>
    </w:p>
    <w:p w:rsidR="00B402A6" w:rsidRPr="00A63B50" w:rsidRDefault="00B402A6" w:rsidP="00B402A6">
      <w:pPr>
        <w:ind w:left="5528"/>
        <w:jc w:val="center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>do reprezentowania Wykonawcy)</w:t>
      </w:r>
    </w:p>
    <w:p w:rsidR="00B402A6" w:rsidRPr="00A63B50" w:rsidRDefault="00B402A6" w:rsidP="00B402A6">
      <w:pPr>
        <w:rPr>
          <w:rFonts w:ascii="Arial" w:hAnsi="Arial" w:cs="Arial"/>
          <w:b/>
          <w:i/>
          <w:sz w:val="23"/>
          <w:szCs w:val="23"/>
          <w:vertAlign w:val="superscript"/>
        </w:rPr>
      </w:pPr>
    </w:p>
    <w:p w:rsidR="00F95E92" w:rsidRPr="00A63B50" w:rsidRDefault="00F95E92" w:rsidP="00E217A7">
      <w:pPr>
        <w:rPr>
          <w:rFonts w:ascii="Arial" w:hAnsi="Arial" w:cs="Arial"/>
          <w:b/>
          <w:i/>
          <w:sz w:val="20"/>
          <w:szCs w:val="20"/>
        </w:rPr>
      </w:pPr>
    </w:p>
    <w:p w:rsidR="00BB2B1D" w:rsidRPr="00A63B50" w:rsidRDefault="00B402A6" w:rsidP="00F95E92">
      <w:pPr>
        <w:pBdr>
          <w:top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20"/>
          <w:szCs w:val="20"/>
        </w:rPr>
        <w:t>*zaznaczyć właściwe</w:t>
      </w:r>
    </w:p>
    <w:p w:rsidR="00BB2B1D" w:rsidRPr="00A63B50" w:rsidRDefault="00BB2B1D" w:rsidP="00FF0434">
      <w:pPr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  <w:i/>
          <w:sz w:val="20"/>
          <w:szCs w:val="20"/>
        </w:rPr>
        <w:br w:type="column"/>
      </w:r>
      <w:r w:rsidRPr="00A63B50">
        <w:rPr>
          <w:rFonts w:ascii="Arial" w:hAnsi="Arial" w:cs="Arial"/>
          <w:b/>
          <w:sz w:val="28"/>
        </w:rPr>
        <w:lastRenderedPageBreak/>
        <w:t>ZAŁĄCZNIK NR 5</w:t>
      </w:r>
    </w:p>
    <w:p w:rsidR="00BB2B1D" w:rsidRPr="00A63B50" w:rsidRDefault="00BB2B1D" w:rsidP="00BB2B1D">
      <w:pPr>
        <w:jc w:val="center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sz w:val="18"/>
        </w:rPr>
        <w:t xml:space="preserve">/SKŁADANY </w:t>
      </w:r>
      <w:r w:rsidRPr="00A63B50">
        <w:rPr>
          <w:rFonts w:ascii="Arial" w:hAnsi="Arial" w:cs="Arial"/>
          <w:b/>
          <w:i/>
          <w:sz w:val="18"/>
          <w:u w:val="single"/>
        </w:rPr>
        <w:t>WYŁĄCZNIE</w:t>
      </w:r>
      <w:r w:rsidRPr="00A63B50">
        <w:rPr>
          <w:rFonts w:ascii="Arial" w:hAnsi="Arial" w:cs="Arial"/>
          <w:b/>
          <w:i/>
          <w:sz w:val="18"/>
        </w:rPr>
        <w:t xml:space="preserve"> NA WEZWANIE ZAMAWIAJĄCEGO/</w:t>
      </w: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pStyle w:val="Tekstpodstawowy2"/>
        <w:tabs>
          <w:tab w:val="left" w:pos="3000"/>
        </w:tabs>
        <w:spacing w:after="0" w:line="240" w:lineRule="auto"/>
        <w:rPr>
          <w:rFonts w:ascii="Arial" w:hAnsi="Arial" w:cs="Arial"/>
          <w:sz w:val="20"/>
          <w:vertAlign w:val="subscript"/>
        </w:rPr>
      </w:pPr>
      <w:r w:rsidRPr="00A63B50">
        <w:rPr>
          <w:rFonts w:ascii="Arial" w:hAnsi="Arial" w:cs="Arial"/>
          <w:sz w:val="20"/>
          <w:vertAlign w:val="subscript"/>
        </w:rPr>
        <w:t>................................................................</w:t>
      </w:r>
      <w:r w:rsidRPr="00A63B50">
        <w:rPr>
          <w:rFonts w:ascii="Arial" w:hAnsi="Arial" w:cs="Arial"/>
          <w:sz w:val="20"/>
          <w:vertAlign w:val="subscript"/>
        </w:rPr>
        <w:tab/>
      </w:r>
    </w:p>
    <w:p w:rsidR="00BB2B1D" w:rsidRPr="00A63B50" w:rsidRDefault="00BB2B1D" w:rsidP="00BB2B1D">
      <w:pPr>
        <w:pStyle w:val="Tekstpodstawowy2"/>
        <w:spacing w:line="240" w:lineRule="auto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>(nazwa i adres Wykonawcy)</w:t>
      </w:r>
    </w:p>
    <w:p w:rsidR="00BB2B1D" w:rsidRPr="00A63B50" w:rsidRDefault="00BB2B1D" w:rsidP="00BB2B1D">
      <w:pPr>
        <w:ind w:left="5246" w:firstLine="708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Zamawiający:</w:t>
      </w:r>
    </w:p>
    <w:p w:rsidR="00BB2B1D" w:rsidRPr="00A63B50" w:rsidRDefault="00BB2B1D" w:rsidP="008606B8">
      <w:pPr>
        <w:ind w:left="5245" w:firstLine="427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</w:t>
      </w:r>
      <w:r w:rsidR="009171A5" w:rsidRPr="00A63B50">
        <w:rPr>
          <w:rFonts w:ascii="Arial" w:hAnsi="Arial" w:cs="Arial"/>
        </w:rPr>
        <w:t>Olecki</w:t>
      </w:r>
      <w:r w:rsidRPr="00A63B50">
        <w:rPr>
          <w:rFonts w:ascii="Arial" w:hAnsi="Arial" w:cs="Arial"/>
        </w:rPr>
        <w:t xml:space="preserve"> </w:t>
      </w:r>
    </w:p>
    <w:p w:rsidR="00BB2B1D" w:rsidRPr="00A63B50" w:rsidRDefault="009171A5" w:rsidP="008606B8">
      <w:pPr>
        <w:ind w:left="4963" w:firstLine="709"/>
        <w:rPr>
          <w:rFonts w:ascii="Arial" w:hAnsi="Arial" w:cs="Arial"/>
        </w:rPr>
      </w:pPr>
      <w:r w:rsidRPr="00A63B50">
        <w:rPr>
          <w:rFonts w:ascii="Arial" w:hAnsi="Arial" w:cs="Arial"/>
        </w:rPr>
        <w:t>19-400 Olecko</w:t>
      </w:r>
      <w:r w:rsidR="00BB2B1D" w:rsidRPr="00A63B50">
        <w:rPr>
          <w:rFonts w:ascii="Arial" w:hAnsi="Arial" w:cs="Arial"/>
        </w:rPr>
        <w:t xml:space="preserve">, ul. </w:t>
      </w:r>
      <w:r w:rsidRPr="00A63B50">
        <w:rPr>
          <w:rFonts w:ascii="Arial" w:hAnsi="Arial" w:cs="Arial"/>
        </w:rPr>
        <w:t>Kolejowa 3</w:t>
      </w:r>
      <w:r w:rsidR="00BB2B1D" w:rsidRPr="00A63B50">
        <w:rPr>
          <w:rFonts w:ascii="Arial" w:hAnsi="Arial" w:cs="Arial"/>
        </w:rPr>
        <w:t>2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3B50">
        <w:rPr>
          <w:rFonts w:ascii="Arial" w:hAnsi="Arial" w:cs="Arial"/>
          <w:b/>
          <w:sz w:val="28"/>
          <w:szCs w:val="28"/>
        </w:rPr>
        <w:t>OŚWIADCZENIE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składane na podstawie art. 26 ust. 1 ustawy z dnia 29 stycznia 2004 r. 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 Prawo zamówień publicznych </w:t>
      </w:r>
    </w:p>
    <w:p w:rsidR="00BB2B1D" w:rsidRPr="00A63B50" w:rsidRDefault="00BB2B1D" w:rsidP="00BB2B1D">
      <w:pPr>
        <w:spacing w:before="120"/>
        <w:jc w:val="center"/>
        <w:rPr>
          <w:rFonts w:ascii="Arial" w:hAnsi="Arial" w:cs="Arial"/>
          <w:b/>
          <w:u w:val="single"/>
        </w:rPr>
      </w:pPr>
      <w:r w:rsidRPr="00A63B50">
        <w:rPr>
          <w:rFonts w:ascii="Arial" w:hAnsi="Arial" w:cs="Arial"/>
          <w:b/>
          <w:u w:val="single"/>
        </w:rPr>
        <w:t>DOTYCZĄCE BRAKU PRZESŁANKI WYKLUCZENIA Z POSTĘPOWANIA</w:t>
      </w:r>
    </w:p>
    <w:p w:rsidR="00BB2B1D" w:rsidRPr="00A63B50" w:rsidRDefault="00BB2B1D" w:rsidP="00BB2B1D">
      <w:pPr>
        <w:spacing w:after="120"/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na podstawie art. 24 ust. 1 pkt 15 ustawy Prawo zamówień publicznych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>Przystępując do udziału w postępowaniu o zamówienie publiczne na</w:t>
      </w:r>
      <w:r w:rsidR="00F95E92" w:rsidRPr="00A63B50">
        <w:rPr>
          <w:rFonts w:ascii="Arial" w:hAnsi="Arial" w:cs="Arial"/>
          <w:b/>
          <w:bCs/>
          <w:color w:val="000000"/>
          <w:lang w:eastAsia="pl-PL"/>
        </w:rPr>
        <w:t xml:space="preserve"> zadanie pn.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BB2B1D" w:rsidRPr="00A63B50" w:rsidRDefault="00BB2B1D" w:rsidP="00BB2B1D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 w:rsidRPr="00A63B50">
        <w:rPr>
          <w:rFonts w:ascii="Arial" w:eastAsia="Arial Unicode MS" w:hAnsi="Arial" w:cs="Arial"/>
          <w:b/>
          <w:i/>
        </w:rPr>
        <w:t>„</w:t>
      </w:r>
      <w:r w:rsidR="00ED7746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</w:t>
      </w:r>
      <w:r w:rsidRPr="00A63B50">
        <w:rPr>
          <w:rFonts w:ascii="Arial" w:hAnsi="Arial" w:cs="Arial"/>
          <w:b/>
          <w:bCs/>
          <w:i/>
          <w:iCs/>
        </w:rPr>
        <w:t>”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 xml:space="preserve">oświadczam, </w:t>
      </w:r>
      <w:r w:rsidRPr="00A63B50">
        <w:rPr>
          <w:rFonts w:ascii="Arial" w:hAnsi="Arial" w:cs="Arial"/>
          <w:bCs/>
          <w:color w:val="000000"/>
          <w:lang w:eastAsia="pl-PL"/>
        </w:rPr>
        <w:t>że</w:t>
      </w:r>
      <w:r w:rsidRPr="00A63B50">
        <w:rPr>
          <w:rFonts w:ascii="Arial" w:hAnsi="Arial" w:cs="Arial"/>
          <w:spacing w:val="4"/>
        </w:rPr>
        <w:t xml:space="preserve"> wobec podmiotu, który reprezentuję</w:t>
      </w:r>
      <w:r w:rsidRPr="00A63B50">
        <w:rPr>
          <w:rFonts w:ascii="Arial" w:hAnsi="Arial" w:cs="Arial"/>
          <w:vertAlign w:val="superscript"/>
        </w:rPr>
        <w:t>*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nie wydano </w:t>
      </w:r>
      <w:r w:rsidRPr="00A63B50">
        <w:rPr>
          <w:rFonts w:ascii="Arial" w:hAnsi="Arial" w:cs="Arial"/>
        </w:rPr>
        <w:t>prawomocnego wyroku sądu lub ostatecznej decyzji administracyjnej o zaleganiu z uiszczaniem podatków, opłat lub składek na ubezpieczenia społeczne lub zdrowotne,</w:t>
      </w: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wydano </w:t>
      </w:r>
      <w:r w:rsidRPr="00A63B50">
        <w:rPr>
          <w:rFonts w:ascii="Arial" w:hAnsi="Arial" w:cs="Arial"/>
        </w:rPr>
        <w:t>prawomocny wyrok sądu lub ostateczną decyzję administracyjną o zaleganiu z uiszczaniem podatków, opłat lub składek na ubezpieczenia społeczne lub zdrowotne.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BB2B1D" w:rsidRPr="00A63B50" w:rsidRDefault="00BB2B1D" w:rsidP="00BB2B1D">
      <w:pPr>
        <w:ind w:left="5040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                     Podpisano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       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</w:t>
      </w:r>
      <w:r w:rsidRPr="00A63B50">
        <w:rPr>
          <w:rFonts w:ascii="Arial" w:hAnsi="Arial" w:cs="Arial"/>
        </w:rPr>
        <w:t>, dnia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</w:t>
      </w:r>
      <w:r w:rsidR="00F95E92" w:rsidRPr="00A63B50">
        <w:rPr>
          <w:rFonts w:ascii="Arial" w:hAnsi="Arial" w:cs="Arial"/>
          <w:sz w:val="16"/>
          <w:szCs w:val="16"/>
        </w:rPr>
        <w:t>..........</w:t>
      </w:r>
      <w:r w:rsidRPr="00A63B50">
        <w:rPr>
          <w:rFonts w:ascii="Arial" w:hAnsi="Arial" w:cs="Arial"/>
          <w:sz w:val="16"/>
          <w:szCs w:val="16"/>
        </w:rPr>
        <w:t>.........</w:t>
      </w:r>
      <w:r w:rsidRPr="00A63B50">
        <w:rPr>
          <w:rFonts w:ascii="Arial" w:hAnsi="Arial" w:cs="Arial"/>
        </w:rPr>
        <w:t xml:space="preserve"> </w:t>
      </w:r>
      <w:r w:rsidR="00F95E92" w:rsidRPr="00A63B50">
        <w:rPr>
          <w:rFonts w:ascii="Arial" w:hAnsi="Arial" w:cs="Arial"/>
        </w:rPr>
        <w:t xml:space="preserve"> 2018 </w:t>
      </w:r>
      <w:r w:rsidRPr="00A63B50">
        <w:rPr>
          <w:rFonts w:ascii="Arial" w:hAnsi="Arial" w:cs="Arial"/>
        </w:rPr>
        <w:t>r.</w:t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  <w:sz w:val="23"/>
          <w:szCs w:val="23"/>
        </w:rPr>
        <w:t xml:space="preserve">                                  </w:t>
      </w:r>
    </w:p>
    <w:p w:rsidR="00BB2B1D" w:rsidRPr="00A63B50" w:rsidRDefault="00BB2B1D" w:rsidP="00BB2B1D">
      <w:pPr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    (miejscowość)                                        (data)</w:t>
      </w: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BB2B1D" w:rsidRPr="00A63B50" w:rsidRDefault="00BB2B1D" w:rsidP="00BB2B1D">
      <w:pPr>
        <w:ind w:left="5954" w:firstLine="709"/>
        <w:jc w:val="both"/>
        <w:rPr>
          <w:rFonts w:ascii="Arial" w:hAnsi="Arial" w:cs="Arial"/>
          <w:vertAlign w:val="superscript"/>
        </w:rPr>
      </w:pP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Pr="00A63B50">
        <w:rPr>
          <w:rFonts w:ascii="Arial" w:hAnsi="Arial" w:cs="Arial"/>
        </w:rPr>
        <w:t xml:space="preserve">     </w:t>
      </w:r>
      <w:r w:rsidRPr="00A63B50">
        <w:rPr>
          <w:rFonts w:ascii="Arial" w:hAnsi="Arial" w:cs="Arial"/>
          <w:sz w:val="16"/>
          <w:szCs w:val="16"/>
        </w:rPr>
        <w:t>……………………………………………</w:t>
      </w:r>
    </w:p>
    <w:p w:rsidR="00BB2B1D" w:rsidRPr="00A63B50" w:rsidRDefault="00BB2B1D" w:rsidP="00BB2B1D">
      <w:pPr>
        <w:ind w:left="5670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(czytelny podpis/pieczątka osoby uprawnionej</w:t>
      </w:r>
    </w:p>
    <w:p w:rsidR="00BB2B1D" w:rsidRPr="00A63B50" w:rsidRDefault="00BB2B1D" w:rsidP="00BB2B1D">
      <w:pPr>
        <w:spacing w:line="360" w:lineRule="auto"/>
        <w:ind w:left="5670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do reprezentowania Wykonawcy)</w:t>
      </w: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  <w:lang w:val="pl-PL"/>
        </w:rPr>
      </w:pPr>
    </w:p>
    <w:p w:rsidR="00F95E92" w:rsidRPr="00A63B50" w:rsidRDefault="00F95E92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  <w:lang w:val="pl-PL"/>
        </w:rPr>
      </w:pPr>
    </w:p>
    <w:p w:rsidR="00BB2B1D" w:rsidRPr="00A63B50" w:rsidRDefault="00F95E92" w:rsidP="00F95E92">
      <w:pPr>
        <w:pBdr>
          <w:top w:val="single" w:sz="4" w:space="1" w:color="auto"/>
        </w:pBdr>
        <w:rPr>
          <w:rFonts w:ascii="Arial" w:hAnsi="Arial" w:cs="Arial"/>
          <w:i/>
          <w:sz w:val="20"/>
          <w:szCs w:val="20"/>
          <w:u w:val="single"/>
        </w:rPr>
      </w:pPr>
      <w:r w:rsidRPr="00A63B50">
        <w:rPr>
          <w:rFonts w:ascii="Arial" w:hAnsi="Arial" w:cs="Arial"/>
          <w:b/>
          <w:i/>
          <w:sz w:val="18"/>
          <w:szCs w:val="18"/>
        </w:rPr>
        <w:t>*zaznaczyć właściwe</w:t>
      </w:r>
    </w:p>
    <w:p w:rsidR="008606B8" w:rsidRPr="00A63B50" w:rsidRDefault="008606B8" w:rsidP="00FF0434">
      <w:pPr>
        <w:rPr>
          <w:rFonts w:ascii="Arial" w:hAnsi="Arial" w:cs="Arial"/>
          <w:b/>
          <w:sz w:val="28"/>
        </w:rPr>
      </w:pPr>
    </w:p>
    <w:p w:rsidR="00BB2B1D" w:rsidRPr="00A63B50" w:rsidRDefault="00F95E92" w:rsidP="00FF0434">
      <w:pPr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  <w:sz w:val="28"/>
        </w:rPr>
        <w:lastRenderedPageBreak/>
        <w:t>ZAŁĄCZNIK NR 6</w:t>
      </w:r>
    </w:p>
    <w:p w:rsidR="00BB2B1D" w:rsidRPr="00A63B50" w:rsidRDefault="00BB2B1D" w:rsidP="00BB2B1D">
      <w:pPr>
        <w:jc w:val="center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sz w:val="18"/>
        </w:rPr>
        <w:t xml:space="preserve">/SKŁADANY </w:t>
      </w:r>
      <w:r w:rsidRPr="00A63B50">
        <w:rPr>
          <w:rFonts w:ascii="Arial" w:hAnsi="Arial" w:cs="Arial"/>
          <w:b/>
          <w:i/>
          <w:sz w:val="18"/>
          <w:u w:val="single"/>
        </w:rPr>
        <w:t>WYŁĄCZNIE</w:t>
      </w:r>
      <w:r w:rsidRPr="00A63B50">
        <w:rPr>
          <w:rFonts w:ascii="Arial" w:hAnsi="Arial" w:cs="Arial"/>
          <w:b/>
          <w:i/>
          <w:sz w:val="18"/>
        </w:rPr>
        <w:t xml:space="preserve"> NA WEZWANIE ZAMAWIAJĄCEGO/</w:t>
      </w: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pStyle w:val="Tekstpodstawowy2"/>
        <w:tabs>
          <w:tab w:val="left" w:pos="3000"/>
        </w:tabs>
        <w:spacing w:after="0" w:line="240" w:lineRule="auto"/>
        <w:rPr>
          <w:rFonts w:ascii="Arial" w:hAnsi="Arial" w:cs="Arial"/>
          <w:sz w:val="20"/>
          <w:vertAlign w:val="subscript"/>
        </w:rPr>
      </w:pPr>
      <w:r w:rsidRPr="00A63B50">
        <w:rPr>
          <w:rFonts w:ascii="Arial" w:hAnsi="Arial" w:cs="Arial"/>
          <w:sz w:val="20"/>
          <w:vertAlign w:val="subscript"/>
        </w:rPr>
        <w:t>................................................................</w:t>
      </w:r>
      <w:r w:rsidRPr="00A63B50">
        <w:rPr>
          <w:rFonts w:ascii="Arial" w:hAnsi="Arial" w:cs="Arial"/>
          <w:sz w:val="20"/>
          <w:vertAlign w:val="subscript"/>
        </w:rPr>
        <w:tab/>
      </w:r>
    </w:p>
    <w:p w:rsidR="00BB2B1D" w:rsidRPr="00A63B50" w:rsidRDefault="00BB2B1D" w:rsidP="00BB2B1D">
      <w:pPr>
        <w:pStyle w:val="Tekstpodstawowy2"/>
        <w:spacing w:line="240" w:lineRule="auto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>(nazwa i adres Wykonawcy)</w:t>
      </w:r>
    </w:p>
    <w:p w:rsidR="00BB2B1D" w:rsidRPr="00A63B50" w:rsidRDefault="00BB2B1D" w:rsidP="00BB2B1D">
      <w:pPr>
        <w:ind w:left="5246" w:firstLine="708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Zamawiający:</w:t>
      </w:r>
    </w:p>
    <w:p w:rsidR="009171A5" w:rsidRPr="00A63B50" w:rsidRDefault="009171A5" w:rsidP="008606B8">
      <w:pPr>
        <w:ind w:left="4963" w:firstLine="709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Olecki </w:t>
      </w:r>
    </w:p>
    <w:p w:rsidR="009171A5" w:rsidRPr="00A63B50" w:rsidRDefault="009171A5" w:rsidP="008606B8">
      <w:pPr>
        <w:ind w:left="4963" w:firstLine="709"/>
        <w:rPr>
          <w:rFonts w:ascii="Arial" w:hAnsi="Arial" w:cs="Arial"/>
        </w:rPr>
      </w:pPr>
      <w:r w:rsidRPr="00A63B50">
        <w:rPr>
          <w:rFonts w:ascii="Arial" w:hAnsi="Arial" w:cs="Arial"/>
        </w:rPr>
        <w:t>19-400 Olecko, ul. Kolejowa 32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3B50">
        <w:rPr>
          <w:rFonts w:ascii="Arial" w:hAnsi="Arial" w:cs="Arial"/>
          <w:b/>
          <w:sz w:val="28"/>
          <w:szCs w:val="28"/>
        </w:rPr>
        <w:t>OŚWIADCZENIE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składane na podstawie art. 26 ust. 1 ustawy z dnia 29 stycznia 2004 r. 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 Prawo zamówień publicznych </w:t>
      </w:r>
    </w:p>
    <w:p w:rsidR="00BB2B1D" w:rsidRPr="00A63B50" w:rsidRDefault="00BB2B1D" w:rsidP="00BB2B1D">
      <w:pPr>
        <w:spacing w:before="120"/>
        <w:jc w:val="center"/>
        <w:rPr>
          <w:rFonts w:ascii="Arial" w:hAnsi="Arial" w:cs="Arial"/>
          <w:b/>
          <w:u w:val="single"/>
        </w:rPr>
      </w:pPr>
      <w:r w:rsidRPr="00A63B50">
        <w:rPr>
          <w:rFonts w:ascii="Arial" w:hAnsi="Arial" w:cs="Arial"/>
          <w:b/>
          <w:u w:val="single"/>
        </w:rPr>
        <w:t>DOTYCZĄCE BRAKU PRZESŁANKI WYKLUCZENIA Z POSTĘPOWANIA</w:t>
      </w:r>
    </w:p>
    <w:p w:rsidR="00BB2B1D" w:rsidRPr="00A63B50" w:rsidRDefault="00BB2B1D" w:rsidP="00F95E92">
      <w:pPr>
        <w:spacing w:after="120"/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na podstawie art. 24 ust. 1 pkt 22 ustawy Prawo zamówień publicznych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>Przystępując do udziału w postępowaniu o zamówienie publiczne na</w:t>
      </w:r>
      <w:r w:rsidR="00F95E92" w:rsidRPr="00A63B50">
        <w:rPr>
          <w:rFonts w:ascii="Arial" w:hAnsi="Arial" w:cs="Arial"/>
          <w:b/>
          <w:bCs/>
          <w:color w:val="000000"/>
          <w:lang w:eastAsia="pl-PL"/>
        </w:rPr>
        <w:t xml:space="preserve"> zadnie pn.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F95E92" w:rsidRPr="00A63B50" w:rsidRDefault="00F95E92" w:rsidP="00F95E92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 w:rsidRPr="00A63B50">
        <w:rPr>
          <w:rFonts w:ascii="Arial" w:eastAsia="Arial Unicode MS" w:hAnsi="Arial" w:cs="Arial"/>
          <w:b/>
          <w:i/>
        </w:rPr>
        <w:t>„</w:t>
      </w:r>
      <w:r w:rsidR="00ED7746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</w:t>
      </w:r>
      <w:r w:rsidRPr="00A63B50">
        <w:rPr>
          <w:rFonts w:ascii="Arial" w:hAnsi="Arial" w:cs="Arial"/>
          <w:b/>
          <w:bCs/>
          <w:i/>
          <w:iCs/>
        </w:rPr>
        <w:t>”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 xml:space="preserve">oświadczam, </w:t>
      </w:r>
      <w:r w:rsidRPr="00A63B50">
        <w:rPr>
          <w:rFonts w:ascii="Arial" w:hAnsi="Arial" w:cs="Arial"/>
          <w:bCs/>
          <w:color w:val="000000"/>
          <w:lang w:eastAsia="pl-PL"/>
        </w:rPr>
        <w:t>że</w:t>
      </w:r>
      <w:r w:rsidRPr="00A63B50">
        <w:rPr>
          <w:rFonts w:ascii="Arial" w:hAnsi="Arial" w:cs="Arial"/>
          <w:spacing w:val="4"/>
        </w:rPr>
        <w:t xml:space="preserve"> wobec podmiotu, który reprezentuję</w:t>
      </w:r>
      <w:r w:rsidRPr="00A63B50">
        <w:rPr>
          <w:rFonts w:ascii="Arial" w:hAnsi="Arial" w:cs="Arial"/>
          <w:vertAlign w:val="superscript"/>
        </w:rPr>
        <w:t>*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nie orzeczono </w:t>
      </w:r>
      <w:r w:rsidRPr="00A63B50">
        <w:rPr>
          <w:rFonts w:ascii="Arial" w:hAnsi="Arial" w:cs="Arial"/>
        </w:rPr>
        <w:t xml:space="preserve">środka zapobiegawczego zakazu ubiegania się o zamówienia publiczne, </w:t>
      </w: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orzeczono </w:t>
      </w:r>
      <w:r w:rsidRPr="00A63B50">
        <w:rPr>
          <w:rFonts w:ascii="Arial" w:hAnsi="Arial" w:cs="Arial"/>
        </w:rPr>
        <w:t xml:space="preserve">środek zapobiegawczego zakazu ubiegania się o zamówienia publiczne. 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BB2B1D" w:rsidRPr="00A63B50" w:rsidRDefault="00BB2B1D" w:rsidP="00BB2B1D">
      <w:pPr>
        <w:ind w:left="5040"/>
        <w:rPr>
          <w:rFonts w:ascii="Arial" w:hAnsi="Arial" w:cs="Arial"/>
        </w:rPr>
      </w:pPr>
    </w:p>
    <w:p w:rsidR="00BB2B1D" w:rsidRPr="00A63B50" w:rsidRDefault="00BB2B1D" w:rsidP="00BB2B1D">
      <w:pPr>
        <w:ind w:left="5040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                     Podpisano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       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</w:t>
      </w:r>
      <w:r w:rsidRPr="00A63B50">
        <w:rPr>
          <w:rFonts w:ascii="Arial" w:hAnsi="Arial" w:cs="Arial"/>
        </w:rPr>
        <w:t>, dnia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....................................................</w:t>
      </w:r>
      <w:r w:rsidRPr="00A63B50">
        <w:rPr>
          <w:rFonts w:ascii="Arial" w:hAnsi="Arial" w:cs="Arial"/>
        </w:rPr>
        <w:t xml:space="preserve"> </w:t>
      </w:r>
      <w:r w:rsidR="00F95E92" w:rsidRPr="00A63B50">
        <w:rPr>
          <w:rFonts w:ascii="Arial" w:hAnsi="Arial" w:cs="Arial"/>
        </w:rPr>
        <w:t xml:space="preserve"> 2018 </w:t>
      </w:r>
      <w:r w:rsidRPr="00A63B50">
        <w:rPr>
          <w:rFonts w:ascii="Arial" w:hAnsi="Arial" w:cs="Arial"/>
        </w:rPr>
        <w:t>r.</w:t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  <w:sz w:val="23"/>
          <w:szCs w:val="23"/>
        </w:rPr>
        <w:t xml:space="preserve">                                  </w:t>
      </w:r>
    </w:p>
    <w:p w:rsidR="00BB2B1D" w:rsidRPr="00A63B50" w:rsidRDefault="00BB2B1D" w:rsidP="00BB2B1D">
      <w:pPr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    (miejscowość)                                        (data)</w:t>
      </w: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BB2B1D" w:rsidRPr="00A63B50" w:rsidRDefault="00BB2B1D" w:rsidP="00BB2B1D">
      <w:pPr>
        <w:ind w:left="5954" w:firstLine="709"/>
        <w:jc w:val="both"/>
        <w:rPr>
          <w:rFonts w:ascii="Arial" w:hAnsi="Arial" w:cs="Arial"/>
          <w:vertAlign w:val="superscript"/>
        </w:rPr>
      </w:pP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Pr="00A63B50">
        <w:rPr>
          <w:rFonts w:ascii="Arial" w:hAnsi="Arial" w:cs="Arial"/>
        </w:rPr>
        <w:t xml:space="preserve">     </w:t>
      </w:r>
      <w:r w:rsidRPr="00A63B50">
        <w:rPr>
          <w:rFonts w:ascii="Arial" w:hAnsi="Arial" w:cs="Arial"/>
          <w:sz w:val="16"/>
          <w:szCs w:val="16"/>
        </w:rPr>
        <w:t>……………………………………………</w:t>
      </w:r>
    </w:p>
    <w:p w:rsidR="00BB2B1D" w:rsidRPr="00A63B50" w:rsidRDefault="00BB2B1D" w:rsidP="00BB2B1D">
      <w:pPr>
        <w:ind w:left="5670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(czytelny podpis/pieczątka osoby uprawnionej</w:t>
      </w:r>
    </w:p>
    <w:p w:rsidR="00BB2B1D" w:rsidRPr="00A63B50" w:rsidRDefault="00BB2B1D" w:rsidP="00BB2B1D">
      <w:pPr>
        <w:spacing w:line="360" w:lineRule="auto"/>
        <w:ind w:left="5670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do reprezentowania Wykonawcy)</w:t>
      </w: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</w:rPr>
      </w:pPr>
    </w:p>
    <w:p w:rsidR="00BB2B1D" w:rsidRPr="00A63B50" w:rsidRDefault="00BB2B1D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</w:rPr>
      </w:pPr>
    </w:p>
    <w:p w:rsidR="00BB2B1D" w:rsidRPr="00A63B50" w:rsidRDefault="00BB2B1D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</w:rPr>
      </w:pPr>
    </w:p>
    <w:p w:rsidR="00BB2B1D" w:rsidRPr="00A63B50" w:rsidRDefault="00BB2B1D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BB2B1D" w:rsidRPr="00A63B50" w:rsidRDefault="00BB2B1D" w:rsidP="00BB2B1D">
      <w:pPr>
        <w:rPr>
          <w:rFonts w:ascii="Arial" w:hAnsi="Arial" w:cs="Arial"/>
          <w:b/>
          <w:i/>
          <w:sz w:val="18"/>
          <w:szCs w:val="18"/>
        </w:rPr>
      </w:pPr>
    </w:p>
    <w:p w:rsidR="00BB2B1D" w:rsidRPr="00A63B50" w:rsidRDefault="00BB2B1D" w:rsidP="00F95E92">
      <w:pPr>
        <w:pBdr>
          <w:top w:val="single" w:sz="4" w:space="1" w:color="auto"/>
        </w:pBdr>
        <w:rPr>
          <w:rFonts w:ascii="Arial" w:hAnsi="Arial" w:cs="Arial"/>
          <w:i/>
          <w:sz w:val="20"/>
          <w:szCs w:val="20"/>
          <w:u w:val="single"/>
        </w:rPr>
      </w:pPr>
      <w:r w:rsidRPr="00A63B50">
        <w:rPr>
          <w:rFonts w:ascii="Arial" w:hAnsi="Arial" w:cs="Arial"/>
          <w:b/>
          <w:i/>
          <w:sz w:val="18"/>
          <w:szCs w:val="18"/>
        </w:rPr>
        <w:lastRenderedPageBreak/>
        <w:t>*zaznaczyć właściwe</w:t>
      </w:r>
    </w:p>
    <w:p w:rsidR="00BB2B1D" w:rsidRPr="00A63B50" w:rsidRDefault="00BB2B1D" w:rsidP="00FF0434">
      <w:pPr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  <w:sz w:val="28"/>
        </w:rPr>
        <w:t>ZAŁĄCZNI</w:t>
      </w:r>
      <w:r w:rsidR="00F95E92" w:rsidRPr="00A63B50">
        <w:rPr>
          <w:rFonts w:ascii="Arial" w:hAnsi="Arial" w:cs="Arial"/>
          <w:b/>
          <w:sz w:val="28"/>
        </w:rPr>
        <w:t>K NR 7</w:t>
      </w:r>
    </w:p>
    <w:p w:rsidR="00BB2B1D" w:rsidRPr="00A63B50" w:rsidRDefault="00BB2B1D" w:rsidP="00BB2B1D">
      <w:pPr>
        <w:jc w:val="center"/>
        <w:rPr>
          <w:rFonts w:ascii="Arial" w:hAnsi="Arial" w:cs="Arial"/>
        </w:rPr>
      </w:pPr>
      <w:r w:rsidRPr="00A63B50">
        <w:rPr>
          <w:rFonts w:ascii="Arial" w:hAnsi="Arial" w:cs="Arial"/>
          <w:b/>
          <w:i/>
          <w:sz w:val="18"/>
        </w:rPr>
        <w:t xml:space="preserve">/SKŁADANY </w:t>
      </w:r>
      <w:r w:rsidRPr="00A63B50">
        <w:rPr>
          <w:rFonts w:ascii="Arial" w:hAnsi="Arial" w:cs="Arial"/>
          <w:b/>
          <w:i/>
          <w:sz w:val="18"/>
          <w:u w:val="single"/>
        </w:rPr>
        <w:t>WYŁĄCZNIE</w:t>
      </w:r>
      <w:r w:rsidRPr="00A63B50">
        <w:rPr>
          <w:rFonts w:ascii="Arial" w:hAnsi="Arial" w:cs="Arial"/>
          <w:b/>
          <w:i/>
          <w:sz w:val="18"/>
        </w:rPr>
        <w:t xml:space="preserve"> NA WEZWANIE ZAMAWIAJĄCEGO/</w:t>
      </w: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jc w:val="center"/>
        <w:rPr>
          <w:rFonts w:ascii="Arial" w:hAnsi="Arial" w:cs="Arial"/>
          <w:b/>
          <w:bCs/>
        </w:rPr>
      </w:pPr>
    </w:p>
    <w:p w:rsidR="00BB2B1D" w:rsidRPr="00A63B50" w:rsidRDefault="00BB2B1D" w:rsidP="00BB2B1D">
      <w:pPr>
        <w:pStyle w:val="Tekstpodstawowy2"/>
        <w:tabs>
          <w:tab w:val="left" w:pos="3000"/>
        </w:tabs>
        <w:spacing w:after="0" w:line="240" w:lineRule="auto"/>
        <w:rPr>
          <w:rFonts w:ascii="Arial" w:hAnsi="Arial" w:cs="Arial"/>
          <w:sz w:val="20"/>
          <w:vertAlign w:val="subscript"/>
        </w:rPr>
      </w:pPr>
      <w:r w:rsidRPr="00A63B50">
        <w:rPr>
          <w:rFonts w:ascii="Arial" w:hAnsi="Arial" w:cs="Arial"/>
          <w:sz w:val="20"/>
          <w:vertAlign w:val="subscript"/>
        </w:rPr>
        <w:t>................................................................</w:t>
      </w:r>
      <w:r w:rsidRPr="00A63B50">
        <w:rPr>
          <w:rFonts w:ascii="Arial" w:hAnsi="Arial" w:cs="Arial"/>
          <w:sz w:val="20"/>
          <w:vertAlign w:val="subscript"/>
        </w:rPr>
        <w:tab/>
      </w:r>
    </w:p>
    <w:p w:rsidR="00BB2B1D" w:rsidRPr="00A63B50" w:rsidRDefault="00BB2B1D" w:rsidP="00BB2B1D">
      <w:pPr>
        <w:pStyle w:val="Tekstpodstawowy2"/>
        <w:spacing w:line="240" w:lineRule="auto"/>
        <w:rPr>
          <w:rFonts w:ascii="Arial" w:hAnsi="Arial" w:cs="Arial"/>
          <w:i/>
          <w:vertAlign w:val="superscript"/>
        </w:rPr>
      </w:pPr>
      <w:r w:rsidRPr="00A63B50">
        <w:rPr>
          <w:rFonts w:ascii="Arial" w:hAnsi="Arial" w:cs="Arial"/>
          <w:i/>
          <w:vertAlign w:val="superscript"/>
        </w:rPr>
        <w:t xml:space="preserve">   (nazwa i adres Wykonawcy)</w:t>
      </w:r>
    </w:p>
    <w:p w:rsidR="00BB2B1D" w:rsidRPr="00A63B50" w:rsidRDefault="00BB2B1D" w:rsidP="00BB2B1D">
      <w:pPr>
        <w:ind w:left="5246" w:firstLine="708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Zamawiający:</w:t>
      </w:r>
    </w:p>
    <w:p w:rsidR="009171A5" w:rsidRPr="00A63B50" w:rsidRDefault="009171A5" w:rsidP="009171A5">
      <w:pPr>
        <w:ind w:left="5954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Powiat Olecki </w:t>
      </w:r>
    </w:p>
    <w:p w:rsidR="009171A5" w:rsidRPr="00A63B50" w:rsidRDefault="009171A5" w:rsidP="009171A5">
      <w:pPr>
        <w:ind w:left="5954"/>
        <w:rPr>
          <w:rFonts w:ascii="Arial" w:hAnsi="Arial" w:cs="Arial"/>
        </w:rPr>
      </w:pPr>
      <w:r w:rsidRPr="00A63B50">
        <w:rPr>
          <w:rFonts w:ascii="Arial" w:hAnsi="Arial" w:cs="Arial"/>
        </w:rPr>
        <w:t>19-400 Olecko, ul. Kolejowa 32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3B50">
        <w:rPr>
          <w:rFonts w:ascii="Arial" w:hAnsi="Arial" w:cs="Arial"/>
          <w:b/>
          <w:sz w:val="28"/>
          <w:szCs w:val="28"/>
        </w:rPr>
        <w:t>OŚWIADCZENIE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składane na podstawie art. 26 ust. 1 ustawy z dnia 29 stycznia 2004 r. </w:t>
      </w:r>
    </w:p>
    <w:p w:rsidR="00BB2B1D" w:rsidRPr="00A63B50" w:rsidRDefault="00BB2B1D" w:rsidP="00BB2B1D">
      <w:pPr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 xml:space="preserve"> Prawo zamówień publicznych </w:t>
      </w:r>
    </w:p>
    <w:p w:rsidR="00BB2B1D" w:rsidRPr="00A63B50" w:rsidRDefault="00BB2B1D" w:rsidP="00BB2B1D">
      <w:pPr>
        <w:spacing w:before="120"/>
        <w:jc w:val="center"/>
        <w:rPr>
          <w:rFonts w:ascii="Arial" w:hAnsi="Arial" w:cs="Arial"/>
          <w:b/>
          <w:u w:val="single"/>
        </w:rPr>
      </w:pPr>
      <w:r w:rsidRPr="00A63B50">
        <w:rPr>
          <w:rFonts w:ascii="Arial" w:hAnsi="Arial" w:cs="Arial"/>
          <w:b/>
          <w:u w:val="single"/>
        </w:rPr>
        <w:t>DOTYCZĄCE BRAKU PRZESŁANKI WYKLUCZENIA Z POSTĘPOWANIA</w:t>
      </w:r>
    </w:p>
    <w:p w:rsidR="00BB2B1D" w:rsidRPr="00A63B50" w:rsidRDefault="00BB2B1D" w:rsidP="00BB2B1D">
      <w:pPr>
        <w:spacing w:after="120"/>
        <w:jc w:val="center"/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na podstawie art. 24 ust. 5 pkt 8 ustawy Prawo zamówień publicznych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>Przystępując do udziału w postępowaniu o zamówienie publiczne na</w:t>
      </w:r>
      <w:r w:rsidR="00F95E92" w:rsidRPr="00A63B50">
        <w:rPr>
          <w:rFonts w:ascii="Arial" w:hAnsi="Arial" w:cs="Arial"/>
          <w:b/>
          <w:bCs/>
          <w:color w:val="000000"/>
          <w:lang w:eastAsia="pl-PL"/>
        </w:rPr>
        <w:t xml:space="preserve"> zadanie pn.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F95E92" w:rsidRPr="00A63B50" w:rsidRDefault="00F95E92" w:rsidP="00F95E92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 w:rsidRPr="00A63B50">
        <w:rPr>
          <w:rFonts w:ascii="Arial" w:eastAsia="Arial Unicode MS" w:hAnsi="Arial" w:cs="Arial"/>
          <w:b/>
          <w:i/>
        </w:rPr>
        <w:t>„</w:t>
      </w:r>
      <w:r w:rsidR="00ED7746" w:rsidRPr="00A63B50">
        <w:rPr>
          <w:rFonts w:ascii="Arial" w:hAnsi="Arial" w:cs="Arial"/>
          <w:b/>
          <w:bCs/>
          <w:i/>
          <w:iCs/>
        </w:rPr>
        <w:t>USŁUGA PRZEJĘCIA DŁUGU POWIATU OLECKIEGO PRZEZ OSOBĘ TRZECIĄ NA PODST. ART. 518 § 1 PKT 3 KC</w:t>
      </w:r>
      <w:r w:rsidRPr="00A63B50">
        <w:rPr>
          <w:rFonts w:ascii="Arial" w:hAnsi="Arial" w:cs="Arial"/>
          <w:b/>
          <w:bCs/>
          <w:i/>
          <w:iCs/>
        </w:rPr>
        <w:t>”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A63B50">
        <w:rPr>
          <w:rFonts w:ascii="Arial" w:hAnsi="Arial" w:cs="Arial"/>
          <w:b/>
          <w:bCs/>
          <w:color w:val="000000"/>
          <w:lang w:eastAsia="pl-PL"/>
        </w:rPr>
        <w:t xml:space="preserve">oświadczam, </w:t>
      </w:r>
      <w:r w:rsidRPr="00A63B50">
        <w:rPr>
          <w:rFonts w:ascii="Arial" w:hAnsi="Arial" w:cs="Arial"/>
          <w:bCs/>
          <w:color w:val="000000"/>
          <w:lang w:eastAsia="pl-PL"/>
        </w:rPr>
        <w:t>że</w:t>
      </w:r>
      <w:r w:rsidRPr="00A63B50">
        <w:rPr>
          <w:rFonts w:ascii="Arial" w:hAnsi="Arial" w:cs="Arial"/>
          <w:spacing w:val="4"/>
        </w:rPr>
        <w:t xml:space="preserve"> podmiot, który reprezentuję</w:t>
      </w:r>
      <w:r w:rsidRPr="00A63B50">
        <w:rPr>
          <w:rFonts w:ascii="Arial" w:hAnsi="Arial" w:cs="Arial"/>
          <w:vertAlign w:val="superscript"/>
        </w:rPr>
        <w:t>*</w:t>
      </w:r>
      <w:r w:rsidRPr="00A63B50">
        <w:rPr>
          <w:rFonts w:ascii="Arial" w:hAnsi="Arial" w:cs="Arial"/>
          <w:b/>
          <w:bCs/>
          <w:color w:val="000000"/>
          <w:lang w:eastAsia="pl-PL"/>
        </w:rPr>
        <w:t>:</w:t>
      </w:r>
    </w:p>
    <w:p w:rsidR="00BB2B1D" w:rsidRPr="00A63B50" w:rsidRDefault="00BB2B1D" w:rsidP="00BB2B1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nie zalega </w:t>
      </w:r>
      <w:r w:rsidRPr="00A63B50">
        <w:rPr>
          <w:rFonts w:ascii="Arial" w:hAnsi="Arial" w:cs="Arial"/>
        </w:rPr>
        <w:t xml:space="preserve">z opłacaniem podatków i opłat lokalnych, o których mowa w ustawie z dnia 12 stycznia 1991 r. o podatkach i opłatach lokalnych, </w:t>
      </w:r>
    </w:p>
    <w:p w:rsidR="00BB2B1D" w:rsidRPr="00A63B50" w:rsidRDefault="00BB2B1D" w:rsidP="00BB2B1D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="Arial" w:hAnsi="Arial" w:cs="Arial"/>
        </w:rPr>
      </w:pPr>
      <w:r w:rsidRPr="00A63B50">
        <w:rPr>
          <w:rFonts w:ascii="Arial" w:hAnsi="Arial" w:cs="Arial"/>
          <w:b/>
        </w:rPr>
        <w:t xml:space="preserve">zalega </w:t>
      </w:r>
      <w:r w:rsidRPr="00A63B50">
        <w:rPr>
          <w:rFonts w:ascii="Arial" w:hAnsi="Arial" w:cs="Arial"/>
        </w:rPr>
        <w:t xml:space="preserve">z opłacaniem podatków i opłat lokalnych, o których mowa w ustawie z dnia 12 stycznia 1991 r. o podatkach i opłatach lokalnych. </w:t>
      </w:r>
    </w:p>
    <w:p w:rsidR="00BB2B1D" w:rsidRPr="00A63B50" w:rsidRDefault="00BB2B1D" w:rsidP="00BB2B1D">
      <w:pPr>
        <w:ind w:left="5040"/>
        <w:rPr>
          <w:rFonts w:ascii="Arial" w:hAnsi="Arial" w:cs="Arial"/>
        </w:rPr>
      </w:pPr>
    </w:p>
    <w:p w:rsidR="00BB2B1D" w:rsidRPr="00A63B50" w:rsidRDefault="00BB2B1D" w:rsidP="00BB2B1D">
      <w:pPr>
        <w:ind w:left="5040"/>
        <w:rPr>
          <w:rFonts w:ascii="Arial" w:hAnsi="Arial" w:cs="Arial"/>
        </w:rPr>
      </w:pPr>
      <w:r w:rsidRPr="00A63B50">
        <w:rPr>
          <w:rFonts w:ascii="Arial" w:hAnsi="Arial" w:cs="Arial"/>
        </w:rPr>
        <w:t xml:space="preserve">                             Podpisano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       </w:t>
      </w:r>
    </w:p>
    <w:p w:rsidR="00BB2B1D" w:rsidRPr="00A63B50" w:rsidRDefault="00BB2B1D" w:rsidP="00BB2B1D">
      <w:pPr>
        <w:rPr>
          <w:rFonts w:ascii="Arial" w:hAnsi="Arial" w:cs="Arial"/>
          <w:sz w:val="23"/>
          <w:szCs w:val="23"/>
        </w:rPr>
      </w:pP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</w:t>
      </w:r>
      <w:r w:rsidRPr="00A63B50">
        <w:rPr>
          <w:rFonts w:ascii="Arial" w:hAnsi="Arial" w:cs="Arial"/>
        </w:rPr>
        <w:t>, dnia</w:t>
      </w:r>
      <w:r w:rsidRPr="00A63B50">
        <w:rPr>
          <w:rFonts w:ascii="Arial" w:hAnsi="Arial" w:cs="Arial"/>
          <w:sz w:val="23"/>
          <w:szCs w:val="23"/>
        </w:rPr>
        <w:t xml:space="preserve"> </w:t>
      </w:r>
      <w:r w:rsidRPr="00A63B50">
        <w:rPr>
          <w:rFonts w:ascii="Arial" w:hAnsi="Arial" w:cs="Arial"/>
          <w:sz w:val="16"/>
          <w:szCs w:val="16"/>
        </w:rPr>
        <w:t>.................................................</w:t>
      </w:r>
      <w:r w:rsidRPr="00A63B50">
        <w:rPr>
          <w:rFonts w:ascii="Arial" w:hAnsi="Arial" w:cs="Arial"/>
        </w:rPr>
        <w:t xml:space="preserve"> </w:t>
      </w:r>
      <w:r w:rsidR="00F95E92" w:rsidRPr="00A63B50">
        <w:rPr>
          <w:rFonts w:ascii="Arial" w:hAnsi="Arial" w:cs="Arial"/>
        </w:rPr>
        <w:t xml:space="preserve"> 2018 </w:t>
      </w:r>
      <w:r w:rsidRPr="00A63B50">
        <w:rPr>
          <w:rFonts w:ascii="Arial" w:hAnsi="Arial" w:cs="Arial"/>
        </w:rPr>
        <w:t>r.</w:t>
      </w:r>
      <w:r w:rsidRPr="00A63B50">
        <w:rPr>
          <w:rFonts w:ascii="Arial" w:hAnsi="Arial" w:cs="Arial"/>
        </w:rPr>
        <w:tab/>
      </w:r>
      <w:r w:rsidRPr="00A63B50">
        <w:rPr>
          <w:rFonts w:ascii="Arial" w:hAnsi="Arial" w:cs="Arial"/>
          <w:sz w:val="23"/>
          <w:szCs w:val="23"/>
        </w:rPr>
        <w:t xml:space="preserve">                                  </w:t>
      </w:r>
    </w:p>
    <w:p w:rsidR="00BB2B1D" w:rsidRPr="00A63B50" w:rsidRDefault="00BB2B1D" w:rsidP="00BB2B1D">
      <w:pPr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      (miejscowość)                                            (data)</w:t>
      </w: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BB2B1D" w:rsidRPr="00A63B50" w:rsidRDefault="00BB2B1D" w:rsidP="00BB2B1D">
      <w:pPr>
        <w:ind w:left="5954" w:firstLine="709"/>
        <w:jc w:val="both"/>
        <w:rPr>
          <w:rFonts w:ascii="Arial" w:hAnsi="Arial" w:cs="Arial"/>
          <w:vertAlign w:val="superscript"/>
        </w:rPr>
      </w:pPr>
      <w:r w:rsidRPr="00A63B50">
        <w:rPr>
          <w:rFonts w:ascii="Arial" w:hAnsi="Arial" w:cs="Arial"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Pr="00A63B50">
        <w:rPr>
          <w:rFonts w:ascii="Arial" w:hAnsi="Arial" w:cs="Arial"/>
        </w:rPr>
        <w:t xml:space="preserve">     </w:t>
      </w:r>
      <w:r w:rsidRPr="00A63B50">
        <w:rPr>
          <w:rFonts w:ascii="Arial" w:hAnsi="Arial" w:cs="Arial"/>
          <w:sz w:val="16"/>
          <w:szCs w:val="16"/>
        </w:rPr>
        <w:t>……………………………………………</w:t>
      </w:r>
    </w:p>
    <w:p w:rsidR="00BB2B1D" w:rsidRPr="00A63B50" w:rsidRDefault="00BB2B1D" w:rsidP="00BB2B1D">
      <w:pPr>
        <w:ind w:left="5670"/>
        <w:rPr>
          <w:rFonts w:ascii="Arial" w:hAnsi="Arial" w:cs="Arial"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(czytelny podpis/pieczątka osoby uprawnionej</w:t>
      </w:r>
    </w:p>
    <w:p w:rsidR="00BB2B1D" w:rsidRPr="00A63B50" w:rsidRDefault="00BB2B1D" w:rsidP="00BB2B1D">
      <w:pPr>
        <w:spacing w:line="360" w:lineRule="auto"/>
        <w:ind w:left="5670"/>
        <w:rPr>
          <w:rFonts w:ascii="Arial" w:hAnsi="Arial" w:cs="Arial"/>
          <w:i/>
          <w:sz w:val="16"/>
          <w:szCs w:val="16"/>
        </w:rPr>
      </w:pPr>
      <w:r w:rsidRPr="00A63B50">
        <w:rPr>
          <w:rFonts w:ascii="Arial" w:hAnsi="Arial" w:cs="Arial"/>
          <w:i/>
          <w:sz w:val="16"/>
          <w:szCs w:val="16"/>
        </w:rPr>
        <w:t xml:space="preserve">          do reprezentowania Wykonawcy)</w:t>
      </w: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Tekstpodstawowy22"/>
        <w:jc w:val="both"/>
        <w:rPr>
          <w:rFonts w:ascii="Arial" w:hAnsi="Arial" w:cs="Arial"/>
          <w:i/>
          <w:sz w:val="16"/>
          <w:szCs w:val="16"/>
        </w:rPr>
      </w:pPr>
    </w:p>
    <w:p w:rsidR="00BB2B1D" w:rsidRPr="00A63B50" w:rsidRDefault="00BB2B1D" w:rsidP="00BB2B1D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i/>
          <w:sz w:val="19"/>
          <w:szCs w:val="19"/>
        </w:rPr>
      </w:pPr>
    </w:p>
    <w:p w:rsidR="00BB2B1D" w:rsidRPr="00A63B50" w:rsidRDefault="00BB2B1D" w:rsidP="00BB2B1D">
      <w:pPr>
        <w:rPr>
          <w:rFonts w:ascii="Arial" w:hAnsi="Arial" w:cs="Arial"/>
          <w:b/>
          <w:i/>
          <w:sz w:val="18"/>
          <w:szCs w:val="18"/>
        </w:rPr>
      </w:pPr>
    </w:p>
    <w:p w:rsidR="00BB2B1D" w:rsidRPr="00A63B50" w:rsidRDefault="00BB2B1D" w:rsidP="00BB2B1D">
      <w:pPr>
        <w:rPr>
          <w:rFonts w:ascii="Arial" w:hAnsi="Arial" w:cs="Arial"/>
          <w:b/>
          <w:i/>
          <w:sz w:val="18"/>
          <w:szCs w:val="18"/>
        </w:rPr>
      </w:pPr>
    </w:p>
    <w:p w:rsidR="00BB2B1D" w:rsidRPr="00A63B50" w:rsidRDefault="00BB2B1D" w:rsidP="00BB2B1D">
      <w:pPr>
        <w:rPr>
          <w:rFonts w:ascii="Arial" w:hAnsi="Arial" w:cs="Arial"/>
          <w:b/>
          <w:i/>
          <w:sz w:val="18"/>
          <w:szCs w:val="18"/>
        </w:rPr>
      </w:pPr>
    </w:p>
    <w:p w:rsidR="00F95E92" w:rsidRPr="00A63B50" w:rsidRDefault="00F95E92" w:rsidP="00BB2B1D">
      <w:pPr>
        <w:rPr>
          <w:rFonts w:ascii="Arial" w:hAnsi="Arial" w:cs="Arial"/>
          <w:b/>
          <w:i/>
          <w:sz w:val="18"/>
          <w:szCs w:val="18"/>
        </w:rPr>
      </w:pPr>
    </w:p>
    <w:p w:rsidR="00DF5558" w:rsidRPr="00A63B50" w:rsidRDefault="00BB2B1D" w:rsidP="00DF5558">
      <w:pPr>
        <w:tabs>
          <w:tab w:val="left" w:pos="1820"/>
        </w:tabs>
        <w:rPr>
          <w:rFonts w:ascii="Arial" w:hAnsi="Arial" w:cs="Arial"/>
          <w:b/>
          <w:i/>
          <w:sz w:val="20"/>
          <w:szCs w:val="20"/>
        </w:rPr>
      </w:pPr>
      <w:r w:rsidRPr="00A63B50">
        <w:rPr>
          <w:rFonts w:ascii="Arial" w:hAnsi="Arial" w:cs="Arial"/>
          <w:b/>
          <w:i/>
          <w:sz w:val="18"/>
          <w:szCs w:val="18"/>
        </w:rPr>
        <w:t>*zaznaczyć właśc</w:t>
      </w:r>
      <w:r w:rsidRPr="00A63B50">
        <w:rPr>
          <w:rFonts w:ascii="Arial" w:hAnsi="Arial" w:cs="Arial"/>
          <w:b/>
          <w:i/>
          <w:sz w:val="20"/>
          <w:szCs w:val="20"/>
        </w:rPr>
        <w:t>iwe</w:t>
      </w:r>
    </w:p>
    <w:p w:rsidR="00FF0434" w:rsidRPr="00A63B50" w:rsidRDefault="00FF0434" w:rsidP="00DF5558">
      <w:pPr>
        <w:tabs>
          <w:tab w:val="left" w:pos="1820"/>
        </w:tabs>
        <w:rPr>
          <w:rFonts w:ascii="Arial" w:hAnsi="Arial" w:cs="Arial"/>
          <w:b/>
          <w:i/>
          <w:sz w:val="20"/>
          <w:szCs w:val="20"/>
        </w:rPr>
      </w:pPr>
    </w:p>
    <w:p w:rsidR="00FF0434" w:rsidRPr="00A63B50" w:rsidRDefault="00FF0434" w:rsidP="00DF5558">
      <w:pPr>
        <w:tabs>
          <w:tab w:val="left" w:pos="1820"/>
        </w:tabs>
        <w:rPr>
          <w:rFonts w:ascii="Arial" w:hAnsi="Arial" w:cs="Arial"/>
          <w:b/>
          <w:i/>
          <w:sz w:val="20"/>
          <w:szCs w:val="20"/>
        </w:rPr>
      </w:pPr>
    </w:p>
    <w:p w:rsidR="00DF5558" w:rsidRPr="00A63B50" w:rsidRDefault="00DF5558" w:rsidP="00FF0434">
      <w:pPr>
        <w:rPr>
          <w:rFonts w:ascii="Arial" w:hAnsi="Arial" w:cs="Arial"/>
          <w:b/>
          <w:sz w:val="28"/>
        </w:rPr>
      </w:pPr>
      <w:r w:rsidRPr="00A63B50">
        <w:rPr>
          <w:rFonts w:ascii="Arial" w:hAnsi="Arial" w:cs="Arial"/>
          <w:b/>
          <w:sz w:val="28"/>
        </w:rPr>
        <w:lastRenderedPageBreak/>
        <w:t xml:space="preserve">ZAŁĄCZNIK NR </w:t>
      </w:r>
      <w:r w:rsidR="00FF0434" w:rsidRPr="00A63B50">
        <w:rPr>
          <w:rFonts w:ascii="Arial" w:hAnsi="Arial" w:cs="Arial"/>
          <w:b/>
          <w:sz w:val="28"/>
        </w:rPr>
        <w:t>8</w:t>
      </w:r>
      <w:r w:rsidRPr="00A63B50">
        <w:rPr>
          <w:rFonts w:ascii="Arial" w:hAnsi="Arial" w:cs="Arial"/>
          <w:b/>
          <w:sz w:val="28"/>
        </w:rPr>
        <w:t xml:space="preserve"> – SZCZEGÓŁOWY OPIS PRZEDMIOTU ZAMÓWIENIA</w:t>
      </w:r>
    </w:p>
    <w:p w:rsidR="00360831" w:rsidRPr="00A63B50" w:rsidRDefault="00360831" w:rsidP="00DF5558">
      <w:pPr>
        <w:tabs>
          <w:tab w:val="left" w:pos="1820"/>
        </w:tabs>
        <w:rPr>
          <w:rFonts w:ascii="Arial" w:hAnsi="Arial" w:cs="Arial"/>
          <w:sz w:val="20"/>
          <w:szCs w:val="20"/>
        </w:rPr>
      </w:pPr>
    </w:p>
    <w:p w:rsidR="00723978" w:rsidRPr="00A63B50" w:rsidRDefault="00723978" w:rsidP="00723978">
      <w:pPr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PRZEDMIOTEM ZAMÓWIENIA JEST:</w:t>
      </w:r>
    </w:p>
    <w:p w:rsidR="00723978" w:rsidRPr="00A63B50" w:rsidRDefault="00723978" w:rsidP="00723978">
      <w:pPr>
        <w:ind w:left="266"/>
        <w:rPr>
          <w:rFonts w:ascii="Arial" w:hAnsi="Arial" w:cs="Arial"/>
          <w:b/>
        </w:rPr>
      </w:pPr>
    </w:p>
    <w:p w:rsidR="00723978" w:rsidRPr="00A63B50" w:rsidRDefault="00ED7746" w:rsidP="00723978">
      <w:pPr>
        <w:ind w:left="266"/>
        <w:rPr>
          <w:rFonts w:ascii="Arial" w:hAnsi="Arial" w:cs="Arial"/>
          <w:b/>
          <w:sz w:val="22"/>
          <w:szCs w:val="22"/>
        </w:rPr>
      </w:pPr>
      <w:r w:rsidRPr="00A63B50">
        <w:rPr>
          <w:rFonts w:ascii="Arial" w:hAnsi="Arial" w:cs="Arial"/>
          <w:b/>
          <w:sz w:val="22"/>
          <w:szCs w:val="22"/>
        </w:rPr>
        <w:t>usługa przejęcia długu Powiatu Oleckiego powstałego w wyniku emisji czterech serii obligacji objętych przez Bank Ochrony Środowiska S.A. w Warszawie w wysokości 5.600.000,00 zł (słownie złotych: pięć milionów sześćset tysięcy 00/100), mocą umowy zawartej na podstawie art. 518 §1 pkt 3 Kodeksu cywilnego</w:t>
      </w:r>
    </w:p>
    <w:p w:rsidR="00ED7746" w:rsidRPr="00A63B50" w:rsidRDefault="00ED7746" w:rsidP="00723978">
      <w:pPr>
        <w:ind w:left="266"/>
        <w:rPr>
          <w:rFonts w:ascii="Arial" w:hAnsi="Arial" w:cs="Arial"/>
          <w:b/>
        </w:rPr>
      </w:pPr>
    </w:p>
    <w:p w:rsidR="00723978" w:rsidRPr="00A63B50" w:rsidRDefault="00723978" w:rsidP="00723978">
      <w:pPr>
        <w:rPr>
          <w:rFonts w:ascii="Arial" w:hAnsi="Arial" w:cs="Arial"/>
          <w:b/>
        </w:rPr>
      </w:pPr>
      <w:r w:rsidRPr="00A63B50">
        <w:rPr>
          <w:rFonts w:ascii="Arial" w:hAnsi="Arial" w:cs="Arial"/>
          <w:b/>
        </w:rPr>
        <w:t>ZGODNIE  Z PONIŻSZYMI WARUNKAMI:</w:t>
      </w:r>
    </w:p>
    <w:p w:rsidR="00723978" w:rsidRPr="00A63B50" w:rsidRDefault="00723978" w:rsidP="00723978">
      <w:pPr>
        <w:ind w:left="266"/>
        <w:rPr>
          <w:rFonts w:ascii="Arial" w:hAnsi="Arial" w:cs="Arial"/>
          <w:b/>
        </w:rPr>
      </w:pPr>
    </w:p>
    <w:p w:rsidR="00B01362" w:rsidRPr="00A63B50" w:rsidRDefault="00ED7746" w:rsidP="00ED7746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bookmarkStart w:id="22" w:name="_Hlk494176280"/>
      <w:r w:rsidRPr="00A63B50">
        <w:rPr>
          <w:rFonts w:ascii="Arial" w:eastAsia="Calibri" w:hAnsi="Arial" w:cs="Arial"/>
          <w:lang w:eastAsia="en-US"/>
        </w:rPr>
        <w:t>Przedmiotem postępowania jest usługa przejęcia długu Powiatu Oleckiego powstałego w wyniku emisji czterech serii obligacji objętych przez Bank Ochrony Środowiska S.A. w Warszawie w wysokości 5.600.000,00 zł (słownie złotych: pięć milionów sześćset tysięcy 00/100), mocą umowy zawartej na podstawie art. 518 §1 pkt 3 Kodeksu cywilnego</w:t>
      </w:r>
      <w:r w:rsidRPr="00A63B50">
        <w:rPr>
          <w:rFonts w:ascii="Arial" w:eastAsia="Calibri" w:hAnsi="Arial" w:cs="Arial"/>
          <w:lang w:val="pl-PL" w:eastAsia="en-US"/>
        </w:rPr>
        <w:t>. Emisja została dokonana na mocy um</w:t>
      </w:r>
      <w:r w:rsidR="00B01362" w:rsidRPr="00A63B50">
        <w:rPr>
          <w:rFonts w:ascii="Arial" w:eastAsia="Calibri" w:hAnsi="Arial" w:cs="Arial"/>
          <w:lang w:val="pl-PL" w:eastAsia="en-US"/>
        </w:rPr>
        <w:t>ów:</w:t>
      </w:r>
    </w:p>
    <w:p w:rsidR="00667F4D" w:rsidRPr="00A63B50" w:rsidRDefault="00667F4D" w:rsidP="00667F4D">
      <w:pPr>
        <w:pStyle w:val="Akapitzlist"/>
        <w:numPr>
          <w:ilvl w:val="1"/>
          <w:numId w:val="57"/>
        </w:numPr>
        <w:suppressAutoHyphens w:val="0"/>
        <w:ind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Umowa zlecenia organizacji, przeprowadzenia </w:t>
      </w:r>
      <w:r w:rsidRPr="00A63B50">
        <w:rPr>
          <w:rFonts w:ascii="Arial" w:eastAsia="Calibri" w:hAnsi="Arial" w:cs="Arial"/>
          <w:lang w:val="pl-PL" w:eastAsia="en-US"/>
        </w:rPr>
        <w:t>i</w:t>
      </w:r>
      <w:r w:rsidRPr="00A63B50">
        <w:rPr>
          <w:rFonts w:ascii="Arial" w:eastAsia="Calibri" w:hAnsi="Arial" w:cs="Arial"/>
          <w:lang w:eastAsia="en-US"/>
        </w:rPr>
        <w:t xml:space="preserve"> obsługi emisji obligacji Powiatu </w:t>
      </w:r>
      <w:r w:rsidRPr="00A63B50">
        <w:rPr>
          <w:rFonts w:ascii="Arial" w:eastAsia="Calibri" w:hAnsi="Arial" w:cs="Arial"/>
          <w:lang w:val="pl-PL" w:eastAsia="en-US"/>
        </w:rPr>
        <w:t>O</w:t>
      </w:r>
      <w:r w:rsidRPr="00A63B50">
        <w:rPr>
          <w:rFonts w:ascii="Arial" w:eastAsia="Calibri" w:hAnsi="Arial" w:cs="Arial"/>
          <w:lang w:eastAsia="en-US"/>
        </w:rPr>
        <w:t xml:space="preserve">leckiego zawarta w dniu </w:t>
      </w:r>
      <w:r w:rsidRPr="00A63B50">
        <w:rPr>
          <w:rFonts w:ascii="Arial" w:eastAsia="Calibri" w:hAnsi="Arial" w:cs="Arial"/>
          <w:lang w:val="pl-PL" w:eastAsia="en-US"/>
        </w:rPr>
        <w:t>28.10.2008 r. (emisja obligacji Serii H – 1.000.000,00 zł)</w:t>
      </w:r>
    </w:p>
    <w:p w:rsidR="00667F4D" w:rsidRPr="00A63B50" w:rsidRDefault="00667F4D" w:rsidP="00667F4D">
      <w:pPr>
        <w:pStyle w:val="Akapitzlist"/>
        <w:numPr>
          <w:ilvl w:val="1"/>
          <w:numId w:val="57"/>
        </w:numPr>
        <w:suppressAutoHyphens w:val="0"/>
        <w:ind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Umowa zlecenia organizacji, przeprowadzenia o obsługi emisji obligacji komunalnych Powiatu oleckiego zawarta w dniu 13.09.2013 r</w:t>
      </w:r>
      <w:r w:rsidRPr="00A63B50">
        <w:rPr>
          <w:rFonts w:ascii="Arial" w:eastAsia="Calibri" w:hAnsi="Arial" w:cs="Arial"/>
          <w:lang w:val="pl-PL" w:eastAsia="en-US"/>
        </w:rPr>
        <w:t>. (emisja obligacji Serii A13 – 600.000,00 zł, Serii C13 – 2.000.000,00 zł, Serii D13 – 2.000.000,00 zł)</w:t>
      </w:r>
    </w:p>
    <w:p w:rsidR="00723978" w:rsidRPr="00A63B50" w:rsidRDefault="00723978" w:rsidP="00DE3139">
      <w:pPr>
        <w:pStyle w:val="Akapitzlist"/>
        <w:ind w:left="567" w:right="51"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Zamawiający zaświadcza, że</w:t>
      </w:r>
      <w:bookmarkEnd w:id="22"/>
      <w:r w:rsidRPr="00A63B50">
        <w:rPr>
          <w:rFonts w:ascii="Arial" w:eastAsia="Calibri" w:hAnsi="Arial" w:cs="Arial"/>
          <w:lang w:eastAsia="en-US"/>
        </w:rPr>
        <w:t xml:space="preserve"> powyższe zadłużenie istnieje w pełnej wysokości, jest bezsporne i wolne od wad prawnych, nie stanowi zobowiązania o charakterze publiczno-prawnym ani osobistym.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Wykonawca dokona przejęcia zobowiązania finansowego długoterminowego w</w:t>
      </w:r>
      <w:r w:rsidR="00ED7746" w:rsidRPr="00A63B50">
        <w:rPr>
          <w:rFonts w:ascii="Arial" w:eastAsia="Calibri" w:hAnsi="Arial" w:cs="Arial"/>
          <w:lang w:val="pl-PL" w:eastAsia="en-US"/>
        </w:rPr>
        <w:t> </w:t>
      </w:r>
      <w:r w:rsidRPr="00A63B50">
        <w:rPr>
          <w:rFonts w:ascii="Arial" w:eastAsia="Calibri" w:hAnsi="Arial" w:cs="Arial"/>
          <w:lang w:eastAsia="en-US"/>
        </w:rPr>
        <w:t xml:space="preserve">walucie polskiej w wysokości </w:t>
      </w:r>
      <w:r w:rsidR="00ED7746" w:rsidRPr="00A63B50">
        <w:rPr>
          <w:rFonts w:ascii="Arial" w:eastAsia="Calibri" w:hAnsi="Arial" w:cs="Arial"/>
          <w:lang w:val="pl-PL" w:eastAsia="en-US"/>
        </w:rPr>
        <w:t>5</w:t>
      </w:r>
      <w:r w:rsidRPr="00A63B50">
        <w:rPr>
          <w:rFonts w:ascii="Arial" w:eastAsia="Calibri" w:hAnsi="Arial" w:cs="Arial"/>
          <w:lang w:eastAsia="en-US"/>
        </w:rPr>
        <w:t>.</w:t>
      </w:r>
      <w:r w:rsidR="00ED7746" w:rsidRPr="00A63B50">
        <w:rPr>
          <w:rFonts w:ascii="Arial" w:eastAsia="Calibri" w:hAnsi="Arial" w:cs="Arial"/>
          <w:lang w:val="pl-PL" w:eastAsia="en-US"/>
        </w:rPr>
        <w:t>6</w:t>
      </w:r>
      <w:r w:rsidRPr="00A63B50">
        <w:rPr>
          <w:rFonts w:ascii="Arial" w:eastAsia="Calibri" w:hAnsi="Arial" w:cs="Arial"/>
          <w:lang w:eastAsia="en-US"/>
        </w:rPr>
        <w:t xml:space="preserve">00.000,00 zł na warunkach określonych w umowie. Data przejęcia zobowiązania finansowego to </w:t>
      </w:r>
      <w:r w:rsidR="00ED7746" w:rsidRPr="00A63B50">
        <w:rPr>
          <w:rFonts w:ascii="Arial" w:eastAsia="Calibri" w:hAnsi="Arial" w:cs="Arial"/>
          <w:lang w:val="pl-PL" w:eastAsia="en-US"/>
        </w:rPr>
        <w:t>20</w:t>
      </w:r>
      <w:r w:rsidRPr="00A63B50">
        <w:rPr>
          <w:rFonts w:ascii="Arial" w:eastAsia="Calibri" w:hAnsi="Arial" w:cs="Arial"/>
          <w:lang w:eastAsia="en-US"/>
        </w:rPr>
        <w:t xml:space="preserve"> grudnia 2018 </w:t>
      </w:r>
      <w:r w:rsidR="00DE3139" w:rsidRPr="00A63B50">
        <w:rPr>
          <w:rFonts w:ascii="Arial" w:eastAsia="Calibri" w:hAnsi="Arial" w:cs="Arial"/>
          <w:lang w:val="pl-PL" w:eastAsia="en-US"/>
        </w:rPr>
        <w:t>r.</w:t>
      </w:r>
      <w:r w:rsidRPr="00A63B50">
        <w:rPr>
          <w:rFonts w:ascii="Arial" w:eastAsia="Calibri" w:hAnsi="Arial" w:cs="Arial"/>
          <w:lang w:eastAsia="en-US"/>
        </w:rPr>
        <w:t xml:space="preserve"> Przejęte przez Wykonawcę zobowiązania będą podlegać spłacie do dnia </w:t>
      </w:r>
      <w:r w:rsidR="00ED7746" w:rsidRPr="00A63B50">
        <w:rPr>
          <w:rFonts w:ascii="Arial" w:eastAsia="Calibri" w:hAnsi="Arial" w:cs="Arial"/>
          <w:lang w:val="pl-PL" w:eastAsia="en-US"/>
        </w:rPr>
        <w:t>20 grudnia</w:t>
      </w:r>
      <w:r w:rsidRPr="00A63B50">
        <w:rPr>
          <w:rFonts w:ascii="Arial" w:eastAsia="Calibri" w:hAnsi="Arial" w:cs="Arial"/>
          <w:lang w:eastAsia="en-US"/>
        </w:rPr>
        <w:t xml:space="preserve"> 2033 roku. </w:t>
      </w:r>
    </w:p>
    <w:p w:rsidR="00723978" w:rsidRPr="00A63B50" w:rsidRDefault="00DE3139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Spłata przejętego</w:t>
      </w:r>
      <w:r w:rsidRPr="00A63B50">
        <w:rPr>
          <w:rFonts w:ascii="Arial" w:eastAsia="Calibri" w:hAnsi="Arial" w:cs="Arial"/>
          <w:lang w:val="pl-PL" w:eastAsia="en-US"/>
        </w:rPr>
        <w:t xml:space="preserve"> </w:t>
      </w:r>
      <w:r w:rsidR="00723978" w:rsidRPr="00A63B50">
        <w:rPr>
          <w:rFonts w:ascii="Arial" w:eastAsia="Calibri" w:hAnsi="Arial" w:cs="Arial"/>
          <w:lang w:eastAsia="en-US"/>
        </w:rPr>
        <w:t>zobow</w:t>
      </w:r>
      <w:r w:rsidRPr="00A63B50">
        <w:rPr>
          <w:rFonts w:ascii="Arial" w:eastAsia="Calibri" w:hAnsi="Arial" w:cs="Arial"/>
          <w:lang w:eastAsia="en-US"/>
        </w:rPr>
        <w:t xml:space="preserve">iązania finansowego </w:t>
      </w:r>
      <w:r w:rsidR="00723978" w:rsidRPr="00A63B50">
        <w:rPr>
          <w:rFonts w:ascii="Arial" w:eastAsia="Calibri" w:hAnsi="Arial" w:cs="Arial"/>
          <w:lang w:eastAsia="en-US"/>
        </w:rPr>
        <w:t xml:space="preserve">nastąpi w </w:t>
      </w:r>
      <w:r w:rsidR="00ED7746" w:rsidRPr="00A63B50">
        <w:rPr>
          <w:rFonts w:ascii="Arial" w:eastAsia="Calibri" w:hAnsi="Arial" w:cs="Arial"/>
          <w:lang w:val="pl-PL" w:eastAsia="en-US"/>
        </w:rPr>
        <w:t>60</w:t>
      </w:r>
      <w:r w:rsidR="00723978" w:rsidRPr="00A63B50">
        <w:rPr>
          <w:rFonts w:ascii="Arial" w:eastAsia="Calibri" w:hAnsi="Arial" w:cs="Arial"/>
          <w:lang w:eastAsia="en-US"/>
        </w:rPr>
        <w:t xml:space="preserve"> ratach kapitałowo-odsetkowych, w okresie od </w:t>
      </w:r>
      <w:r w:rsidR="00ED7746" w:rsidRPr="00A63B50">
        <w:rPr>
          <w:rFonts w:ascii="Arial" w:eastAsia="Calibri" w:hAnsi="Arial" w:cs="Arial"/>
          <w:lang w:val="pl-PL" w:eastAsia="en-US"/>
        </w:rPr>
        <w:t>20 marca</w:t>
      </w:r>
      <w:r w:rsidR="00723978" w:rsidRPr="00A63B50">
        <w:rPr>
          <w:rFonts w:ascii="Arial" w:eastAsia="Calibri" w:hAnsi="Arial" w:cs="Arial"/>
          <w:lang w:eastAsia="en-US"/>
        </w:rPr>
        <w:t xml:space="preserve"> 2019 </w:t>
      </w:r>
      <w:r w:rsidRPr="00A63B50">
        <w:rPr>
          <w:rFonts w:ascii="Arial" w:eastAsia="Calibri" w:hAnsi="Arial" w:cs="Arial"/>
          <w:lang w:val="pl-PL" w:eastAsia="en-US"/>
        </w:rPr>
        <w:t>r.</w:t>
      </w:r>
      <w:r w:rsidR="00723978" w:rsidRPr="00A63B50">
        <w:rPr>
          <w:rFonts w:ascii="Arial" w:eastAsia="Calibri" w:hAnsi="Arial" w:cs="Arial"/>
          <w:lang w:eastAsia="en-US"/>
        </w:rPr>
        <w:t xml:space="preserve"> do </w:t>
      </w:r>
      <w:r w:rsidR="00ED7746" w:rsidRPr="00A63B50">
        <w:rPr>
          <w:rFonts w:ascii="Arial" w:eastAsia="Calibri" w:hAnsi="Arial" w:cs="Arial"/>
          <w:lang w:val="pl-PL" w:eastAsia="en-US"/>
        </w:rPr>
        <w:t>20 grudnia</w:t>
      </w:r>
      <w:r w:rsidR="00723978" w:rsidRPr="00A63B50">
        <w:rPr>
          <w:rFonts w:ascii="Arial" w:eastAsia="Calibri" w:hAnsi="Arial" w:cs="Arial"/>
          <w:lang w:eastAsia="en-US"/>
        </w:rPr>
        <w:t xml:space="preserve"> 2033 r. 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Zamawiający wymaga karencji w spłacie kapitału i odsetek do </w:t>
      </w:r>
      <w:r w:rsidR="00ED7746" w:rsidRPr="00A63B50">
        <w:rPr>
          <w:rFonts w:ascii="Arial" w:eastAsia="Calibri" w:hAnsi="Arial" w:cs="Arial"/>
          <w:lang w:val="pl-PL" w:eastAsia="en-US"/>
        </w:rPr>
        <w:t xml:space="preserve">20 marca </w:t>
      </w:r>
      <w:r w:rsidRPr="00A63B50">
        <w:rPr>
          <w:rFonts w:ascii="Arial" w:eastAsia="Calibri" w:hAnsi="Arial" w:cs="Arial"/>
          <w:lang w:eastAsia="en-US"/>
        </w:rPr>
        <w:t xml:space="preserve">2019 roku. Pierwsza rata kapitałowo-odsetkowa płatna będzie </w:t>
      </w:r>
      <w:r w:rsidR="00ED7746" w:rsidRPr="00A63B50">
        <w:rPr>
          <w:rFonts w:ascii="Arial" w:eastAsia="Calibri" w:hAnsi="Arial" w:cs="Arial"/>
          <w:lang w:val="pl-PL" w:eastAsia="en-US"/>
        </w:rPr>
        <w:t>20 marca</w:t>
      </w:r>
      <w:r w:rsidRPr="00A63B50">
        <w:rPr>
          <w:rFonts w:ascii="Arial" w:eastAsia="Calibri" w:hAnsi="Arial" w:cs="Arial"/>
          <w:lang w:eastAsia="en-US"/>
        </w:rPr>
        <w:t xml:space="preserve"> 2019 </w:t>
      </w:r>
      <w:r w:rsidR="00DE3139" w:rsidRPr="00A63B50">
        <w:rPr>
          <w:rFonts w:ascii="Arial" w:eastAsia="Calibri" w:hAnsi="Arial" w:cs="Arial"/>
          <w:lang w:val="pl-PL" w:eastAsia="en-US"/>
        </w:rPr>
        <w:t>r.</w:t>
      </w:r>
      <w:r w:rsidRPr="00A63B50">
        <w:rPr>
          <w:rFonts w:ascii="Arial" w:eastAsia="Calibri" w:hAnsi="Arial" w:cs="Arial"/>
          <w:lang w:eastAsia="en-US"/>
        </w:rPr>
        <w:t xml:space="preserve">, ostatnia </w:t>
      </w:r>
      <w:r w:rsidR="00ED7746" w:rsidRPr="00A63B50">
        <w:rPr>
          <w:rFonts w:ascii="Arial" w:eastAsia="Calibri" w:hAnsi="Arial" w:cs="Arial"/>
          <w:lang w:val="pl-PL" w:eastAsia="en-US"/>
        </w:rPr>
        <w:t>2</w:t>
      </w:r>
      <w:r w:rsidRPr="00A63B50">
        <w:rPr>
          <w:rFonts w:ascii="Arial" w:eastAsia="Calibri" w:hAnsi="Arial" w:cs="Arial"/>
          <w:lang w:eastAsia="en-US"/>
        </w:rPr>
        <w:t xml:space="preserve">0 </w:t>
      </w:r>
      <w:r w:rsidR="00ED7746" w:rsidRPr="00A63B50">
        <w:rPr>
          <w:rFonts w:ascii="Arial" w:eastAsia="Calibri" w:hAnsi="Arial" w:cs="Arial"/>
          <w:lang w:val="pl-PL" w:eastAsia="en-US"/>
        </w:rPr>
        <w:t>grudnia</w:t>
      </w:r>
      <w:r w:rsidRPr="00A63B50">
        <w:rPr>
          <w:rFonts w:ascii="Arial" w:eastAsia="Calibri" w:hAnsi="Arial" w:cs="Arial"/>
          <w:lang w:eastAsia="en-US"/>
        </w:rPr>
        <w:t xml:space="preserve"> 2033 </w:t>
      </w:r>
      <w:r w:rsidR="00DE3139" w:rsidRPr="00A63B50">
        <w:rPr>
          <w:rFonts w:ascii="Arial" w:eastAsia="Calibri" w:hAnsi="Arial" w:cs="Arial"/>
          <w:lang w:val="pl-PL" w:eastAsia="en-US"/>
        </w:rPr>
        <w:t>r</w:t>
      </w:r>
      <w:r w:rsidRPr="00A63B50">
        <w:rPr>
          <w:rFonts w:ascii="Arial" w:eastAsia="Calibri" w:hAnsi="Arial" w:cs="Arial"/>
          <w:lang w:eastAsia="en-US"/>
        </w:rPr>
        <w:t xml:space="preserve">. 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spacing w:after="120"/>
        <w:ind w:left="567" w:right="51" w:hanging="567"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Spłata kapitału oraz odsetek będzie następowała </w:t>
      </w:r>
      <w:r w:rsidR="00ED7746" w:rsidRPr="00A63B50">
        <w:rPr>
          <w:rFonts w:ascii="Arial" w:eastAsia="Calibri" w:hAnsi="Arial" w:cs="Arial"/>
          <w:lang w:val="pl-PL" w:eastAsia="en-US"/>
        </w:rPr>
        <w:t>kwartalnie</w:t>
      </w:r>
      <w:r w:rsidRPr="00A63B50">
        <w:rPr>
          <w:rFonts w:ascii="Arial" w:eastAsia="Calibri" w:hAnsi="Arial" w:cs="Arial"/>
          <w:lang w:eastAsia="en-US"/>
        </w:rPr>
        <w:t xml:space="preserve"> – </w:t>
      </w:r>
      <w:r w:rsidR="00ED7746" w:rsidRPr="00A63B50">
        <w:rPr>
          <w:rFonts w:ascii="Arial" w:eastAsia="Calibri" w:hAnsi="Arial" w:cs="Arial"/>
          <w:lang w:val="pl-PL" w:eastAsia="en-US"/>
        </w:rPr>
        <w:t>20 marca, 20 czerwca, 20 września i 20 grudnia</w:t>
      </w:r>
      <w:r w:rsidRPr="00A63B50">
        <w:rPr>
          <w:rFonts w:ascii="Arial" w:eastAsia="Calibri" w:hAnsi="Arial" w:cs="Arial"/>
          <w:lang w:eastAsia="en-US"/>
        </w:rPr>
        <w:t xml:space="preserve"> każdego roku, począwszy od </w:t>
      </w:r>
      <w:r w:rsidR="00ED7746" w:rsidRPr="00A63B50">
        <w:rPr>
          <w:rFonts w:ascii="Arial" w:eastAsia="Calibri" w:hAnsi="Arial" w:cs="Arial"/>
          <w:lang w:val="pl-PL" w:eastAsia="en-US"/>
        </w:rPr>
        <w:t>20 marca</w:t>
      </w:r>
      <w:r w:rsidRPr="00A63B50">
        <w:rPr>
          <w:rFonts w:ascii="Arial" w:eastAsia="Calibri" w:hAnsi="Arial" w:cs="Arial"/>
          <w:lang w:eastAsia="en-US"/>
        </w:rPr>
        <w:t xml:space="preserve"> 2019 </w:t>
      </w:r>
      <w:r w:rsidR="00DE3139" w:rsidRPr="00A63B50">
        <w:rPr>
          <w:rFonts w:ascii="Arial" w:eastAsia="Calibri" w:hAnsi="Arial" w:cs="Arial"/>
          <w:lang w:val="pl-PL" w:eastAsia="en-US"/>
        </w:rPr>
        <w:t>r.</w:t>
      </w:r>
      <w:r w:rsidRPr="00A63B50">
        <w:rPr>
          <w:rFonts w:ascii="Arial" w:eastAsia="Calibri" w:hAnsi="Arial" w:cs="Arial"/>
          <w:lang w:eastAsia="en-US"/>
        </w:rPr>
        <w:t xml:space="preserve"> do </w:t>
      </w:r>
      <w:r w:rsidR="00ED7746" w:rsidRPr="00A63B50">
        <w:rPr>
          <w:rFonts w:ascii="Arial" w:eastAsia="Calibri" w:hAnsi="Arial" w:cs="Arial"/>
          <w:lang w:val="pl-PL" w:eastAsia="en-US"/>
        </w:rPr>
        <w:t>20 grudnia</w:t>
      </w:r>
      <w:r w:rsidRPr="00A63B50">
        <w:rPr>
          <w:rFonts w:ascii="Arial" w:eastAsia="Calibri" w:hAnsi="Arial" w:cs="Arial"/>
          <w:lang w:eastAsia="en-US"/>
        </w:rPr>
        <w:t xml:space="preserve"> 2033 </w:t>
      </w:r>
      <w:r w:rsidR="00DE3139" w:rsidRPr="00A63B50">
        <w:rPr>
          <w:rFonts w:ascii="Arial" w:eastAsia="Calibri" w:hAnsi="Arial" w:cs="Arial"/>
          <w:lang w:val="pl-PL" w:eastAsia="en-US"/>
        </w:rPr>
        <w:t>r.</w:t>
      </w:r>
      <w:r w:rsidRPr="00A63B50">
        <w:rPr>
          <w:rFonts w:ascii="Arial" w:eastAsia="Calibri" w:hAnsi="Arial" w:cs="Arial"/>
          <w:lang w:eastAsia="en-US"/>
        </w:rPr>
        <w:t xml:space="preserve"> zgodnie z</w:t>
      </w:r>
      <w:r w:rsidR="00DE3139" w:rsidRPr="00A63B50">
        <w:rPr>
          <w:rFonts w:ascii="Arial" w:eastAsia="Calibri" w:hAnsi="Arial" w:cs="Arial"/>
          <w:lang w:val="pl-PL" w:eastAsia="en-US"/>
        </w:rPr>
        <w:t> </w:t>
      </w:r>
      <w:r w:rsidRPr="00A63B50">
        <w:rPr>
          <w:rFonts w:ascii="Arial" w:eastAsia="Calibri" w:hAnsi="Arial" w:cs="Arial"/>
          <w:lang w:eastAsia="en-US"/>
        </w:rPr>
        <w:t xml:space="preserve">poniższym harmonogramem spłat: 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0"/>
        <w:gridCol w:w="2080"/>
        <w:gridCol w:w="2910"/>
      </w:tblGrid>
      <w:tr w:rsidR="00723978" w:rsidRPr="00A63B50" w:rsidTr="008606B8">
        <w:trPr>
          <w:trHeight w:val="510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center"/>
            <w:hideMark/>
          </w:tcPr>
          <w:p w:rsidR="00723978" w:rsidRPr="00A63B50" w:rsidRDefault="00723978" w:rsidP="0072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center"/>
            <w:hideMark/>
          </w:tcPr>
          <w:p w:rsidR="00723978" w:rsidRPr="00A63B50" w:rsidRDefault="00723978" w:rsidP="0072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center"/>
            <w:hideMark/>
          </w:tcPr>
          <w:p w:rsidR="00723978" w:rsidRPr="00A63B50" w:rsidRDefault="00723978" w:rsidP="0072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Kwota spłaty (w zł)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center"/>
          </w:tcPr>
          <w:p w:rsidR="00723978" w:rsidRPr="00A63B50" w:rsidRDefault="00723978" w:rsidP="00723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Rodzaj raty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2019-03-20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2019-06-20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2019-09-20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2019-12-20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2020-03-20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2020-06-20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2020-09-20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2020-12-20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2021-03-20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2021-06-20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2021-09-20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2021-12-20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2022-03-20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2022-06-20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2022-09-20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2022-12-20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2023-03-20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2023-06-20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2023-09-20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2023-12-20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275 000,00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2024-03-20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2024-06-20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2024-09-20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2024-12-20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2025-03-20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2025-06-20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2025-09-20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2025-12-20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2026-03-20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2026-06-20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2026-09-20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2026-12-20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2027-03-20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2027-06-20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2027-09-20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2027-12-20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2028-03-20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2028-06-20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2028-09-20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2028-12-20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37 500,00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2029-03-20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2029-06-20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2029-09-20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2029-12-20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2030-03-20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2030-06-20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2030-09-20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2030-12-20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2031-03-20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2031-06-20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2031-09-20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2031-12-20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2032-03-20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2032-06-20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2032-09-20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2032-12-20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81 250,00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2033-03-20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312 500,00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2033-06-20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312 500,00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2033-09-20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312 500,00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  <w:tr w:rsidR="00723BF5" w:rsidRPr="00A63B50" w:rsidTr="008606B8">
        <w:trPr>
          <w:trHeight w:val="2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50">
              <w:rPr>
                <w:rFonts w:ascii="Arial" w:hAnsi="Arial" w:cs="Arial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2033-12-20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F5" w:rsidRPr="00A63B50" w:rsidRDefault="00723BF5" w:rsidP="0072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312 500,00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F5" w:rsidRPr="00A63B50" w:rsidRDefault="00723BF5" w:rsidP="008606B8">
            <w:pPr>
              <w:jc w:val="center"/>
              <w:rPr>
                <w:rFonts w:ascii="Arial" w:hAnsi="Arial" w:cs="Arial"/>
              </w:rPr>
            </w:pPr>
            <w:r w:rsidRPr="00A63B50">
              <w:rPr>
                <w:rFonts w:ascii="Arial" w:hAnsi="Arial" w:cs="Arial"/>
                <w:sz w:val="20"/>
                <w:szCs w:val="20"/>
              </w:rPr>
              <w:t>kapitałowo - odsetkowa</w:t>
            </w:r>
          </w:p>
        </w:tc>
      </w:tr>
    </w:tbl>
    <w:p w:rsidR="00723978" w:rsidRPr="00A63B50" w:rsidRDefault="00723978" w:rsidP="00723978">
      <w:pPr>
        <w:ind w:right="51"/>
        <w:rPr>
          <w:rFonts w:ascii="Arial" w:eastAsia="Calibri" w:hAnsi="Arial" w:cs="Arial"/>
          <w:lang w:eastAsia="en-US"/>
        </w:rPr>
      </w:pP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Kwota zobowiązania oprocentowana będzie w stosunku rocznym według zmiennej stopy procentowej. Stopa procentowa będzie równa wysokości stawki bazowej powiększonej o stałą marżę Wykonawcy, ustaloną na podstawie złożonej oferty.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Zamawiający dokona spłaty odsetek w </w:t>
      </w:r>
      <w:r w:rsidR="009171A5" w:rsidRPr="00A63B50">
        <w:rPr>
          <w:rFonts w:ascii="Arial" w:eastAsia="Calibri" w:hAnsi="Arial" w:cs="Arial"/>
          <w:lang w:val="pl-PL" w:eastAsia="en-US"/>
        </w:rPr>
        <w:t>kwartalnych</w:t>
      </w:r>
      <w:r w:rsidRPr="00A63B50">
        <w:rPr>
          <w:rFonts w:ascii="Arial" w:eastAsia="Calibri" w:hAnsi="Arial" w:cs="Arial"/>
          <w:lang w:eastAsia="en-US"/>
        </w:rPr>
        <w:t xml:space="preserve"> okresach obrachunkowych, jako sumy zmiennej stawki bazowej WIBOR dla złotowych depozytów </w:t>
      </w:r>
      <w:r w:rsidR="00723BF5" w:rsidRPr="00A63B50">
        <w:rPr>
          <w:rFonts w:ascii="Arial" w:eastAsia="Calibri" w:hAnsi="Arial" w:cs="Arial"/>
          <w:lang w:val="pl-PL" w:eastAsia="en-US"/>
        </w:rPr>
        <w:t>3</w:t>
      </w:r>
      <w:r w:rsidRPr="00A63B50">
        <w:rPr>
          <w:rFonts w:ascii="Arial" w:eastAsia="Calibri" w:hAnsi="Arial" w:cs="Arial"/>
          <w:lang w:eastAsia="en-US"/>
        </w:rPr>
        <w:t xml:space="preserve">-miesięcznych na rynku międzybankowym, ustalonej na dwa dni robocze przed rozpoczęciem nowego okresu odsetkowego, za który naliczane będą odsetki, powiększonej o stałą marżę Wykonawcy ustaloną na podstawie złożonej oferty. Odsetki będą naliczane od salda zadłużenia według kalendarza rzeczywistego (365/366 dni). O wysokości stawki bazowej (WIBOR </w:t>
      </w:r>
      <w:r w:rsidR="00723BF5" w:rsidRPr="00A63B50">
        <w:rPr>
          <w:rFonts w:ascii="Arial" w:eastAsia="Calibri" w:hAnsi="Arial" w:cs="Arial"/>
          <w:lang w:val="pl-PL" w:eastAsia="en-US"/>
        </w:rPr>
        <w:t>3</w:t>
      </w:r>
      <w:r w:rsidRPr="00A63B50">
        <w:rPr>
          <w:rFonts w:ascii="Arial" w:eastAsia="Calibri" w:hAnsi="Arial" w:cs="Arial"/>
          <w:lang w:eastAsia="en-US"/>
        </w:rPr>
        <w:t xml:space="preserve">M) stanowiącej podstawę obliczenia oprocentowania w danym okresie oraz o kwocie naliczonych odsetek za dany okres, Zamawiający będzie powiadamiany przez Wykonawcę w terminie do </w:t>
      </w:r>
      <w:r w:rsidR="00723BF5" w:rsidRPr="00A63B50">
        <w:rPr>
          <w:rFonts w:ascii="Arial" w:eastAsia="Calibri" w:hAnsi="Arial" w:cs="Arial"/>
          <w:lang w:val="pl-PL" w:eastAsia="en-US"/>
        </w:rPr>
        <w:t>14</w:t>
      </w:r>
      <w:r w:rsidRPr="00A63B50">
        <w:rPr>
          <w:rFonts w:ascii="Arial" w:eastAsia="Calibri" w:hAnsi="Arial" w:cs="Arial"/>
          <w:lang w:eastAsia="en-US"/>
        </w:rPr>
        <w:t xml:space="preserve"> dni od rozpoczęcia okresu odsetkowego.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Marża Wykonawcy jest stała w okresie spłaty zobowiązania.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Wykonawca nie może pobrać prowizji w związku z realizacją przedmiotu zamówienia.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Zamawiający może dokonać zmiany terminu spłaty zobowiązania finansowego długoterminowego bez ponoszenia dodatkowych kosztów na podstawie pisemnego powiadomienia Wykonawcy najpóźniej na 7 dni przed zamierzonym terminem spłaty, przy czym wydłużenie okresu może nastąpić po wyrażeniu zgody przez Wykonawcę i zawarciu aneksu do umowy, gdyby termin wykraczał poza </w:t>
      </w:r>
      <w:r w:rsidR="00723BF5" w:rsidRPr="00A63B50">
        <w:rPr>
          <w:rFonts w:ascii="Arial" w:eastAsia="Calibri" w:hAnsi="Arial" w:cs="Arial"/>
          <w:lang w:val="pl-PL" w:eastAsia="en-US"/>
        </w:rPr>
        <w:t>20 grudnia</w:t>
      </w:r>
      <w:r w:rsidRPr="00A63B50">
        <w:rPr>
          <w:rFonts w:ascii="Arial" w:eastAsia="Calibri" w:hAnsi="Arial" w:cs="Arial"/>
          <w:lang w:eastAsia="en-US"/>
        </w:rPr>
        <w:t xml:space="preserve"> 2033 </w:t>
      </w:r>
      <w:r w:rsidR="00DE3139" w:rsidRPr="00A63B50">
        <w:rPr>
          <w:rFonts w:ascii="Arial" w:eastAsia="Calibri" w:hAnsi="Arial" w:cs="Arial"/>
          <w:lang w:val="pl-PL" w:eastAsia="en-US"/>
        </w:rPr>
        <w:t>r</w:t>
      </w:r>
      <w:r w:rsidRPr="00A63B50">
        <w:rPr>
          <w:rFonts w:ascii="Arial" w:eastAsia="Calibri" w:hAnsi="Arial" w:cs="Arial"/>
          <w:lang w:eastAsia="en-US"/>
        </w:rPr>
        <w:t xml:space="preserve">. Wykonawca dokona wydłużenia okresu spłaty pod warunkiem przeprowadzenia analizy sytuacji ekonomiczno-finansowej Zamawiającego oraz pod warunkiem posiadania przez Zamawiającego bieżącej i perspektywicznej zdolności kredytowej.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W przypadku dokonania przez Zamawiającego przedterminowej spłaty części zobowiązania,  Strony ustalą nowy harmonogram spłaty zobowiązania w formie aneksu do umowy. Wcześniejsza spłata całości lub części zobowiązania nie oznacza wypowiedzenia umowy.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Wykonawcy nie przysługuje prawo naliczania i pobierania jakichkolwiek dodatkowych opłat  i prowizji, za wyjątkiem ustalonych w umowie.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Jeżeli data spłaty zobowiązania przypada na dzień ustawowo wolny od pracy uważa się, że termin został zachowany jeżeli spłata nastąpiła w pierwszym dniu roboczym po terminie określonym w umowie.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Spłata zobowiązania będzie zabezpieczona w formie weksla in blanco z wystawienia Zamawiającego wraz z deklaracją wekslową z kontrasygnatą Skarbnika Powiatu.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Wykonawca po rozstrzygnięciu postępowania przedstawi Zamawiającemu projekt umowy przejęcia zobowiązania, w treści której znajdować się będą istotne postanowienia zgodnie z opisem przedmiotu zamówienia oraz istotnych postanowień umowy </w:t>
      </w:r>
      <w:r w:rsidR="00FF0434" w:rsidRPr="00A63B50">
        <w:rPr>
          <w:rFonts w:ascii="Arial" w:eastAsia="Calibri" w:hAnsi="Arial" w:cs="Arial"/>
          <w:lang w:eastAsia="en-US"/>
        </w:rPr>
        <w:t>określon</w:t>
      </w:r>
      <w:r w:rsidR="00FF0434" w:rsidRPr="00A63B50">
        <w:rPr>
          <w:rFonts w:ascii="Arial" w:eastAsia="Calibri" w:hAnsi="Arial" w:cs="Arial"/>
          <w:lang w:val="pl-PL" w:eastAsia="en-US"/>
        </w:rPr>
        <w:t>ych</w:t>
      </w:r>
      <w:r w:rsidR="00FF0434" w:rsidRPr="00A63B50">
        <w:rPr>
          <w:rFonts w:ascii="Arial" w:eastAsia="Calibri" w:hAnsi="Arial" w:cs="Arial"/>
          <w:lang w:eastAsia="en-US"/>
        </w:rPr>
        <w:t xml:space="preserve"> w Rozdziale 15</w:t>
      </w:r>
      <w:r w:rsidR="00FF0434" w:rsidRPr="00A63B50">
        <w:rPr>
          <w:rFonts w:ascii="Arial" w:eastAsia="Calibri" w:hAnsi="Arial" w:cs="Arial"/>
          <w:lang w:val="pl-PL" w:eastAsia="en-US"/>
        </w:rPr>
        <w:t xml:space="preserve"> </w:t>
      </w:r>
      <w:r w:rsidRPr="00A63B50">
        <w:rPr>
          <w:rFonts w:ascii="Arial" w:eastAsia="Calibri" w:hAnsi="Arial" w:cs="Arial"/>
          <w:lang w:eastAsia="en-US"/>
        </w:rPr>
        <w:t>SIWZ</w:t>
      </w:r>
      <w:r w:rsidR="00FF0434" w:rsidRPr="00A63B50">
        <w:rPr>
          <w:rFonts w:ascii="Arial" w:eastAsia="Calibri" w:hAnsi="Arial" w:cs="Arial"/>
          <w:lang w:val="pl-PL" w:eastAsia="en-US"/>
        </w:rPr>
        <w:t>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Zamawiający zawrze umowę z Wykonawcą w  oparciu o opis przedmiotu zamówienia oraz istotne postanowienia umowy </w:t>
      </w:r>
      <w:r w:rsidR="00FF0434" w:rsidRPr="00A63B50">
        <w:rPr>
          <w:rFonts w:ascii="Arial" w:eastAsia="Calibri" w:hAnsi="Arial" w:cs="Arial"/>
          <w:lang w:val="pl-PL" w:eastAsia="en-US"/>
        </w:rPr>
        <w:t>określone w Rozdziale 15</w:t>
      </w:r>
      <w:r w:rsidRPr="00A63B50">
        <w:rPr>
          <w:rFonts w:ascii="Arial" w:eastAsia="Calibri" w:hAnsi="Arial" w:cs="Arial"/>
          <w:lang w:eastAsia="en-US"/>
        </w:rPr>
        <w:t xml:space="preserve"> SIWZ, którego oferta zostanie wybrana w wyniku przedmiotowego przetargu.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lastRenderedPageBreak/>
        <w:t xml:space="preserve">Zgodnie z treścią art. 144 ust. 1 ustawy Prawo zamówień publicznych, Zamawiający przewiduje możliwość dokonania istotnych zmian postanowień zawartej umowy w stosunku do treści oferty Wykonawcy. </w:t>
      </w:r>
    </w:p>
    <w:p w:rsidR="000A6D05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567" w:right="51" w:hanging="567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 xml:space="preserve">Zmiany istotnych postanowień umowy mogą dotyczyć: </w:t>
      </w:r>
    </w:p>
    <w:p w:rsidR="00723978" w:rsidRPr="00A63B50" w:rsidRDefault="00723978" w:rsidP="00300A1E">
      <w:pPr>
        <w:pStyle w:val="Akapitzlist"/>
        <w:numPr>
          <w:ilvl w:val="1"/>
          <w:numId w:val="56"/>
        </w:numPr>
        <w:suppressAutoHyphens w:val="0"/>
        <w:ind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Lucida Sans Unicode" w:hAnsi="Arial" w:cs="Arial"/>
          <w:kern w:val="3"/>
          <w:lang w:eastAsia="zh-CN" w:bidi="hi-IN"/>
        </w:rPr>
        <w:t>okresu obowiązywania umowy (w przypadku uzasadnionej ekonomicznie potrzeby skrócenia lub wydłużenia okresu spłaty zobowiązania),</w:t>
      </w:r>
    </w:p>
    <w:p w:rsidR="00723978" w:rsidRPr="00A63B50" w:rsidRDefault="00723978" w:rsidP="00300A1E">
      <w:pPr>
        <w:pStyle w:val="Akapitzlist"/>
        <w:numPr>
          <w:ilvl w:val="1"/>
          <w:numId w:val="56"/>
        </w:numPr>
        <w:suppressAutoHyphens w:val="0"/>
        <w:ind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Lucida Sans Unicode" w:hAnsi="Arial" w:cs="Arial"/>
          <w:kern w:val="3"/>
          <w:lang w:eastAsia="zh-CN" w:bidi="hi-IN"/>
        </w:rPr>
        <w:t>harmonogramu spłaty (w przypadku uzasadnionej ekonomicznie potrzeby skrócenia lub wydłużenia okresu spłaty zobowiązania),</w:t>
      </w:r>
    </w:p>
    <w:p w:rsidR="00723978" w:rsidRPr="00A63B50" w:rsidRDefault="00723978" w:rsidP="006E5C80">
      <w:pPr>
        <w:pStyle w:val="Akapitzlist"/>
        <w:numPr>
          <w:ilvl w:val="1"/>
          <w:numId w:val="56"/>
        </w:numPr>
        <w:suppressAutoHyphens w:val="0"/>
        <w:ind w:right="51"/>
        <w:contextualSpacing/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A63B50">
        <w:rPr>
          <w:rFonts w:ascii="Arial" w:eastAsia="Lucida Sans Unicode" w:hAnsi="Arial" w:cs="Arial"/>
          <w:kern w:val="3"/>
          <w:lang w:eastAsia="zh-CN" w:bidi="hi-IN"/>
        </w:rPr>
        <w:t>możliwości wcześniejszej spłaty zobowiązania – Zamawiający dopuszcza zmianę terminu zakończenia wykonania zamówienia. W przypadku wcześniejszej spłaty zobowiązania Zamawiający poinformuje Wykonawcę w terminie 7 dni przed planowaną spłatą.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426"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Zamawiający przewiduje możliwość odstąpienia od umowy w razie zaistnienia istotnej zmiany okoliczności powodującej, że wykonanie umowy nie leży w interesie publicznym czego nie można było przewidzieć w chwili zawarcia umowy. Odstąpienie od umowy w</w:t>
      </w:r>
      <w:r w:rsidR="00FF0434" w:rsidRPr="00A63B50">
        <w:rPr>
          <w:rFonts w:ascii="Arial" w:eastAsia="Calibri" w:hAnsi="Arial" w:cs="Arial"/>
          <w:lang w:val="pl-PL" w:eastAsia="en-US"/>
        </w:rPr>
        <w:t> </w:t>
      </w:r>
      <w:r w:rsidRPr="00A63B50">
        <w:rPr>
          <w:rFonts w:ascii="Arial" w:eastAsia="Calibri" w:hAnsi="Arial" w:cs="Arial"/>
          <w:lang w:eastAsia="en-US"/>
        </w:rPr>
        <w:t>tym przypadku powinno nastąpić w terminie 30 dni od powzięcia wiadomości o</w:t>
      </w:r>
      <w:r w:rsidR="00FF0434" w:rsidRPr="00A63B50">
        <w:rPr>
          <w:rFonts w:ascii="Arial" w:eastAsia="Calibri" w:hAnsi="Arial" w:cs="Arial"/>
          <w:lang w:val="pl-PL" w:eastAsia="en-US"/>
        </w:rPr>
        <w:t> </w:t>
      </w:r>
      <w:r w:rsidRPr="00A63B50">
        <w:rPr>
          <w:rFonts w:ascii="Arial" w:eastAsia="Calibri" w:hAnsi="Arial" w:cs="Arial"/>
          <w:lang w:eastAsia="en-US"/>
        </w:rPr>
        <w:t xml:space="preserve">powyższych okolicznościach. W sytuacji odstąpienia od umowy, Wykonawca może żądać wynagrodzenia jedynie za część umowy wykonanej do daty odstąpienia; </w:t>
      </w:r>
    </w:p>
    <w:p w:rsidR="00723978" w:rsidRPr="00A63B50" w:rsidRDefault="00723978" w:rsidP="00300A1E">
      <w:pPr>
        <w:pStyle w:val="Akapitzlist"/>
        <w:numPr>
          <w:ilvl w:val="0"/>
          <w:numId w:val="57"/>
        </w:numPr>
        <w:suppressAutoHyphens w:val="0"/>
        <w:ind w:left="426" w:right="51"/>
        <w:contextualSpacing/>
        <w:jc w:val="both"/>
        <w:rPr>
          <w:rFonts w:ascii="Arial" w:eastAsia="Calibri" w:hAnsi="Arial" w:cs="Arial"/>
          <w:lang w:eastAsia="en-US"/>
        </w:rPr>
      </w:pPr>
      <w:r w:rsidRPr="00A63B50">
        <w:rPr>
          <w:rFonts w:ascii="Arial" w:eastAsia="Calibri" w:hAnsi="Arial" w:cs="Arial"/>
          <w:lang w:eastAsia="en-US"/>
        </w:rPr>
        <w:t>W sprawach nieuregulowanych umową zastosowanie ma Specyfikacja Istotnych Warunków Zamówienia, a w pozostałym zakresie stosuje przepisy Kodeksu Cywilnego, Prawa bankowego oraz Prawa zamówień publicznych.</w:t>
      </w:r>
    </w:p>
    <w:p w:rsidR="00723978" w:rsidRPr="00F55419" w:rsidRDefault="00723978" w:rsidP="00723978">
      <w:pPr>
        <w:ind w:left="262" w:right="51"/>
        <w:rPr>
          <w:rFonts w:ascii="Arial" w:hAnsi="Arial" w:cs="Arial"/>
        </w:rPr>
      </w:pPr>
    </w:p>
    <w:p w:rsidR="00723978" w:rsidRPr="00F55419" w:rsidRDefault="00723978" w:rsidP="00723978">
      <w:pPr>
        <w:ind w:left="266"/>
        <w:rPr>
          <w:rFonts w:ascii="Arial" w:hAnsi="Arial" w:cs="Arial"/>
        </w:rPr>
      </w:pPr>
    </w:p>
    <w:p w:rsidR="00DF5558" w:rsidRPr="00F55419" w:rsidRDefault="00DF5558" w:rsidP="00DF5558">
      <w:pPr>
        <w:tabs>
          <w:tab w:val="left" w:pos="1820"/>
        </w:tabs>
        <w:rPr>
          <w:rFonts w:ascii="Arial" w:hAnsi="Arial" w:cs="Arial"/>
          <w:sz w:val="20"/>
          <w:szCs w:val="20"/>
        </w:rPr>
      </w:pPr>
    </w:p>
    <w:sectPr w:rsidR="00DF5558" w:rsidRPr="00F55419" w:rsidSect="00E20E5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88" w:right="1418" w:bottom="102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09" w:rsidRDefault="007E1B09">
      <w:r>
        <w:separator/>
      </w:r>
    </w:p>
  </w:endnote>
  <w:endnote w:type="continuationSeparator" w:id="0">
    <w:p w:rsidR="007E1B09" w:rsidRDefault="007E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3A" w:rsidRDefault="00DD5A3A" w:rsidP="00E82B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5A3A" w:rsidRDefault="00DD5A3A">
    <w:pPr>
      <w:rPr>
        <w:rStyle w:val="Numerstrony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3A" w:rsidRPr="00FE72F5" w:rsidRDefault="00DD5A3A">
    <w:pPr>
      <w:pStyle w:val="Stopka"/>
      <w:jc w:val="right"/>
      <w:rPr>
        <w:rFonts w:ascii="Calibri" w:hAnsi="Calibri"/>
        <w:color w:val="000000"/>
      </w:rPr>
    </w:pPr>
    <w:r w:rsidRPr="00FE72F5">
      <w:rPr>
        <w:rFonts w:ascii="Calibri" w:hAnsi="Calibri"/>
        <w:color w:val="000000"/>
        <w:sz w:val="20"/>
      </w:rPr>
      <w:t xml:space="preserve">str. </w:t>
    </w:r>
    <w:r w:rsidRPr="00FE72F5">
      <w:rPr>
        <w:rFonts w:ascii="Calibri" w:hAnsi="Calibri"/>
        <w:color w:val="000000"/>
        <w:sz w:val="20"/>
      </w:rPr>
      <w:fldChar w:fldCharType="begin"/>
    </w:r>
    <w:r w:rsidRPr="00FE72F5">
      <w:rPr>
        <w:rFonts w:ascii="Calibri" w:hAnsi="Calibri"/>
        <w:color w:val="000000"/>
        <w:sz w:val="20"/>
      </w:rPr>
      <w:instrText>PAGE \ * arabskie</w:instrText>
    </w:r>
    <w:r w:rsidRPr="00FE72F5">
      <w:rPr>
        <w:rFonts w:ascii="Calibri" w:hAnsi="Calibri"/>
        <w:color w:val="000000"/>
        <w:sz w:val="20"/>
      </w:rPr>
      <w:fldChar w:fldCharType="separate"/>
    </w:r>
    <w:r w:rsidRPr="00FE72F5">
      <w:rPr>
        <w:rFonts w:ascii="Calibri" w:hAnsi="Calibri"/>
        <w:color w:val="000000"/>
        <w:sz w:val="20"/>
      </w:rPr>
      <w:t>1</w:t>
    </w:r>
    <w:r w:rsidRPr="00FE72F5">
      <w:rPr>
        <w:rFonts w:ascii="Calibri" w:hAnsi="Calibri"/>
        <w:color w:val="000000"/>
        <w:sz w:val="20"/>
      </w:rPr>
      <w:fldChar w:fldCharType="end"/>
    </w:r>
  </w:p>
  <w:p w:rsidR="00DD5A3A" w:rsidRPr="00B76B7E" w:rsidRDefault="00DD5A3A" w:rsidP="00B76B7E">
    <w:pPr>
      <w:pStyle w:val="Stopka"/>
      <w:tabs>
        <w:tab w:val="clear" w:pos="9072"/>
        <w:tab w:val="right" w:pos="9923"/>
      </w:tabs>
      <w:ind w:left="6379" w:right="-853"/>
      <w:jc w:val="right"/>
      <w:rPr>
        <w:rFonts w:ascii="Calibri Light" w:hAnsi="Calibri Light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09" w:rsidRDefault="007E1B09">
      <w:r>
        <w:separator/>
      </w:r>
    </w:p>
  </w:footnote>
  <w:footnote w:type="continuationSeparator" w:id="0">
    <w:p w:rsidR="007E1B09" w:rsidRDefault="007E1B09">
      <w:r>
        <w:continuationSeparator/>
      </w:r>
    </w:p>
  </w:footnote>
  <w:footnote w:id="1">
    <w:p w:rsidR="00DD5A3A" w:rsidRPr="00B6364A" w:rsidRDefault="00DD5A3A" w:rsidP="006E118F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3A" w:rsidRPr="00FE72F5" w:rsidRDefault="00DD5A3A">
    <w:pPr>
      <w:pStyle w:val="Nagwek"/>
      <w:rPr>
        <w:rFonts w:ascii="Calibri" w:hAnsi="Calibri"/>
        <w:sz w:val="20"/>
        <w:szCs w:val="20"/>
        <w:lang w:val="pl-PL"/>
      </w:rPr>
    </w:pPr>
    <w:r>
      <w:rPr>
        <w:rFonts w:ascii="Calibri" w:hAnsi="Calibri"/>
        <w:sz w:val="20"/>
        <w:szCs w:val="20"/>
        <w:lang w:val="pl-PL"/>
      </w:rPr>
      <w:t>WF.272.5.2018</w:t>
    </w:r>
  </w:p>
  <w:p w:rsidR="00DD5A3A" w:rsidRDefault="00DD5A3A">
    <w:pPr>
      <w:pStyle w:val="Nagwek"/>
    </w:pPr>
    <w:r w:rsidRPr="00FE72F5">
      <w:rPr>
        <w:rFonts w:ascii="Calibri" w:hAnsi="Calibri"/>
        <w:sz w:val="20"/>
        <w:szCs w:val="20"/>
        <w:lang w:val="pl-PL"/>
      </w:rPr>
      <w:t xml:space="preserve">SIWZ - </w:t>
    </w:r>
    <w:r w:rsidRPr="00FE72F5">
      <w:rPr>
        <w:rFonts w:ascii="Calibri" w:hAnsi="Calibri"/>
        <w:sz w:val="20"/>
        <w:szCs w:val="20"/>
      </w:rPr>
      <w:t xml:space="preserve">usługa przejęcia długu </w:t>
    </w:r>
    <w:r w:rsidRPr="00FE72F5">
      <w:rPr>
        <w:rFonts w:ascii="Calibri" w:hAnsi="Calibri"/>
        <w:sz w:val="20"/>
        <w:szCs w:val="20"/>
        <w:lang w:val="pl-PL"/>
      </w:rPr>
      <w:t>P</w:t>
    </w:r>
    <w:proofErr w:type="spellStart"/>
    <w:r w:rsidRPr="00FE72F5">
      <w:rPr>
        <w:rFonts w:ascii="Calibri" w:hAnsi="Calibri"/>
        <w:sz w:val="20"/>
        <w:szCs w:val="20"/>
      </w:rPr>
      <w:t>owiatu</w:t>
    </w:r>
    <w:proofErr w:type="spellEnd"/>
    <w:r w:rsidRPr="00FE72F5">
      <w:rPr>
        <w:rFonts w:ascii="Calibri" w:hAnsi="Calibri"/>
        <w:sz w:val="20"/>
        <w:szCs w:val="20"/>
      </w:rPr>
      <w:t xml:space="preserve"> </w:t>
    </w:r>
    <w:r w:rsidRPr="00FE72F5">
      <w:rPr>
        <w:rFonts w:ascii="Calibri" w:hAnsi="Calibri"/>
        <w:sz w:val="20"/>
        <w:szCs w:val="20"/>
        <w:lang w:val="pl-PL"/>
      </w:rPr>
      <w:t>O</w:t>
    </w:r>
    <w:proofErr w:type="spellStart"/>
    <w:r w:rsidRPr="00FE72F5">
      <w:rPr>
        <w:rFonts w:ascii="Calibri" w:hAnsi="Calibri"/>
        <w:sz w:val="20"/>
        <w:szCs w:val="20"/>
      </w:rPr>
      <w:t>leckiego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3A" w:rsidRDefault="00DD5A3A">
    <w:pPr>
      <w:spacing w:line="264" w:lineRule="auto"/>
    </w:pPr>
  </w:p>
  <w:p w:rsidR="00DD5A3A" w:rsidRPr="00F55419" w:rsidRDefault="00DD5A3A" w:rsidP="00F55419">
    <w:pPr>
      <w:pStyle w:val="Nagwek"/>
      <w:rPr>
        <w:lang w:val="pl-PL"/>
      </w:rPr>
    </w:pPr>
    <w:r>
      <w:rPr>
        <w:lang w:val="pl-PL"/>
      </w:rPr>
      <w:t>WF.272.5.2018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99F"/>
      </v:shape>
    </w:pict>
  </w:numPicBullet>
  <w:abstractNum w:abstractNumId="0" w15:restartNumberingAfterBreak="0">
    <w:nsid w:val="00000001"/>
    <w:multiLevelType w:val="multilevel"/>
    <w:tmpl w:val="262CD58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147EAE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3250749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47E2F78A"/>
    <w:name w:val="WW8Num10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57943F9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F78BEA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BA40BC6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1B4201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0000000A"/>
    <w:multiLevelType w:val="multilevel"/>
    <w:tmpl w:val="B27AA19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23DE72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0000000D"/>
    <w:multiLevelType w:val="singleLevel"/>
    <w:tmpl w:val="C91E1EB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3" w15:restartNumberingAfterBreak="0">
    <w:nsid w:val="0000000E"/>
    <w:multiLevelType w:val="multilevel"/>
    <w:tmpl w:val="A7B8A99E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5B903688"/>
    <w:name w:val="WW8Num6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F96479E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8130ADE6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7C0B3FA"/>
    <w:name w:val="WW8Num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0000013"/>
    <w:multiLevelType w:val="multilevel"/>
    <w:tmpl w:val="0000001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7A209B6C"/>
    <w:name w:val="WW8Num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786"/>
        </w:tabs>
        <w:ind w:left="426" w:firstLine="0"/>
      </w:pPr>
    </w:lvl>
    <w:lvl w:ilvl="3">
      <w:start w:val="1"/>
      <w:numFmt w:val="decimal"/>
      <w:lvlText w:val="%1.%2.%4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)"/>
      <w:lvlJc w:val="left"/>
      <w:pPr>
        <w:tabs>
          <w:tab w:val="num" w:pos="1506"/>
        </w:tabs>
        <w:ind w:left="1506" w:hanging="108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2226"/>
        </w:tabs>
        <w:ind w:left="2226" w:hanging="1800"/>
      </w:pPr>
    </w:lvl>
  </w:abstractNum>
  <w:abstractNum w:abstractNumId="21" w15:restartNumberingAfterBreak="0">
    <w:nsid w:val="00000016"/>
    <w:multiLevelType w:val="singleLevel"/>
    <w:tmpl w:val="00000016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A"/>
    <w:multiLevelType w:val="multilevel"/>
    <w:tmpl w:val="DC7E525C"/>
    <w:name w:val="WW8Num26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4" w15:restartNumberingAfterBreak="0">
    <w:nsid w:val="01FA1219"/>
    <w:multiLevelType w:val="multilevel"/>
    <w:tmpl w:val="FB6E3C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5262343"/>
    <w:multiLevelType w:val="multilevel"/>
    <w:tmpl w:val="0896AE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5AD748F"/>
    <w:multiLevelType w:val="multilevel"/>
    <w:tmpl w:val="04C2C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7F73A69"/>
    <w:multiLevelType w:val="hybridMultilevel"/>
    <w:tmpl w:val="23A85192"/>
    <w:name w:val="WW8Num853"/>
    <w:lvl w:ilvl="0" w:tplc="78F26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FF58D9"/>
    <w:multiLevelType w:val="multilevel"/>
    <w:tmpl w:val="7846B2CE"/>
    <w:name w:val="WW8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0A9D4822"/>
    <w:multiLevelType w:val="hybridMultilevel"/>
    <w:tmpl w:val="FBB01A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0AA51EA8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B112E18"/>
    <w:multiLevelType w:val="multilevel"/>
    <w:tmpl w:val="C868FABC"/>
    <w:name w:val="WW8Num93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BDD5E40"/>
    <w:multiLevelType w:val="multilevel"/>
    <w:tmpl w:val="4BD0E9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0CF950AF"/>
    <w:multiLevelType w:val="multilevel"/>
    <w:tmpl w:val="3C3C32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13712B6"/>
    <w:multiLevelType w:val="multilevel"/>
    <w:tmpl w:val="DECA99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15F2566"/>
    <w:multiLevelType w:val="hybridMultilevel"/>
    <w:tmpl w:val="F7169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4540D8"/>
    <w:multiLevelType w:val="multilevel"/>
    <w:tmpl w:val="FAF89734"/>
    <w:lvl w:ilvl="0">
      <w:start w:val="1"/>
      <w:numFmt w:val="decimal"/>
      <w:lvlText w:val="%1."/>
      <w:lvlJc w:val="left"/>
      <w:pPr>
        <w:ind w:left="972" w:hanging="360"/>
      </w:pPr>
    </w:lvl>
    <w:lvl w:ilvl="1">
      <w:start w:val="1"/>
      <w:numFmt w:val="decimal"/>
      <w:isLgl/>
      <w:lvlText w:val="%1.%2"/>
      <w:lvlJc w:val="left"/>
      <w:pPr>
        <w:ind w:left="113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38" w15:restartNumberingAfterBreak="0">
    <w:nsid w:val="15906CB7"/>
    <w:multiLevelType w:val="hybridMultilevel"/>
    <w:tmpl w:val="24B0E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120B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4585B"/>
    <w:multiLevelType w:val="multilevel"/>
    <w:tmpl w:val="62744F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18883E04"/>
    <w:multiLevelType w:val="hybridMultilevel"/>
    <w:tmpl w:val="C8C609BA"/>
    <w:lvl w:ilvl="0" w:tplc="3752D14A">
      <w:start w:val="2"/>
      <w:numFmt w:val="decimal"/>
      <w:lvlText w:val="%1."/>
      <w:lvlJc w:val="left"/>
      <w:pPr>
        <w:ind w:left="70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093B2">
      <w:start w:val="1"/>
      <w:numFmt w:val="decimal"/>
      <w:lvlText w:val="%2)"/>
      <w:lvlJc w:val="left"/>
      <w:pPr>
        <w:ind w:left="108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6656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0A078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26F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2806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C319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EC5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81B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8E9630A"/>
    <w:multiLevelType w:val="multilevel"/>
    <w:tmpl w:val="D70A54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1C9077A8"/>
    <w:multiLevelType w:val="multilevel"/>
    <w:tmpl w:val="89B2DB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3" w15:restartNumberingAfterBreak="0">
    <w:nsid w:val="20CE2745"/>
    <w:multiLevelType w:val="multilevel"/>
    <w:tmpl w:val="0852A1D6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21B41C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2955E0B"/>
    <w:multiLevelType w:val="multilevel"/>
    <w:tmpl w:val="4B7E90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2D032E2"/>
    <w:multiLevelType w:val="multilevel"/>
    <w:tmpl w:val="4CD85A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7" w15:restartNumberingAfterBreak="0">
    <w:nsid w:val="25B65FBA"/>
    <w:multiLevelType w:val="multilevel"/>
    <w:tmpl w:val="911EB3EE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26C20D41"/>
    <w:multiLevelType w:val="multilevel"/>
    <w:tmpl w:val="FB0CC072"/>
    <w:name w:val="WW8Num733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284510B2"/>
    <w:multiLevelType w:val="hybridMultilevel"/>
    <w:tmpl w:val="3CFACC28"/>
    <w:lvl w:ilvl="0" w:tplc="45C05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92C2E9C"/>
    <w:multiLevelType w:val="multilevel"/>
    <w:tmpl w:val="29D88CB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2E604C19"/>
    <w:multiLevelType w:val="hybridMultilevel"/>
    <w:tmpl w:val="C37E6D2A"/>
    <w:lvl w:ilvl="0" w:tplc="8AD6AA1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30A96D9F"/>
    <w:multiLevelType w:val="multilevel"/>
    <w:tmpl w:val="567A01A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3B8487B"/>
    <w:multiLevelType w:val="multilevel"/>
    <w:tmpl w:val="B5D2C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3C01063"/>
    <w:multiLevelType w:val="hybridMultilevel"/>
    <w:tmpl w:val="F6F248BE"/>
    <w:name w:val="WW8Num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7" w:hanging="450"/>
      </w:pPr>
      <w:rPr>
        <w:rFonts w:hint="default"/>
      </w:rPr>
    </w:lvl>
    <w:lvl w:ilvl="2" w:tplc="F24836A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81347C"/>
    <w:multiLevelType w:val="multilevel"/>
    <w:tmpl w:val="B2D2D0EC"/>
    <w:name w:val="WW8Num2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3A981A6F"/>
    <w:multiLevelType w:val="multilevel"/>
    <w:tmpl w:val="EE221C8C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3F2A6C85"/>
    <w:multiLevelType w:val="hybridMultilevel"/>
    <w:tmpl w:val="05E200B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C002B"/>
    <w:multiLevelType w:val="multilevel"/>
    <w:tmpl w:val="51D84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F666D22"/>
    <w:multiLevelType w:val="multilevel"/>
    <w:tmpl w:val="DD8AAA1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3456503"/>
    <w:multiLevelType w:val="hybridMultilevel"/>
    <w:tmpl w:val="B7C6D97C"/>
    <w:lvl w:ilvl="0" w:tplc="AB50A79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E03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87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A3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4B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46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E5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2E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78048D"/>
    <w:multiLevelType w:val="hybridMultilevel"/>
    <w:tmpl w:val="6F2428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47461B5A"/>
    <w:multiLevelType w:val="multilevel"/>
    <w:tmpl w:val="AAAC0E22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483268B9"/>
    <w:multiLevelType w:val="hybridMultilevel"/>
    <w:tmpl w:val="A844EC06"/>
    <w:name w:val="WW8Num182"/>
    <w:lvl w:ilvl="0" w:tplc="0200F4D6">
      <w:start w:val="1"/>
      <w:numFmt w:val="lowerLetter"/>
      <w:lvlText w:val="%1)"/>
      <w:lvlJc w:val="left"/>
      <w:pPr>
        <w:ind w:left="720" w:hanging="360"/>
      </w:pPr>
    </w:lvl>
    <w:lvl w:ilvl="1" w:tplc="7B6C6540" w:tentative="1">
      <w:start w:val="1"/>
      <w:numFmt w:val="lowerLetter"/>
      <w:lvlText w:val="%2."/>
      <w:lvlJc w:val="left"/>
      <w:pPr>
        <w:ind w:left="1440" w:hanging="360"/>
      </w:pPr>
    </w:lvl>
    <w:lvl w:ilvl="2" w:tplc="DDF0DC3E" w:tentative="1">
      <w:start w:val="1"/>
      <w:numFmt w:val="lowerRoman"/>
      <w:lvlText w:val="%3."/>
      <w:lvlJc w:val="right"/>
      <w:pPr>
        <w:ind w:left="2160" w:hanging="180"/>
      </w:pPr>
    </w:lvl>
    <w:lvl w:ilvl="3" w:tplc="D7603824" w:tentative="1">
      <w:start w:val="1"/>
      <w:numFmt w:val="decimal"/>
      <w:lvlText w:val="%4."/>
      <w:lvlJc w:val="left"/>
      <w:pPr>
        <w:ind w:left="2880" w:hanging="360"/>
      </w:pPr>
    </w:lvl>
    <w:lvl w:ilvl="4" w:tplc="3774EC92" w:tentative="1">
      <w:start w:val="1"/>
      <w:numFmt w:val="lowerLetter"/>
      <w:lvlText w:val="%5."/>
      <w:lvlJc w:val="left"/>
      <w:pPr>
        <w:ind w:left="3600" w:hanging="360"/>
      </w:pPr>
    </w:lvl>
    <w:lvl w:ilvl="5" w:tplc="3D0697C8" w:tentative="1">
      <w:start w:val="1"/>
      <w:numFmt w:val="lowerRoman"/>
      <w:lvlText w:val="%6."/>
      <w:lvlJc w:val="right"/>
      <w:pPr>
        <w:ind w:left="4320" w:hanging="180"/>
      </w:pPr>
    </w:lvl>
    <w:lvl w:ilvl="6" w:tplc="70C25B2C" w:tentative="1">
      <w:start w:val="1"/>
      <w:numFmt w:val="decimal"/>
      <w:lvlText w:val="%7."/>
      <w:lvlJc w:val="left"/>
      <w:pPr>
        <w:ind w:left="5040" w:hanging="360"/>
      </w:pPr>
    </w:lvl>
    <w:lvl w:ilvl="7" w:tplc="299E1B60" w:tentative="1">
      <w:start w:val="1"/>
      <w:numFmt w:val="lowerLetter"/>
      <w:lvlText w:val="%8."/>
      <w:lvlJc w:val="left"/>
      <w:pPr>
        <w:ind w:left="5760" w:hanging="360"/>
      </w:pPr>
    </w:lvl>
    <w:lvl w:ilvl="8" w:tplc="A34E6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303DD5"/>
    <w:multiLevelType w:val="multilevel"/>
    <w:tmpl w:val="6772E472"/>
    <w:name w:val="WW8Num6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7" w15:restartNumberingAfterBreak="0">
    <w:nsid w:val="4E9619B4"/>
    <w:multiLevelType w:val="hybridMultilevel"/>
    <w:tmpl w:val="C794F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C2E86"/>
    <w:multiLevelType w:val="multilevel"/>
    <w:tmpl w:val="54D4D8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E92FB8"/>
    <w:multiLevelType w:val="multilevel"/>
    <w:tmpl w:val="AC68A3C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0" w15:restartNumberingAfterBreak="0">
    <w:nsid w:val="50F760E8"/>
    <w:multiLevelType w:val="multilevel"/>
    <w:tmpl w:val="C564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1" w15:restartNumberingAfterBreak="0">
    <w:nsid w:val="512360BF"/>
    <w:multiLevelType w:val="multilevel"/>
    <w:tmpl w:val="83CCB4F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56831BDF"/>
    <w:multiLevelType w:val="hybridMultilevel"/>
    <w:tmpl w:val="DE4C8486"/>
    <w:lvl w:ilvl="0" w:tplc="E57C8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70A6418"/>
    <w:multiLevelType w:val="multilevel"/>
    <w:tmpl w:val="7C682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4" w15:restartNumberingAfterBreak="0">
    <w:nsid w:val="58521357"/>
    <w:multiLevelType w:val="hybridMultilevel"/>
    <w:tmpl w:val="48EE31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58B904E8"/>
    <w:multiLevelType w:val="multilevel"/>
    <w:tmpl w:val="EDA6A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59E731D0"/>
    <w:multiLevelType w:val="hybridMultilevel"/>
    <w:tmpl w:val="6BF03C8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AAE0E08"/>
    <w:multiLevelType w:val="hybridMultilevel"/>
    <w:tmpl w:val="7E340D58"/>
    <w:lvl w:ilvl="0" w:tplc="0415000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C4A3BC0"/>
    <w:multiLevelType w:val="multilevel"/>
    <w:tmpl w:val="8EDC38AE"/>
    <w:name w:val="WW8Num2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9" w15:restartNumberingAfterBreak="0">
    <w:nsid w:val="5EA05ABF"/>
    <w:multiLevelType w:val="multilevel"/>
    <w:tmpl w:val="30F6B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F2423EA"/>
    <w:multiLevelType w:val="hybridMultilevel"/>
    <w:tmpl w:val="1C985244"/>
    <w:lvl w:ilvl="0" w:tplc="808044C4">
      <w:start w:val="1"/>
      <w:numFmt w:val="decimal"/>
      <w:lvlText w:val="%1)"/>
      <w:lvlJc w:val="left"/>
      <w:pPr>
        <w:ind w:left="8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1" w15:restartNumberingAfterBreak="0">
    <w:nsid w:val="5F8241B9"/>
    <w:multiLevelType w:val="hybridMultilevel"/>
    <w:tmpl w:val="0AF47274"/>
    <w:lvl w:ilvl="0" w:tplc="5A4C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AC6E7F"/>
    <w:multiLevelType w:val="hybridMultilevel"/>
    <w:tmpl w:val="421C851E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1C877A5"/>
    <w:multiLevelType w:val="multilevel"/>
    <w:tmpl w:val="E8942C16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4" w15:restartNumberingAfterBreak="0">
    <w:nsid w:val="63AE4AE2"/>
    <w:multiLevelType w:val="hybridMultilevel"/>
    <w:tmpl w:val="3196B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1C4D64"/>
    <w:multiLevelType w:val="hybridMultilevel"/>
    <w:tmpl w:val="EF74BD0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64E90E2F"/>
    <w:multiLevelType w:val="hybridMultilevel"/>
    <w:tmpl w:val="CCAC8CC6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F06FC3"/>
    <w:multiLevelType w:val="hybridMultilevel"/>
    <w:tmpl w:val="9B9063B6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667A202C"/>
    <w:multiLevelType w:val="multilevel"/>
    <w:tmpl w:val="D64489D8"/>
    <w:name w:val="WW8Num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9" w15:restartNumberingAfterBreak="0">
    <w:nsid w:val="667E2DC7"/>
    <w:multiLevelType w:val="multilevel"/>
    <w:tmpl w:val="E5F0C9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445715"/>
    <w:multiLevelType w:val="multilevel"/>
    <w:tmpl w:val="98E2A90E"/>
    <w:name w:val="WW8Num9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68183F9D"/>
    <w:multiLevelType w:val="hybridMultilevel"/>
    <w:tmpl w:val="0AF47274"/>
    <w:lvl w:ilvl="0" w:tplc="5A4C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DB6A23"/>
    <w:multiLevelType w:val="multilevel"/>
    <w:tmpl w:val="FD6E245E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6C250396"/>
    <w:multiLevelType w:val="multilevel"/>
    <w:tmpl w:val="A26E05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F4915E5"/>
    <w:multiLevelType w:val="multilevel"/>
    <w:tmpl w:val="98E2A90E"/>
    <w:name w:val="WW8Num9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70990081"/>
    <w:multiLevelType w:val="multilevel"/>
    <w:tmpl w:val="29D678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2A610F7"/>
    <w:multiLevelType w:val="multilevel"/>
    <w:tmpl w:val="166C6A70"/>
    <w:name w:val="WW8Num93222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40D5588"/>
    <w:multiLevelType w:val="multilevel"/>
    <w:tmpl w:val="98AA3A42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744C683A"/>
    <w:multiLevelType w:val="hybridMultilevel"/>
    <w:tmpl w:val="D5FCE56A"/>
    <w:lvl w:ilvl="0" w:tplc="C0563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65EA4"/>
    <w:multiLevelType w:val="hybridMultilevel"/>
    <w:tmpl w:val="0F9ADF38"/>
    <w:lvl w:ilvl="0" w:tplc="A7CA74F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8E54080"/>
    <w:multiLevelType w:val="multilevel"/>
    <w:tmpl w:val="72E404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78E967EF"/>
    <w:multiLevelType w:val="multilevel"/>
    <w:tmpl w:val="05469AB0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79A756AA"/>
    <w:multiLevelType w:val="multilevel"/>
    <w:tmpl w:val="E3ACF022"/>
    <w:name w:val="WW8Num6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3" w15:restartNumberingAfterBreak="0">
    <w:nsid w:val="7A251F4A"/>
    <w:multiLevelType w:val="hybridMultilevel"/>
    <w:tmpl w:val="2258DD68"/>
    <w:name w:val="WW8Num852"/>
    <w:lvl w:ilvl="0" w:tplc="9A367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64253E"/>
    <w:multiLevelType w:val="multilevel"/>
    <w:tmpl w:val="CDF24D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CF634D4"/>
    <w:multiLevelType w:val="multilevel"/>
    <w:tmpl w:val="F40883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F704F7A"/>
    <w:multiLevelType w:val="multilevel"/>
    <w:tmpl w:val="A3743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F7C0EFA"/>
    <w:multiLevelType w:val="hybridMultilevel"/>
    <w:tmpl w:val="F54298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1"/>
  </w:num>
  <w:num w:numId="4">
    <w:abstractNumId w:val="38"/>
  </w:num>
  <w:num w:numId="5">
    <w:abstractNumId w:val="30"/>
  </w:num>
  <w:num w:numId="6">
    <w:abstractNumId w:val="86"/>
  </w:num>
  <w:num w:numId="7">
    <w:abstractNumId w:val="25"/>
  </w:num>
  <w:num w:numId="8">
    <w:abstractNumId w:val="33"/>
  </w:num>
  <w:num w:numId="9">
    <w:abstractNumId w:val="52"/>
  </w:num>
  <w:num w:numId="10">
    <w:abstractNumId w:val="41"/>
  </w:num>
  <w:num w:numId="11">
    <w:abstractNumId w:val="61"/>
  </w:num>
  <w:num w:numId="12">
    <w:abstractNumId w:val="105"/>
  </w:num>
  <w:num w:numId="13">
    <w:abstractNumId w:val="72"/>
  </w:num>
  <w:num w:numId="14">
    <w:abstractNumId w:val="68"/>
  </w:num>
  <w:num w:numId="15">
    <w:abstractNumId w:val="81"/>
  </w:num>
  <w:num w:numId="16">
    <w:abstractNumId w:val="79"/>
  </w:num>
  <w:num w:numId="17">
    <w:abstractNumId w:val="34"/>
  </w:num>
  <w:num w:numId="18">
    <w:abstractNumId w:val="51"/>
  </w:num>
  <w:num w:numId="19">
    <w:abstractNumId w:val="82"/>
  </w:num>
  <w:num w:numId="20">
    <w:abstractNumId w:val="46"/>
  </w:num>
  <w:num w:numId="21">
    <w:abstractNumId w:val="59"/>
  </w:num>
  <w:num w:numId="22">
    <w:abstractNumId w:val="45"/>
  </w:num>
  <w:num w:numId="23">
    <w:abstractNumId w:val="36"/>
  </w:num>
  <w:num w:numId="24">
    <w:abstractNumId w:val="84"/>
  </w:num>
  <w:num w:numId="25">
    <w:abstractNumId w:val="65"/>
  </w:num>
  <w:num w:numId="26">
    <w:abstractNumId w:val="98"/>
  </w:num>
  <w:num w:numId="27">
    <w:abstractNumId w:val="74"/>
  </w:num>
  <w:num w:numId="28">
    <w:abstractNumId w:val="107"/>
  </w:num>
  <w:num w:numId="29">
    <w:abstractNumId w:val="100"/>
  </w:num>
  <w:num w:numId="30">
    <w:abstractNumId w:val="95"/>
  </w:num>
  <w:num w:numId="31">
    <w:abstractNumId w:val="24"/>
  </w:num>
  <w:num w:numId="32">
    <w:abstractNumId w:val="104"/>
  </w:num>
  <w:num w:numId="33">
    <w:abstractNumId w:val="77"/>
  </w:num>
  <w:num w:numId="34">
    <w:abstractNumId w:val="89"/>
  </w:num>
  <w:num w:numId="35">
    <w:abstractNumId w:val="106"/>
  </w:num>
  <w:num w:numId="36">
    <w:abstractNumId w:val="91"/>
  </w:num>
  <w:num w:numId="37">
    <w:abstractNumId w:val="53"/>
  </w:num>
  <w:num w:numId="38">
    <w:abstractNumId w:val="62"/>
  </w:num>
  <w:num w:numId="39">
    <w:abstractNumId w:val="73"/>
  </w:num>
  <w:num w:numId="40">
    <w:abstractNumId w:val="69"/>
  </w:num>
  <w:num w:numId="41">
    <w:abstractNumId w:val="80"/>
  </w:num>
  <w:num w:numId="42">
    <w:abstractNumId w:val="35"/>
  </w:num>
  <w:num w:numId="43">
    <w:abstractNumId w:val="49"/>
  </w:num>
  <w:num w:numId="44">
    <w:abstractNumId w:val="87"/>
  </w:num>
  <w:num w:numId="45">
    <w:abstractNumId w:val="85"/>
  </w:num>
  <w:num w:numId="46">
    <w:abstractNumId w:val="67"/>
  </w:num>
  <w:num w:numId="47">
    <w:abstractNumId w:val="71"/>
  </w:num>
  <w:num w:numId="48">
    <w:abstractNumId w:val="44"/>
  </w:num>
  <w:num w:numId="49">
    <w:abstractNumId w:val="75"/>
  </w:num>
  <w:num w:numId="50">
    <w:abstractNumId w:val="60"/>
  </w:num>
  <w:num w:numId="51">
    <w:abstractNumId w:val="76"/>
  </w:num>
  <w:num w:numId="52">
    <w:abstractNumId w:val="93"/>
  </w:num>
  <w:num w:numId="53">
    <w:abstractNumId w:val="70"/>
  </w:num>
  <w:num w:numId="54">
    <w:abstractNumId w:val="42"/>
  </w:num>
  <w:num w:numId="55">
    <w:abstractNumId w:val="99"/>
  </w:num>
  <w:num w:numId="56">
    <w:abstractNumId w:val="40"/>
  </w:num>
  <w:num w:numId="57">
    <w:abstractNumId w:val="37"/>
  </w:num>
  <w:num w:numId="58">
    <w:abstractNumId w:val="27"/>
  </w:num>
  <w:num w:numId="59">
    <w:abstractNumId w:val="54"/>
  </w:num>
  <w:num w:numId="60">
    <w:abstractNumId w:val="0"/>
  </w:num>
  <w:num w:numId="61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20"/>
    <w:rsid w:val="0000106A"/>
    <w:rsid w:val="00002717"/>
    <w:rsid w:val="00002761"/>
    <w:rsid w:val="000027EE"/>
    <w:rsid w:val="00002A19"/>
    <w:rsid w:val="00003452"/>
    <w:rsid w:val="00004C0A"/>
    <w:rsid w:val="0000541C"/>
    <w:rsid w:val="00006AC1"/>
    <w:rsid w:val="00006E8E"/>
    <w:rsid w:val="00006F82"/>
    <w:rsid w:val="00007AAD"/>
    <w:rsid w:val="00007AB4"/>
    <w:rsid w:val="00007F01"/>
    <w:rsid w:val="00012DBB"/>
    <w:rsid w:val="00012DD5"/>
    <w:rsid w:val="000132A8"/>
    <w:rsid w:val="000132FC"/>
    <w:rsid w:val="0001493C"/>
    <w:rsid w:val="0001498E"/>
    <w:rsid w:val="00015488"/>
    <w:rsid w:val="00015971"/>
    <w:rsid w:val="000161B9"/>
    <w:rsid w:val="00016BF2"/>
    <w:rsid w:val="00017544"/>
    <w:rsid w:val="0001777F"/>
    <w:rsid w:val="00020143"/>
    <w:rsid w:val="000216A2"/>
    <w:rsid w:val="00021ABD"/>
    <w:rsid w:val="00022083"/>
    <w:rsid w:val="000220FE"/>
    <w:rsid w:val="000229F7"/>
    <w:rsid w:val="0002380B"/>
    <w:rsid w:val="0002527F"/>
    <w:rsid w:val="00026228"/>
    <w:rsid w:val="0002673E"/>
    <w:rsid w:val="00026947"/>
    <w:rsid w:val="00026A4F"/>
    <w:rsid w:val="00026B2D"/>
    <w:rsid w:val="00026ED1"/>
    <w:rsid w:val="0003144C"/>
    <w:rsid w:val="000314CC"/>
    <w:rsid w:val="00031803"/>
    <w:rsid w:val="00032765"/>
    <w:rsid w:val="0003420D"/>
    <w:rsid w:val="00034E37"/>
    <w:rsid w:val="00035249"/>
    <w:rsid w:val="00035573"/>
    <w:rsid w:val="00035C27"/>
    <w:rsid w:val="00036525"/>
    <w:rsid w:val="00036604"/>
    <w:rsid w:val="00036A22"/>
    <w:rsid w:val="00036EF9"/>
    <w:rsid w:val="0003729A"/>
    <w:rsid w:val="0003761B"/>
    <w:rsid w:val="000376BE"/>
    <w:rsid w:val="00037AF5"/>
    <w:rsid w:val="00037B2D"/>
    <w:rsid w:val="00037D47"/>
    <w:rsid w:val="000400E6"/>
    <w:rsid w:val="000402FF"/>
    <w:rsid w:val="00040B40"/>
    <w:rsid w:val="00040B58"/>
    <w:rsid w:val="00040DE3"/>
    <w:rsid w:val="0004185C"/>
    <w:rsid w:val="00041D6D"/>
    <w:rsid w:val="000433DF"/>
    <w:rsid w:val="000437EB"/>
    <w:rsid w:val="000449D7"/>
    <w:rsid w:val="00044E5C"/>
    <w:rsid w:val="0004626B"/>
    <w:rsid w:val="0004780E"/>
    <w:rsid w:val="00047E3B"/>
    <w:rsid w:val="00047E7D"/>
    <w:rsid w:val="00050104"/>
    <w:rsid w:val="00050147"/>
    <w:rsid w:val="000502C1"/>
    <w:rsid w:val="00051177"/>
    <w:rsid w:val="00051918"/>
    <w:rsid w:val="00051C35"/>
    <w:rsid w:val="000528CA"/>
    <w:rsid w:val="00052D8E"/>
    <w:rsid w:val="00053753"/>
    <w:rsid w:val="00053C8B"/>
    <w:rsid w:val="000541C8"/>
    <w:rsid w:val="00054550"/>
    <w:rsid w:val="00054B54"/>
    <w:rsid w:val="000551D8"/>
    <w:rsid w:val="000555E9"/>
    <w:rsid w:val="0005635D"/>
    <w:rsid w:val="000600F4"/>
    <w:rsid w:val="0006023B"/>
    <w:rsid w:val="000602EE"/>
    <w:rsid w:val="00060905"/>
    <w:rsid w:val="00061350"/>
    <w:rsid w:val="000624DA"/>
    <w:rsid w:val="000626F9"/>
    <w:rsid w:val="00062EE6"/>
    <w:rsid w:val="00063777"/>
    <w:rsid w:val="00063C51"/>
    <w:rsid w:val="000650D1"/>
    <w:rsid w:val="000658BE"/>
    <w:rsid w:val="00066929"/>
    <w:rsid w:val="00066946"/>
    <w:rsid w:val="00067346"/>
    <w:rsid w:val="00067650"/>
    <w:rsid w:val="00067D1B"/>
    <w:rsid w:val="00070062"/>
    <w:rsid w:val="000701A8"/>
    <w:rsid w:val="00070963"/>
    <w:rsid w:val="0007147F"/>
    <w:rsid w:val="00072149"/>
    <w:rsid w:val="00072627"/>
    <w:rsid w:val="000727AB"/>
    <w:rsid w:val="00072AF1"/>
    <w:rsid w:val="00072ED6"/>
    <w:rsid w:val="00073149"/>
    <w:rsid w:val="000733D8"/>
    <w:rsid w:val="00074220"/>
    <w:rsid w:val="00074733"/>
    <w:rsid w:val="00075CEC"/>
    <w:rsid w:val="00076C2E"/>
    <w:rsid w:val="000775D8"/>
    <w:rsid w:val="00077C6F"/>
    <w:rsid w:val="00080B47"/>
    <w:rsid w:val="000823D4"/>
    <w:rsid w:val="00082485"/>
    <w:rsid w:val="000824B6"/>
    <w:rsid w:val="00083B7E"/>
    <w:rsid w:val="000846E9"/>
    <w:rsid w:val="00084C45"/>
    <w:rsid w:val="000854DE"/>
    <w:rsid w:val="000855A6"/>
    <w:rsid w:val="00085C8B"/>
    <w:rsid w:val="000860FA"/>
    <w:rsid w:val="00087EE6"/>
    <w:rsid w:val="00090D82"/>
    <w:rsid w:val="00090F77"/>
    <w:rsid w:val="000914FF"/>
    <w:rsid w:val="00092EFB"/>
    <w:rsid w:val="000931D5"/>
    <w:rsid w:val="000932CF"/>
    <w:rsid w:val="0009345C"/>
    <w:rsid w:val="0009352F"/>
    <w:rsid w:val="00094648"/>
    <w:rsid w:val="00095033"/>
    <w:rsid w:val="00095855"/>
    <w:rsid w:val="000965A6"/>
    <w:rsid w:val="000968FD"/>
    <w:rsid w:val="000969EC"/>
    <w:rsid w:val="00097300"/>
    <w:rsid w:val="000A064B"/>
    <w:rsid w:val="000A16EF"/>
    <w:rsid w:val="000A4C42"/>
    <w:rsid w:val="000A5182"/>
    <w:rsid w:val="000A532B"/>
    <w:rsid w:val="000A587A"/>
    <w:rsid w:val="000A68B5"/>
    <w:rsid w:val="000A6D05"/>
    <w:rsid w:val="000A7555"/>
    <w:rsid w:val="000A76B0"/>
    <w:rsid w:val="000A7883"/>
    <w:rsid w:val="000B01F0"/>
    <w:rsid w:val="000B0E97"/>
    <w:rsid w:val="000B21F3"/>
    <w:rsid w:val="000B389E"/>
    <w:rsid w:val="000B51ED"/>
    <w:rsid w:val="000B55B6"/>
    <w:rsid w:val="000B5E69"/>
    <w:rsid w:val="000B5FC1"/>
    <w:rsid w:val="000B63F7"/>
    <w:rsid w:val="000B661C"/>
    <w:rsid w:val="000C0929"/>
    <w:rsid w:val="000C317F"/>
    <w:rsid w:val="000C3685"/>
    <w:rsid w:val="000C3CFB"/>
    <w:rsid w:val="000C44D3"/>
    <w:rsid w:val="000C4AD3"/>
    <w:rsid w:val="000C4B68"/>
    <w:rsid w:val="000C527F"/>
    <w:rsid w:val="000C5825"/>
    <w:rsid w:val="000C6458"/>
    <w:rsid w:val="000D128B"/>
    <w:rsid w:val="000D1905"/>
    <w:rsid w:val="000D22B2"/>
    <w:rsid w:val="000D2BC9"/>
    <w:rsid w:val="000D38F8"/>
    <w:rsid w:val="000D4AA6"/>
    <w:rsid w:val="000D5799"/>
    <w:rsid w:val="000D5B12"/>
    <w:rsid w:val="000D5FCD"/>
    <w:rsid w:val="000D66F5"/>
    <w:rsid w:val="000D6DA1"/>
    <w:rsid w:val="000D7173"/>
    <w:rsid w:val="000D7783"/>
    <w:rsid w:val="000E0804"/>
    <w:rsid w:val="000E0FA5"/>
    <w:rsid w:val="000E1333"/>
    <w:rsid w:val="000E18D8"/>
    <w:rsid w:val="000E2189"/>
    <w:rsid w:val="000E2477"/>
    <w:rsid w:val="000E3158"/>
    <w:rsid w:val="000E344D"/>
    <w:rsid w:val="000E3C19"/>
    <w:rsid w:val="000E41EE"/>
    <w:rsid w:val="000E490E"/>
    <w:rsid w:val="000E4A24"/>
    <w:rsid w:val="000E4B9C"/>
    <w:rsid w:val="000E530F"/>
    <w:rsid w:val="000E5EBF"/>
    <w:rsid w:val="000E5F3C"/>
    <w:rsid w:val="000E6F54"/>
    <w:rsid w:val="000E7F8E"/>
    <w:rsid w:val="000F023E"/>
    <w:rsid w:val="000F1312"/>
    <w:rsid w:val="000F268E"/>
    <w:rsid w:val="000F297E"/>
    <w:rsid w:val="000F2FBF"/>
    <w:rsid w:val="000F32A9"/>
    <w:rsid w:val="000F39C1"/>
    <w:rsid w:val="000F41B8"/>
    <w:rsid w:val="000F467D"/>
    <w:rsid w:val="000F468A"/>
    <w:rsid w:val="000F5730"/>
    <w:rsid w:val="000F5CD0"/>
    <w:rsid w:val="000F6628"/>
    <w:rsid w:val="000F68CA"/>
    <w:rsid w:val="000F6B7D"/>
    <w:rsid w:val="000F716D"/>
    <w:rsid w:val="00100366"/>
    <w:rsid w:val="00100565"/>
    <w:rsid w:val="00100775"/>
    <w:rsid w:val="001008CB"/>
    <w:rsid w:val="00100D29"/>
    <w:rsid w:val="00101BEE"/>
    <w:rsid w:val="00102074"/>
    <w:rsid w:val="00103A3F"/>
    <w:rsid w:val="001043BD"/>
    <w:rsid w:val="001043CC"/>
    <w:rsid w:val="00104F78"/>
    <w:rsid w:val="001063C6"/>
    <w:rsid w:val="00106D42"/>
    <w:rsid w:val="0010789C"/>
    <w:rsid w:val="00110073"/>
    <w:rsid w:val="0011044D"/>
    <w:rsid w:val="00110823"/>
    <w:rsid w:val="001116EC"/>
    <w:rsid w:val="00111B0D"/>
    <w:rsid w:val="001124D6"/>
    <w:rsid w:val="001129E6"/>
    <w:rsid w:val="0011399F"/>
    <w:rsid w:val="00114C55"/>
    <w:rsid w:val="0011676C"/>
    <w:rsid w:val="0011714E"/>
    <w:rsid w:val="001176F9"/>
    <w:rsid w:val="0011776E"/>
    <w:rsid w:val="0011777E"/>
    <w:rsid w:val="00120135"/>
    <w:rsid w:val="00120E44"/>
    <w:rsid w:val="00122F72"/>
    <w:rsid w:val="0012361C"/>
    <w:rsid w:val="001252AD"/>
    <w:rsid w:val="00125D82"/>
    <w:rsid w:val="0012690E"/>
    <w:rsid w:val="00130093"/>
    <w:rsid w:val="00130121"/>
    <w:rsid w:val="00130665"/>
    <w:rsid w:val="00133099"/>
    <w:rsid w:val="00133B9B"/>
    <w:rsid w:val="0013429F"/>
    <w:rsid w:val="00135847"/>
    <w:rsid w:val="001367F0"/>
    <w:rsid w:val="001406DF"/>
    <w:rsid w:val="00141501"/>
    <w:rsid w:val="00142791"/>
    <w:rsid w:val="00144032"/>
    <w:rsid w:val="001445E4"/>
    <w:rsid w:val="0014525D"/>
    <w:rsid w:val="001453A9"/>
    <w:rsid w:val="00145BC2"/>
    <w:rsid w:val="00145EEF"/>
    <w:rsid w:val="00146364"/>
    <w:rsid w:val="001465BA"/>
    <w:rsid w:val="001465BC"/>
    <w:rsid w:val="001468C3"/>
    <w:rsid w:val="00146929"/>
    <w:rsid w:val="00147230"/>
    <w:rsid w:val="00147D76"/>
    <w:rsid w:val="00147D85"/>
    <w:rsid w:val="001505EA"/>
    <w:rsid w:val="001508AB"/>
    <w:rsid w:val="00150B89"/>
    <w:rsid w:val="00150E89"/>
    <w:rsid w:val="00151172"/>
    <w:rsid w:val="00151902"/>
    <w:rsid w:val="0015194B"/>
    <w:rsid w:val="00153B0D"/>
    <w:rsid w:val="00153FCF"/>
    <w:rsid w:val="0015483B"/>
    <w:rsid w:val="001556E9"/>
    <w:rsid w:val="001556EB"/>
    <w:rsid w:val="00155E9D"/>
    <w:rsid w:val="001560DC"/>
    <w:rsid w:val="00156282"/>
    <w:rsid w:val="00156A89"/>
    <w:rsid w:val="00156C4F"/>
    <w:rsid w:val="00156E12"/>
    <w:rsid w:val="00157000"/>
    <w:rsid w:val="0016012A"/>
    <w:rsid w:val="0016116E"/>
    <w:rsid w:val="0016151D"/>
    <w:rsid w:val="00161EF6"/>
    <w:rsid w:val="00162C7B"/>
    <w:rsid w:val="0016449B"/>
    <w:rsid w:val="00165082"/>
    <w:rsid w:val="00165737"/>
    <w:rsid w:val="00166325"/>
    <w:rsid w:val="001677E0"/>
    <w:rsid w:val="00170520"/>
    <w:rsid w:val="00170F82"/>
    <w:rsid w:val="00171DE7"/>
    <w:rsid w:val="00172BCB"/>
    <w:rsid w:val="00172C88"/>
    <w:rsid w:val="00172EC5"/>
    <w:rsid w:val="00172ECC"/>
    <w:rsid w:val="001731E9"/>
    <w:rsid w:val="00173CCF"/>
    <w:rsid w:val="001747F2"/>
    <w:rsid w:val="00174F24"/>
    <w:rsid w:val="001752ED"/>
    <w:rsid w:val="001754E0"/>
    <w:rsid w:val="0017587C"/>
    <w:rsid w:val="00176228"/>
    <w:rsid w:val="001762C8"/>
    <w:rsid w:val="00176BE5"/>
    <w:rsid w:val="00176C8D"/>
    <w:rsid w:val="00176D88"/>
    <w:rsid w:val="00176E4D"/>
    <w:rsid w:val="0017746A"/>
    <w:rsid w:val="0017761D"/>
    <w:rsid w:val="00177963"/>
    <w:rsid w:val="00180C54"/>
    <w:rsid w:val="00180C82"/>
    <w:rsid w:val="001824D1"/>
    <w:rsid w:val="001840CB"/>
    <w:rsid w:val="0018494A"/>
    <w:rsid w:val="001851AD"/>
    <w:rsid w:val="00186195"/>
    <w:rsid w:val="001863BE"/>
    <w:rsid w:val="001866C3"/>
    <w:rsid w:val="00186AC0"/>
    <w:rsid w:val="00187343"/>
    <w:rsid w:val="00187456"/>
    <w:rsid w:val="00190C90"/>
    <w:rsid w:val="0019183D"/>
    <w:rsid w:val="0019185B"/>
    <w:rsid w:val="00191B2C"/>
    <w:rsid w:val="00191C8B"/>
    <w:rsid w:val="00191F29"/>
    <w:rsid w:val="001921C0"/>
    <w:rsid w:val="001923B4"/>
    <w:rsid w:val="001929EA"/>
    <w:rsid w:val="00193430"/>
    <w:rsid w:val="00193786"/>
    <w:rsid w:val="00195FDA"/>
    <w:rsid w:val="001A0AC2"/>
    <w:rsid w:val="001A118D"/>
    <w:rsid w:val="001A1D86"/>
    <w:rsid w:val="001A201A"/>
    <w:rsid w:val="001A2831"/>
    <w:rsid w:val="001A3EA7"/>
    <w:rsid w:val="001A48EF"/>
    <w:rsid w:val="001A5976"/>
    <w:rsid w:val="001A5DCC"/>
    <w:rsid w:val="001A60E8"/>
    <w:rsid w:val="001A6524"/>
    <w:rsid w:val="001A71C3"/>
    <w:rsid w:val="001A7797"/>
    <w:rsid w:val="001A7ECC"/>
    <w:rsid w:val="001B1713"/>
    <w:rsid w:val="001B2425"/>
    <w:rsid w:val="001B3040"/>
    <w:rsid w:val="001B31A7"/>
    <w:rsid w:val="001B3DE9"/>
    <w:rsid w:val="001B40C2"/>
    <w:rsid w:val="001B41DC"/>
    <w:rsid w:val="001B4427"/>
    <w:rsid w:val="001B5547"/>
    <w:rsid w:val="001B5632"/>
    <w:rsid w:val="001B6A1F"/>
    <w:rsid w:val="001B6FDE"/>
    <w:rsid w:val="001B7A6C"/>
    <w:rsid w:val="001C0404"/>
    <w:rsid w:val="001C04F8"/>
    <w:rsid w:val="001C0E49"/>
    <w:rsid w:val="001C1E13"/>
    <w:rsid w:val="001C2465"/>
    <w:rsid w:val="001C2A00"/>
    <w:rsid w:val="001C3195"/>
    <w:rsid w:val="001C4509"/>
    <w:rsid w:val="001C54AA"/>
    <w:rsid w:val="001C59F7"/>
    <w:rsid w:val="001C5A13"/>
    <w:rsid w:val="001C5D08"/>
    <w:rsid w:val="001C6159"/>
    <w:rsid w:val="001C6285"/>
    <w:rsid w:val="001C7631"/>
    <w:rsid w:val="001C7A6F"/>
    <w:rsid w:val="001D045B"/>
    <w:rsid w:val="001D0BA7"/>
    <w:rsid w:val="001D1179"/>
    <w:rsid w:val="001D1B20"/>
    <w:rsid w:val="001D3708"/>
    <w:rsid w:val="001D408F"/>
    <w:rsid w:val="001D43EA"/>
    <w:rsid w:val="001D4478"/>
    <w:rsid w:val="001D4BA7"/>
    <w:rsid w:val="001D5C9D"/>
    <w:rsid w:val="001D5D74"/>
    <w:rsid w:val="001D606B"/>
    <w:rsid w:val="001D62BE"/>
    <w:rsid w:val="001D62E9"/>
    <w:rsid w:val="001D6677"/>
    <w:rsid w:val="001D6F6D"/>
    <w:rsid w:val="001D74D5"/>
    <w:rsid w:val="001E17CE"/>
    <w:rsid w:val="001E2445"/>
    <w:rsid w:val="001E260E"/>
    <w:rsid w:val="001E3694"/>
    <w:rsid w:val="001E3A92"/>
    <w:rsid w:val="001E3D33"/>
    <w:rsid w:val="001E3D46"/>
    <w:rsid w:val="001E3D84"/>
    <w:rsid w:val="001E416A"/>
    <w:rsid w:val="001E41A2"/>
    <w:rsid w:val="001E424E"/>
    <w:rsid w:val="001E5AE8"/>
    <w:rsid w:val="001E7DEA"/>
    <w:rsid w:val="001F0C4C"/>
    <w:rsid w:val="001F0F97"/>
    <w:rsid w:val="001F23F8"/>
    <w:rsid w:val="001F2A96"/>
    <w:rsid w:val="001F2BC9"/>
    <w:rsid w:val="001F3231"/>
    <w:rsid w:val="001F3291"/>
    <w:rsid w:val="001F3672"/>
    <w:rsid w:val="001F4DD9"/>
    <w:rsid w:val="001F52F1"/>
    <w:rsid w:val="001F5D53"/>
    <w:rsid w:val="001F6177"/>
    <w:rsid w:val="001F73B2"/>
    <w:rsid w:val="001F75DA"/>
    <w:rsid w:val="001F77B0"/>
    <w:rsid w:val="001F7A83"/>
    <w:rsid w:val="00200042"/>
    <w:rsid w:val="002005A6"/>
    <w:rsid w:val="00200616"/>
    <w:rsid w:val="00201203"/>
    <w:rsid w:val="00202615"/>
    <w:rsid w:val="002026C4"/>
    <w:rsid w:val="002029B7"/>
    <w:rsid w:val="00202FB8"/>
    <w:rsid w:val="0020300E"/>
    <w:rsid w:val="00204373"/>
    <w:rsid w:val="002051B0"/>
    <w:rsid w:val="00205F6E"/>
    <w:rsid w:val="00206562"/>
    <w:rsid w:val="002071D8"/>
    <w:rsid w:val="002077DE"/>
    <w:rsid w:val="002077E9"/>
    <w:rsid w:val="002101E2"/>
    <w:rsid w:val="00212710"/>
    <w:rsid w:val="002127AE"/>
    <w:rsid w:val="002129D7"/>
    <w:rsid w:val="00212D18"/>
    <w:rsid w:val="002130DA"/>
    <w:rsid w:val="00214133"/>
    <w:rsid w:val="0021519F"/>
    <w:rsid w:val="002156E6"/>
    <w:rsid w:val="0021574E"/>
    <w:rsid w:val="00216011"/>
    <w:rsid w:val="002164C3"/>
    <w:rsid w:val="00216AA0"/>
    <w:rsid w:val="00220598"/>
    <w:rsid w:val="00221E11"/>
    <w:rsid w:val="00221FB8"/>
    <w:rsid w:val="0022208A"/>
    <w:rsid w:val="00222636"/>
    <w:rsid w:val="00222904"/>
    <w:rsid w:val="00222AA8"/>
    <w:rsid w:val="00222CE6"/>
    <w:rsid w:val="002233C7"/>
    <w:rsid w:val="00223ADE"/>
    <w:rsid w:val="002244F8"/>
    <w:rsid w:val="00224DCC"/>
    <w:rsid w:val="00225B5D"/>
    <w:rsid w:val="00225D04"/>
    <w:rsid w:val="00225E0C"/>
    <w:rsid w:val="00227290"/>
    <w:rsid w:val="0022776D"/>
    <w:rsid w:val="00227B77"/>
    <w:rsid w:val="00227C7F"/>
    <w:rsid w:val="002309DA"/>
    <w:rsid w:val="00230B8C"/>
    <w:rsid w:val="00230BD8"/>
    <w:rsid w:val="00231C37"/>
    <w:rsid w:val="002323E9"/>
    <w:rsid w:val="002356BA"/>
    <w:rsid w:val="002356CF"/>
    <w:rsid w:val="00236101"/>
    <w:rsid w:val="002363D7"/>
    <w:rsid w:val="002370FF"/>
    <w:rsid w:val="00237957"/>
    <w:rsid w:val="00237CBB"/>
    <w:rsid w:val="00237F8F"/>
    <w:rsid w:val="002405ED"/>
    <w:rsid w:val="00242921"/>
    <w:rsid w:val="00242B2A"/>
    <w:rsid w:val="00242F11"/>
    <w:rsid w:val="00243BC1"/>
    <w:rsid w:val="0024425D"/>
    <w:rsid w:val="0024468A"/>
    <w:rsid w:val="002469E8"/>
    <w:rsid w:val="00246CA7"/>
    <w:rsid w:val="002474FD"/>
    <w:rsid w:val="00247598"/>
    <w:rsid w:val="00247DD1"/>
    <w:rsid w:val="002505C2"/>
    <w:rsid w:val="0025157C"/>
    <w:rsid w:val="00251D87"/>
    <w:rsid w:val="00251E49"/>
    <w:rsid w:val="00252857"/>
    <w:rsid w:val="002533B6"/>
    <w:rsid w:val="0025353D"/>
    <w:rsid w:val="0025386C"/>
    <w:rsid w:val="002544AC"/>
    <w:rsid w:val="00254D25"/>
    <w:rsid w:val="0025551F"/>
    <w:rsid w:val="0025591E"/>
    <w:rsid w:val="002561D0"/>
    <w:rsid w:val="00256306"/>
    <w:rsid w:val="0025644A"/>
    <w:rsid w:val="002571E0"/>
    <w:rsid w:val="00257802"/>
    <w:rsid w:val="0026009D"/>
    <w:rsid w:val="00261DF5"/>
    <w:rsid w:val="00261F8B"/>
    <w:rsid w:val="00262281"/>
    <w:rsid w:val="0026277C"/>
    <w:rsid w:val="002627F4"/>
    <w:rsid w:val="00262987"/>
    <w:rsid w:val="00262AA7"/>
    <w:rsid w:val="00262FCA"/>
    <w:rsid w:val="0026332C"/>
    <w:rsid w:val="00263C11"/>
    <w:rsid w:val="00263F05"/>
    <w:rsid w:val="00263FCC"/>
    <w:rsid w:val="00264267"/>
    <w:rsid w:val="00264D8C"/>
    <w:rsid w:val="002655FE"/>
    <w:rsid w:val="00265E52"/>
    <w:rsid w:val="00266916"/>
    <w:rsid w:val="00266A37"/>
    <w:rsid w:val="00266AC5"/>
    <w:rsid w:val="00266E3F"/>
    <w:rsid w:val="00266E50"/>
    <w:rsid w:val="00267745"/>
    <w:rsid w:val="00267C26"/>
    <w:rsid w:val="00267EFF"/>
    <w:rsid w:val="0027076F"/>
    <w:rsid w:val="00270989"/>
    <w:rsid w:val="00270ECB"/>
    <w:rsid w:val="0027156E"/>
    <w:rsid w:val="00271651"/>
    <w:rsid w:val="00272620"/>
    <w:rsid w:val="00272AFE"/>
    <w:rsid w:val="00273865"/>
    <w:rsid w:val="00273F76"/>
    <w:rsid w:val="00273FB4"/>
    <w:rsid w:val="002746F7"/>
    <w:rsid w:val="002749D4"/>
    <w:rsid w:val="002750B1"/>
    <w:rsid w:val="00275165"/>
    <w:rsid w:val="002754A1"/>
    <w:rsid w:val="00275B27"/>
    <w:rsid w:val="00275C1A"/>
    <w:rsid w:val="00276601"/>
    <w:rsid w:val="00276CD5"/>
    <w:rsid w:val="002771F1"/>
    <w:rsid w:val="00281FE6"/>
    <w:rsid w:val="0028265B"/>
    <w:rsid w:val="00283059"/>
    <w:rsid w:val="00283270"/>
    <w:rsid w:val="00283871"/>
    <w:rsid w:val="0028434B"/>
    <w:rsid w:val="00284794"/>
    <w:rsid w:val="002851AE"/>
    <w:rsid w:val="00285832"/>
    <w:rsid w:val="00285E58"/>
    <w:rsid w:val="002872DF"/>
    <w:rsid w:val="0028752D"/>
    <w:rsid w:val="00287CD6"/>
    <w:rsid w:val="00290054"/>
    <w:rsid w:val="002902B8"/>
    <w:rsid w:val="0029035F"/>
    <w:rsid w:val="00290617"/>
    <w:rsid w:val="002906DF"/>
    <w:rsid w:val="002909FE"/>
    <w:rsid w:val="002912BD"/>
    <w:rsid w:val="00291401"/>
    <w:rsid w:val="0029183D"/>
    <w:rsid w:val="00291C62"/>
    <w:rsid w:val="00293680"/>
    <w:rsid w:val="00294401"/>
    <w:rsid w:val="00295759"/>
    <w:rsid w:val="00295B3D"/>
    <w:rsid w:val="00296C61"/>
    <w:rsid w:val="00297433"/>
    <w:rsid w:val="0029786E"/>
    <w:rsid w:val="00297F35"/>
    <w:rsid w:val="002A0106"/>
    <w:rsid w:val="002A0E7D"/>
    <w:rsid w:val="002A0F8A"/>
    <w:rsid w:val="002A17D7"/>
    <w:rsid w:val="002A1A31"/>
    <w:rsid w:val="002A1D65"/>
    <w:rsid w:val="002A2395"/>
    <w:rsid w:val="002A270D"/>
    <w:rsid w:val="002A36AA"/>
    <w:rsid w:val="002A46C0"/>
    <w:rsid w:val="002A46F9"/>
    <w:rsid w:val="002A4DFD"/>
    <w:rsid w:val="002A59ED"/>
    <w:rsid w:val="002A5E75"/>
    <w:rsid w:val="002A67B6"/>
    <w:rsid w:val="002B0127"/>
    <w:rsid w:val="002B0223"/>
    <w:rsid w:val="002B08BA"/>
    <w:rsid w:val="002B0B28"/>
    <w:rsid w:val="002B1668"/>
    <w:rsid w:val="002B1CF8"/>
    <w:rsid w:val="002B1ED9"/>
    <w:rsid w:val="002B2C3A"/>
    <w:rsid w:val="002B2F6B"/>
    <w:rsid w:val="002B2FB6"/>
    <w:rsid w:val="002B4B4D"/>
    <w:rsid w:val="002B5253"/>
    <w:rsid w:val="002B5C25"/>
    <w:rsid w:val="002B5DC5"/>
    <w:rsid w:val="002B5FA2"/>
    <w:rsid w:val="002B60C8"/>
    <w:rsid w:val="002B69E4"/>
    <w:rsid w:val="002B7596"/>
    <w:rsid w:val="002B7AC7"/>
    <w:rsid w:val="002C0CB9"/>
    <w:rsid w:val="002C0E72"/>
    <w:rsid w:val="002C132D"/>
    <w:rsid w:val="002C1B93"/>
    <w:rsid w:val="002C2AE7"/>
    <w:rsid w:val="002C326D"/>
    <w:rsid w:val="002C3945"/>
    <w:rsid w:val="002C3A87"/>
    <w:rsid w:val="002C3B23"/>
    <w:rsid w:val="002C431C"/>
    <w:rsid w:val="002C448D"/>
    <w:rsid w:val="002C44C3"/>
    <w:rsid w:val="002C58BA"/>
    <w:rsid w:val="002C59F6"/>
    <w:rsid w:val="002C5F6F"/>
    <w:rsid w:val="002C7F49"/>
    <w:rsid w:val="002D0CCC"/>
    <w:rsid w:val="002D2428"/>
    <w:rsid w:val="002D2491"/>
    <w:rsid w:val="002D28F6"/>
    <w:rsid w:val="002D2917"/>
    <w:rsid w:val="002D2ECB"/>
    <w:rsid w:val="002D378F"/>
    <w:rsid w:val="002D4681"/>
    <w:rsid w:val="002D4B87"/>
    <w:rsid w:val="002D4DFD"/>
    <w:rsid w:val="002D621A"/>
    <w:rsid w:val="002D63DD"/>
    <w:rsid w:val="002D668F"/>
    <w:rsid w:val="002D7EBE"/>
    <w:rsid w:val="002E054C"/>
    <w:rsid w:val="002E0AEE"/>
    <w:rsid w:val="002E0BF2"/>
    <w:rsid w:val="002E0D90"/>
    <w:rsid w:val="002E12D5"/>
    <w:rsid w:val="002E2624"/>
    <w:rsid w:val="002E2F95"/>
    <w:rsid w:val="002E49DC"/>
    <w:rsid w:val="002E5F05"/>
    <w:rsid w:val="002E601C"/>
    <w:rsid w:val="002E76E5"/>
    <w:rsid w:val="002F02F6"/>
    <w:rsid w:val="002F04E7"/>
    <w:rsid w:val="002F0954"/>
    <w:rsid w:val="002F11FA"/>
    <w:rsid w:val="002F1A9B"/>
    <w:rsid w:val="002F22B2"/>
    <w:rsid w:val="002F2A84"/>
    <w:rsid w:val="002F3310"/>
    <w:rsid w:val="002F3704"/>
    <w:rsid w:val="002F4A0C"/>
    <w:rsid w:val="002F4CE1"/>
    <w:rsid w:val="002F584D"/>
    <w:rsid w:val="002F5BEA"/>
    <w:rsid w:val="002F65CB"/>
    <w:rsid w:val="002F6B44"/>
    <w:rsid w:val="003006CE"/>
    <w:rsid w:val="00300A1E"/>
    <w:rsid w:val="00301136"/>
    <w:rsid w:val="00301F0F"/>
    <w:rsid w:val="00302A57"/>
    <w:rsid w:val="00302C04"/>
    <w:rsid w:val="0030349A"/>
    <w:rsid w:val="0030383A"/>
    <w:rsid w:val="00303AAA"/>
    <w:rsid w:val="00304161"/>
    <w:rsid w:val="0030428B"/>
    <w:rsid w:val="00305266"/>
    <w:rsid w:val="0030611C"/>
    <w:rsid w:val="0030650E"/>
    <w:rsid w:val="00307EB4"/>
    <w:rsid w:val="003101B0"/>
    <w:rsid w:val="00310D73"/>
    <w:rsid w:val="00311E8A"/>
    <w:rsid w:val="00312E9B"/>
    <w:rsid w:val="0031350A"/>
    <w:rsid w:val="00316579"/>
    <w:rsid w:val="003167F4"/>
    <w:rsid w:val="00316D51"/>
    <w:rsid w:val="00317327"/>
    <w:rsid w:val="003206E0"/>
    <w:rsid w:val="00321111"/>
    <w:rsid w:val="003227DA"/>
    <w:rsid w:val="003227F2"/>
    <w:rsid w:val="00322868"/>
    <w:rsid w:val="00323CE2"/>
    <w:rsid w:val="003240D3"/>
    <w:rsid w:val="0032434A"/>
    <w:rsid w:val="0032561E"/>
    <w:rsid w:val="00326826"/>
    <w:rsid w:val="00327A8D"/>
    <w:rsid w:val="003308AD"/>
    <w:rsid w:val="0033107C"/>
    <w:rsid w:val="0033181A"/>
    <w:rsid w:val="00331D7D"/>
    <w:rsid w:val="003324E0"/>
    <w:rsid w:val="003337BD"/>
    <w:rsid w:val="00333955"/>
    <w:rsid w:val="00333AEF"/>
    <w:rsid w:val="003351B8"/>
    <w:rsid w:val="00335926"/>
    <w:rsid w:val="00335FB4"/>
    <w:rsid w:val="00336E26"/>
    <w:rsid w:val="003371CE"/>
    <w:rsid w:val="00337CB5"/>
    <w:rsid w:val="00337CD6"/>
    <w:rsid w:val="00337F2B"/>
    <w:rsid w:val="003407EC"/>
    <w:rsid w:val="003409E9"/>
    <w:rsid w:val="00340A58"/>
    <w:rsid w:val="00340CAB"/>
    <w:rsid w:val="0034109E"/>
    <w:rsid w:val="00342152"/>
    <w:rsid w:val="00342E3D"/>
    <w:rsid w:val="00343EDC"/>
    <w:rsid w:val="0034461F"/>
    <w:rsid w:val="00347AA4"/>
    <w:rsid w:val="00347DF9"/>
    <w:rsid w:val="00347E2F"/>
    <w:rsid w:val="003512E2"/>
    <w:rsid w:val="003515A2"/>
    <w:rsid w:val="00351F42"/>
    <w:rsid w:val="00352070"/>
    <w:rsid w:val="003521DC"/>
    <w:rsid w:val="00352713"/>
    <w:rsid w:val="00353191"/>
    <w:rsid w:val="003542D3"/>
    <w:rsid w:val="00354582"/>
    <w:rsid w:val="00354B5A"/>
    <w:rsid w:val="00354DD6"/>
    <w:rsid w:val="003551A5"/>
    <w:rsid w:val="003552A1"/>
    <w:rsid w:val="00355BD6"/>
    <w:rsid w:val="00355F08"/>
    <w:rsid w:val="00356BE6"/>
    <w:rsid w:val="00357E57"/>
    <w:rsid w:val="003604EA"/>
    <w:rsid w:val="00360831"/>
    <w:rsid w:val="00360E8A"/>
    <w:rsid w:val="00360EB1"/>
    <w:rsid w:val="00361257"/>
    <w:rsid w:val="00361FC4"/>
    <w:rsid w:val="00362668"/>
    <w:rsid w:val="00362909"/>
    <w:rsid w:val="00362C1F"/>
    <w:rsid w:val="00362F18"/>
    <w:rsid w:val="003635DF"/>
    <w:rsid w:val="00363672"/>
    <w:rsid w:val="00364A0A"/>
    <w:rsid w:val="00364F82"/>
    <w:rsid w:val="00365090"/>
    <w:rsid w:val="0036512B"/>
    <w:rsid w:val="003669FF"/>
    <w:rsid w:val="0036716B"/>
    <w:rsid w:val="003702BC"/>
    <w:rsid w:val="00370F6B"/>
    <w:rsid w:val="00371E26"/>
    <w:rsid w:val="003728BF"/>
    <w:rsid w:val="00373354"/>
    <w:rsid w:val="00373B13"/>
    <w:rsid w:val="00374667"/>
    <w:rsid w:val="00374A2A"/>
    <w:rsid w:val="00374F33"/>
    <w:rsid w:val="00375310"/>
    <w:rsid w:val="0037534F"/>
    <w:rsid w:val="00375675"/>
    <w:rsid w:val="003757BF"/>
    <w:rsid w:val="00375AAA"/>
    <w:rsid w:val="00376A23"/>
    <w:rsid w:val="00376EAE"/>
    <w:rsid w:val="003771C0"/>
    <w:rsid w:val="003777DC"/>
    <w:rsid w:val="00377E89"/>
    <w:rsid w:val="00380520"/>
    <w:rsid w:val="00380741"/>
    <w:rsid w:val="00381A74"/>
    <w:rsid w:val="003824DC"/>
    <w:rsid w:val="00382A0C"/>
    <w:rsid w:val="00383236"/>
    <w:rsid w:val="00383942"/>
    <w:rsid w:val="00384351"/>
    <w:rsid w:val="0038458B"/>
    <w:rsid w:val="003859FA"/>
    <w:rsid w:val="00386483"/>
    <w:rsid w:val="0038681D"/>
    <w:rsid w:val="00386D7D"/>
    <w:rsid w:val="003904AD"/>
    <w:rsid w:val="00390566"/>
    <w:rsid w:val="00390AF1"/>
    <w:rsid w:val="0039108D"/>
    <w:rsid w:val="003918C1"/>
    <w:rsid w:val="00391939"/>
    <w:rsid w:val="003919AD"/>
    <w:rsid w:val="00391A5C"/>
    <w:rsid w:val="00391E5B"/>
    <w:rsid w:val="003929D3"/>
    <w:rsid w:val="00392FE6"/>
    <w:rsid w:val="00394567"/>
    <w:rsid w:val="0039475B"/>
    <w:rsid w:val="003947B4"/>
    <w:rsid w:val="00395745"/>
    <w:rsid w:val="00395905"/>
    <w:rsid w:val="00396210"/>
    <w:rsid w:val="00396418"/>
    <w:rsid w:val="0039680A"/>
    <w:rsid w:val="0039705C"/>
    <w:rsid w:val="00397EE8"/>
    <w:rsid w:val="003A03B1"/>
    <w:rsid w:val="003A0AE1"/>
    <w:rsid w:val="003A1BCF"/>
    <w:rsid w:val="003A3208"/>
    <w:rsid w:val="003A3248"/>
    <w:rsid w:val="003A37C0"/>
    <w:rsid w:val="003A3906"/>
    <w:rsid w:val="003A3B92"/>
    <w:rsid w:val="003A5013"/>
    <w:rsid w:val="003A580B"/>
    <w:rsid w:val="003A597A"/>
    <w:rsid w:val="003A5AC0"/>
    <w:rsid w:val="003A6F91"/>
    <w:rsid w:val="003A7571"/>
    <w:rsid w:val="003A7C18"/>
    <w:rsid w:val="003B0427"/>
    <w:rsid w:val="003B044B"/>
    <w:rsid w:val="003B1036"/>
    <w:rsid w:val="003B144C"/>
    <w:rsid w:val="003B1B7C"/>
    <w:rsid w:val="003B2135"/>
    <w:rsid w:val="003B22F8"/>
    <w:rsid w:val="003B2A1D"/>
    <w:rsid w:val="003B3077"/>
    <w:rsid w:val="003B3465"/>
    <w:rsid w:val="003B3ACC"/>
    <w:rsid w:val="003B3D78"/>
    <w:rsid w:val="003B476A"/>
    <w:rsid w:val="003B4E63"/>
    <w:rsid w:val="003B5647"/>
    <w:rsid w:val="003B57F5"/>
    <w:rsid w:val="003B5A40"/>
    <w:rsid w:val="003B5CB6"/>
    <w:rsid w:val="003B5CE9"/>
    <w:rsid w:val="003B611B"/>
    <w:rsid w:val="003B785E"/>
    <w:rsid w:val="003B7D91"/>
    <w:rsid w:val="003B7DDF"/>
    <w:rsid w:val="003C03E4"/>
    <w:rsid w:val="003C13D7"/>
    <w:rsid w:val="003C1540"/>
    <w:rsid w:val="003C1972"/>
    <w:rsid w:val="003C19B8"/>
    <w:rsid w:val="003C2CB5"/>
    <w:rsid w:val="003C317D"/>
    <w:rsid w:val="003C394D"/>
    <w:rsid w:val="003C39A8"/>
    <w:rsid w:val="003C4792"/>
    <w:rsid w:val="003C5731"/>
    <w:rsid w:val="003C58E9"/>
    <w:rsid w:val="003C5E56"/>
    <w:rsid w:val="003C66C6"/>
    <w:rsid w:val="003C7EA3"/>
    <w:rsid w:val="003D1117"/>
    <w:rsid w:val="003D16A5"/>
    <w:rsid w:val="003D1C36"/>
    <w:rsid w:val="003D1C99"/>
    <w:rsid w:val="003D2CF7"/>
    <w:rsid w:val="003D2F6E"/>
    <w:rsid w:val="003D3B1C"/>
    <w:rsid w:val="003D41B1"/>
    <w:rsid w:val="003D55F8"/>
    <w:rsid w:val="003D5CA7"/>
    <w:rsid w:val="003D6C76"/>
    <w:rsid w:val="003D7305"/>
    <w:rsid w:val="003E0098"/>
    <w:rsid w:val="003E01F2"/>
    <w:rsid w:val="003E0266"/>
    <w:rsid w:val="003E0902"/>
    <w:rsid w:val="003E0A8C"/>
    <w:rsid w:val="003E1671"/>
    <w:rsid w:val="003E28EE"/>
    <w:rsid w:val="003E2914"/>
    <w:rsid w:val="003E2C1A"/>
    <w:rsid w:val="003E2FE1"/>
    <w:rsid w:val="003E369E"/>
    <w:rsid w:val="003E4882"/>
    <w:rsid w:val="003E4B61"/>
    <w:rsid w:val="003E562E"/>
    <w:rsid w:val="003E66EA"/>
    <w:rsid w:val="003E755D"/>
    <w:rsid w:val="003E7B9A"/>
    <w:rsid w:val="003F0632"/>
    <w:rsid w:val="003F0692"/>
    <w:rsid w:val="003F0D05"/>
    <w:rsid w:val="003F1593"/>
    <w:rsid w:val="003F2D27"/>
    <w:rsid w:val="003F2ECA"/>
    <w:rsid w:val="003F3124"/>
    <w:rsid w:val="003F3B7E"/>
    <w:rsid w:val="003F3CEB"/>
    <w:rsid w:val="003F3D44"/>
    <w:rsid w:val="003F467A"/>
    <w:rsid w:val="003F59BA"/>
    <w:rsid w:val="003F5D85"/>
    <w:rsid w:val="003F6B66"/>
    <w:rsid w:val="003F73B3"/>
    <w:rsid w:val="003F746D"/>
    <w:rsid w:val="0040008B"/>
    <w:rsid w:val="004004C5"/>
    <w:rsid w:val="00400548"/>
    <w:rsid w:val="00400A69"/>
    <w:rsid w:val="00401108"/>
    <w:rsid w:val="004011C3"/>
    <w:rsid w:val="0040184B"/>
    <w:rsid w:val="00402856"/>
    <w:rsid w:val="0040287A"/>
    <w:rsid w:val="00402DC3"/>
    <w:rsid w:val="0040337A"/>
    <w:rsid w:val="00403450"/>
    <w:rsid w:val="0040351B"/>
    <w:rsid w:val="0040357E"/>
    <w:rsid w:val="00403613"/>
    <w:rsid w:val="00403C64"/>
    <w:rsid w:val="00403F20"/>
    <w:rsid w:val="00405263"/>
    <w:rsid w:val="00405658"/>
    <w:rsid w:val="00406244"/>
    <w:rsid w:val="00406CBF"/>
    <w:rsid w:val="004073BE"/>
    <w:rsid w:val="00407837"/>
    <w:rsid w:val="00407BC6"/>
    <w:rsid w:val="00407D84"/>
    <w:rsid w:val="00411D5D"/>
    <w:rsid w:val="00412C77"/>
    <w:rsid w:val="00413619"/>
    <w:rsid w:val="00414195"/>
    <w:rsid w:val="00414508"/>
    <w:rsid w:val="00415D68"/>
    <w:rsid w:val="00416084"/>
    <w:rsid w:val="004162D0"/>
    <w:rsid w:val="004164D2"/>
    <w:rsid w:val="00416D25"/>
    <w:rsid w:val="00417732"/>
    <w:rsid w:val="0041794F"/>
    <w:rsid w:val="00417A3B"/>
    <w:rsid w:val="00420572"/>
    <w:rsid w:val="00420877"/>
    <w:rsid w:val="00420A2B"/>
    <w:rsid w:val="00420E59"/>
    <w:rsid w:val="00420EB0"/>
    <w:rsid w:val="004220A9"/>
    <w:rsid w:val="00422416"/>
    <w:rsid w:val="00422455"/>
    <w:rsid w:val="00422692"/>
    <w:rsid w:val="004227C0"/>
    <w:rsid w:val="00423B81"/>
    <w:rsid w:val="00424121"/>
    <w:rsid w:val="004256E7"/>
    <w:rsid w:val="00425B4F"/>
    <w:rsid w:val="00426A3B"/>
    <w:rsid w:val="00426EC5"/>
    <w:rsid w:val="00427564"/>
    <w:rsid w:val="004300D9"/>
    <w:rsid w:val="004301A6"/>
    <w:rsid w:val="00430447"/>
    <w:rsid w:val="004307A5"/>
    <w:rsid w:val="00430EE3"/>
    <w:rsid w:val="004310A3"/>
    <w:rsid w:val="0043124D"/>
    <w:rsid w:val="00431D3D"/>
    <w:rsid w:val="004321C7"/>
    <w:rsid w:val="0043226D"/>
    <w:rsid w:val="00432B7A"/>
    <w:rsid w:val="00433E17"/>
    <w:rsid w:val="004349C1"/>
    <w:rsid w:val="004349CD"/>
    <w:rsid w:val="00434CEC"/>
    <w:rsid w:val="00434EFD"/>
    <w:rsid w:val="00435457"/>
    <w:rsid w:val="00435473"/>
    <w:rsid w:val="00435502"/>
    <w:rsid w:val="0043581C"/>
    <w:rsid w:val="00436044"/>
    <w:rsid w:val="00436B33"/>
    <w:rsid w:val="00437698"/>
    <w:rsid w:val="00437987"/>
    <w:rsid w:val="004412D9"/>
    <w:rsid w:val="004423A9"/>
    <w:rsid w:val="0044261D"/>
    <w:rsid w:val="0044470B"/>
    <w:rsid w:val="00444B72"/>
    <w:rsid w:val="00444D94"/>
    <w:rsid w:val="00445813"/>
    <w:rsid w:val="004459C2"/>
    <w:rsid w:val="00445BA8"/>
    <w:rsid w:val="0044611D"/>
    <w:rsid w:val="004474B4"/>
    <w:rsid w:val="00451038"/>
    <w:rsid w:val="004512C1"/>
    <w:rsid w:val="0045136F"/>
    <w:rsid w:val="00451434"/>
    <w:rsid w:val="004522F2"/>
    <w:rsid w:val="0045364A"/>
    <w:rsid w:val="004537C3"/>
    <w:rsid w:val="00453B51"/>
    <w:rsid w:val="00454165"/>
    <w:rsid w:val="00454381"/>
    <w:rsid w:val="004549CD"/>
    <w:rsid w:val="00455546"/>
    <w:rsid w:val="00455667"/>
    <w:rsid w:val="0045596B"/>
    <w:rsid w:val="00456682"/>
    <w:rsid w:val="00456DE6"/>
    <w:rsid w:val="004572D7"/>
    <w:rsid w:val="00457A93"/>
    <w:rsid w:val="004613BB"/>
    <w:rsid w:val="00462668"/>
    <w:rsid w:val="00463319"/>
    <w:rsid w:val="004633E3"/>
    <w:rsid w:val="004644B1"/>
    <w:rsid w:val="00464DC3"/>
    <w:rsid w:val="00465ED5"/>
    <w:rsid w:val="0046697B"/>
    <w:rsid w:val="00466ECC"/>
    <w:rsid w:val="0046789E"/>
    <w:rsid w:val="00467B5E"/>
    <w:rsid w:val="00467D22"/>
    <w:rsid w:val="004707C5"/>
    <w:rsid w:val="00471353"/>
    <w:rsid w:val="00471C94"/>
    <w:rsid w:val="0047532B"/>
    <w:rsid w:val="00475B3C"/>
    <w:rsid w:val="00476826"/>
    <w:rsid w:val="00476AD1"/>
    <w:rsid w:val="00476C77"/>
    <w:rsid w:val="00477660"/>
    <w:rsid w:val="0048092C"/>
    <w:rsid w:val="00481490"/>
    <w:rsid w:val="00481774"/>
    <w:rsid w:val="00481A1D"/>
    <w:rsid w:val="00481A69"/>
    <w:rsid w:val="00481CFE"/>
    <w:rsid w:val="00482302"/>
    <w:rsid w:val="004830CD"/>
    <w:rsid w:val="004832C9"/>
    <w:rsid w:val="00483EE0"/>
    <w:rsid w:val="00484879"/>
    <w:rsid w:val="00484B82"/>
    <w:rsid w:val="00484E8E"/>
    <w:rsid w:val="00485D14"/>
    <w:rsid w:val="004865B9"/>
    <w:rsid w:val="00486E2C"/>
    <w:rsid w:val="00487076"/>
    <w:rsid w:val="004876B2"/>
    <w:rsid w:val="00490542"/>
    <w:rsid w:val="00490836"/>
    <w:rsid w:val="00491B55"/>
    <w:rsid w:val="0049258A"/>
    <w:rsid w:val="004926B2"/>
    <w:rsid w:val="00492897"/>
    <w:rsid w:val="004931BF"/>
    <w:rsid w:val="00493805"/>
    <w:rsid w:val="00493FB0"/>
    <w:rsid w:val="004961FE"/>
    <w:rsid w:val="00496C18"/>
    <w:rsid w:val="004974D0"/>
    <w:rsid w:val="0049780A"/>
    <w:rsid w:val="00497835"/>
    <w:rsid w:val="004A0661"/>
    <w:rsid w:val="004A0823"/>
    <w:rsid w:val="004A13B1"/>
    <w:rsid w:val="004A1655"/>
    <w:rsid w:val="004A1BB5"/>
    <w:rsid w:val="004A350B"/>
    <w:rsid w:val="004A3710"/>
    <w:rsid w:val="004A3C06"/>
    <w:rsid w:val="004A3E5D"/>
    <w:rsid w:val="004A4050"/>
    <w:rsid w:val="004A4084"/>
    <w:rsid w:val="004A43DC"/>
    <w:rsid w:val="004A5D16"/>
    <w:rsid w:val="004A7471"/>
    <w:rsid w:val="004A7CA4"/>
    <w:rsid w:val="004B0277"/>
    <w:rsid w:val="004B0703"/>
    <w:rsid w:val="004B155C"/>
    <w:rsid w:val="004B1917"/>
    <w:rsid w:val="004B21CA"/>
    <w:rsid w:val="004B3152"/>
    <w:rsid w:val="004B345F"/>
    <w:rsid w:val="004B3ED8"/>
    <w:rsid w:val="004B562C"/>
    <w:rsid w:val="004B574D"/>
    <w:rsid w:val="004B5B96"/>
    <w:rsid w:val="004B5C36"/>
    <w:rsid w:val="004B609B"/>
    <w:rsid w:val="004B7CFC"/>
    <w:rsid w:val="004C0611"/>
    <w:rsid w:val="004C0C79"/>
    <w:rsid w:val="004C1404"/>
    <w:rsid w:val="004C184F"/>
    <w:rsid w:val="004C24A4"/>
    <w:rsid w:val="004C2A37"/>
    <w:rsid w:val="004C35A7"/>
    <w:rsid w:val="004C3698"/>
    <w:rsid w:val="004C3CAD"/>
    <w:rsid w:val="004C3EE5"/>
    <w:rsid w:val="004C487F"/>
    <w:rsid w:val="004C4D34"/>
    <w:rsid w:val="004C5018"/>
    <w:rsid w:val="004C512F"/>
    <w:rsid w:val="004C5724"/>
    <w:rsid w:val="004C57F2"/>
    <w:rsid w:val="004C636B"/>
    <w:rsid w:val="004C7BA2"/>
    <w:rsid w:val="004D06CF"/>
    <w:rsid w:val="004D101B"/>
    <w:rsid w:val="004D1EEC"/>
    <w:rsid w:val="004D2076"/>
    <w:rsid w:val="004D2D1F"/>
    <w:rsid w:val="004D3C71"/>
    <w:rsid w:val="004D4D50"/>
    <w:rsid w:val="004D54D7"/>
    <w:rsid w:val="004D55A7"/>
    <w:rsid w:val="004D5A2E"/>
    <w:rsid w:val="004E16D5"/>
    <w:rsid w:val="004E30B7"/>
    <w:rsid w:val="004E3AC9"/>
    <w:rsid w:val="004E4BD7"/>
    <w:rsid w:val="004E518A"/>
    <w:rsid w:val="004E535D"/>
    <w:rsid w:val="004E5626"/>
    <w:rsid w:val="004E614E"/>
    <w:rsid w:val="004E765C"/>
    <w:rsid w:val="004E7A46"/>
    <w:rsid w:val="004E7CF6"/>
    <w:rsid w:val="004E7D47"/>
    <w:rsid w:val="004F12DA"/>
    <w:rsid w:val="004F1AFA"/>
    <w:rsid w:val="004F1D57"/>
    <w:rsid w:val="004F1D8B"/>
    <w:rsid w:val="004F24A5"/>
    <w:rsid w:val="004F2607"/>
    <w:rsid w:val="004F2A89"/>
    <w:rsid w:val="004F3212"/>
    <w:rsid w:val="004F47B8"/>
    <w:rsid w:val="004F5190"/>
    <w:rsid w:val="004F5366"/>
    <w:rsid w:val="004F5AB9"/>
    <w:rsid w:val="004F5D30"/>
    <w:rsid w:val="004F5DE5"/>
    <w:rsid w:val="004F5E99"/>
    <w:rsid w:val="004F5F0C"/>
    <w:rsid w:val="004F6393"/>
    <w:rsid w:val="004F6484"/>
    <w:rsid w:val="004F64EF"/>
    <w:rsid w:val="004F74C8"/>
    <w:rsid w:val="004F7B08"/>
    <w:rsid w:val="004F7D4A"/>
    <w:rsid w:val="004F7FF0"/>
    <w:rsid w:val="005009E3"/>
    <w:rsid w:val="00500D59"/>
    <w:rsid w:val="00503279"/>
    <w:rsid w:val="005041BB"/>
    <w:rsid w:val="00504C8A"/>
    <w:rsid w:val="00504D7D"/>
    <w:rsid w:val="005052FB"/>
    <w:rsid w:val="00506462"/>
    <w:rsid w:val="0050680C"/>
    <w:rsid w:val="00506A98"/>
    <w:rsid w:val="0050740B"/>
    <w:rsid w:val="00507514"/>
    <w:rsid w:val="0051095B"/>
    <w:rsid w:val="00511A48"/>
    <w:rsid w:val="00512481"/>
    <w:rsid w:val="0051257D"/>
    <w:rsid w:val="00512C43"/>
    <w:rsid w:val="00512C75"/>
    <w:rsid w:val="005132C4"/>
    <w:rsid w:val="005133AF"/>
    <w:rsid w:val="00513435"/>
    <w:rsid w:val="00513D82"/>
    <w:rsid w:val="00514233"/>
    <w:rsid w:val="0051447A"/>
    <w:rsid w:val="00515B06"/>
    <w:rsid w:val="00515DA7"/>
    <w:rsid w:val="005164B2"/>
    <w:rsid w:val="00516D66"/>
    <w:rsid w:val="00516EAB"/>
    <w:rsid w:val="005173FF"/>
    <w:rsid w:val="00517978"/>
    <w:rsid w:val="005207FE"/>
    <w:rsid w:val="00520BCD"/>
    <w:rsid w:val="00522837"/>
    <w:rsid w:val="005236F9"/>
    <w:rsid w:val="00524BA0"/>
    <w:rsid w:val="005251B5"/>
    <w:rsid w:val="005253D0"/>
    <w:rsid w:val="005256A7"/>
    <w:rsid w:val="0052580F"/>
    <w:rsid w:val="005258D0"/>
    <w:rsid w:val="00526FAF"/>
    <w:rsid w:val="00527529"/>
    <w:rsid w:val="00527582"/>
    <w:rsid w:val="005278DE"/>
    <w:rsid w:val="00530AF4"/>
    <w:rsid w:val="00530C3B"/>
    <w:rsid w:val="00531D93"/>
    <w:rsid w:val="00532DB7"/>
    <w:rsid w:val="005335F5"/>
    <w:rsid w:val="00533C35"/>
    <w:rsid w:val="00533C9C"/>
    <w:rsid w:val="00533D7A"/>
    <w:rsid w:val="00533FD7"/>
    <w:rsid w:val="00534607"/>
    <w:rsid w:val="00534A1B"/>
    <w:rsid w:val="0053572D"/>
    <w:rsid w:val="00535732"/>
    <w:rsid w:val="005362A9"/>
    <w:rsid w:val="00536BDF"/>
    <w:rsid w:val="00537740"/>
    <w:rsid w:val="005403E6"/>
    <w:rsid w:val="00540A49"/>
    <w:rsid w:val="0054121D"/>
    <w:rsid w:val="00542283"/>
    <w:rsid w:val="0054240C"/>
    <w:rsid w:val="0054241A"/>
    <w:rsid w:val="005427D2"/>
    <w:rsid w:val="005428B5"/>
    <w:rsid w:val="00543307"/>
    <w:rsid w:val="005436DE"/>
    <w:rsid w:val="00544AB3"/>
    <w:rsid w:val="00544D86"/>
    <w:rsid w:val="005453D1"/>
    <w:rsid w:val="00545FE5"/>
    <w:rsid w:val="0055130C"/>
    <w:rsid w:val="00551845"/>
    <w:rsid w:val="005518B8"/>
    <w:rsid w:val="00551A17"/>
    <w:rsid w:val="005524EF"/>
    <w:rsid w:val="0055271A"/>
    <w:rsid w:val="00552ACB"/>
    <w:rsid w:val="00552B58"/>
    <w:rsid w:val="0055380D"/>
    <w:rsid w:val="00554373"/>
    <w:rsid w:val="00554592"/>
    <w:rsid w:val="005547C4"/>
    <w:rsid w:val="005549A7"/>
    <w:rsid w:val="0055536F"/>
    <w:rsid w:val="005560CA"/>
    <w:rsid w:val="0055619A"/>
    <w:rsid w:val="00557627"/>
    <w:rsid w:val="00560F91"/>
    <w:rsid w:val="005614A0"/>
    <w:rsid w:val="00561CC1"/>
    <w:rsid w:val="00562B03"/>
    <w:rsid w:val="005657E3"/>
    <w:rsid w:val="00565ADB"/>
    <w:rsid w:val="0056682B"/>
    <w:rsid w:val="005668EB"/>
    <w:rsid w:val="005677C8"/>
    <w:rsid w:val="005700C3"/>
    <w:rsid w:val="00570907"/>
    <w:rsid w:val="005713FA"/>
    <w:rsid w:val="005720B3"/>
    <w:rsid w:val="0057232E"/>
    <w:rsid w:val="00572B30"/>
    <w:rsid w:val="00572E73"/>
    <w:rsid w:val="00573E7D"/>
    <w:rsid w:val="005749BC"/>
    <w:rsid w:val="0057503E"/>
    <w:rsid w:val="00576263"/>
    <w:rsid w:val="0057646D"/>
    <w:rsid w:val="00576919"/>
    <w:rsid w:val="00576FD6"/>
    <w:rsid w:val="005773D6"/>
    <w:rsid w:val="00577E1F"/>
    <w:rsid w:val="005801C1"/>
    <w:rsid w:val="00581028"/>
    <w:rsid w:val="0058159F"/>
    <w:rsid w:val="00582F02"/>
    <w:rsid w:val="005839A9"/>
    <w:rsid w:val="00584945"/>
    <w:rsid w:val="00584A35"/>
    <w:rsid w:val="0058547F"/>
    <w:rsid w:val="00585737"/>
    <w:rsid w:val="005871B1"/>
    <w:rsid w:val="00587573"/>
    <w:rsid w:val="00587637"/>
    <w:rsid w:val="005910B2"/>
    <w:rsid w:val="00591278"/>
    <w:rsid w:val="00591CE0"/>
    <w:rsid w:val="00592B81"/>
    <w:rsid w:val="00592F1E"/>
    <w:rsid w:val="0059332B"/>
    <w:rsid w:val="00595570"/>
    <w:rsid w:val="00595C42"/>
    <w:rsid w:val="005969D8"/>
    <w:rsid w:val="00596E88"/>
    <w:rsid w:val="005A04A8"/>
    <w:rsid w:val="005A060F"/>
    <w:rsid w:val="005A076E"/>
    <w:rsid w:val="005A0D83"/>
    <w:rsid w:val="005A114F"/>
    <w:rsid w:val="005A1576"/>
    <w:rsid w:val="005A237B"/>
    <w:rsid w:val="005A293E"/>
    <w:rsid w:val="005A30D6"/>
    <w:rsid w:val="005A34FE"/>
    <w:rsid w:val="005A460D"/>
    <w:rsid w:val="005A4987"/>
    <w:rsid w:val="005A4ACD"/>
    <w:rsid w:val="005A547E"/>
    <w:rsid w:val="005A553B"/>
    <w:rsid w:val="005A5653"/>
    <w:rsid w:val="005A5C5D"/>
    <w:rsid w:val="005A62C7"/>
    <w:rsid w:val="005A6D14"/>
    <w:rsid w:val="005A7614"/>
    <w:rsid w:val="005A7DB4"/>
    <w:rsid w:val="005B00D9"/>
    <w:rsid w:val="005B19ED"/>
    <w:rsid w:val="005B2BDB"/>
    <w:rsid w:val="005B2C2E"/>
    <w:rsid w:val="005B2D4C"/>
    <w:rsid w:val="005B4537"/>
    <w:rsid w:val="005B494B"/>
    <w:rsid w:val="005B5217"/>
    <w:rsid w:val="005B56B8"/>
    <w:rsid w:val="005B5723"/>
    <w:rsid w:val="005B669D"/>
    <w:rsid w:val="005B6F3C"/>
    <w:rsid w:val="005B7434"/>
    <w:rsid w:val="005B7A3C"/>
    <w:rsid w:val="005B7A5F"/>
    <w:rsid w:val="005C01AA"/>
    <w:rsid w:val="005C0891"/>
    <w:rsid w:val="005C0921"/>
    <w:rsid w:val="005C0A73"/>
    <w:rsid w:val="005C25F2"/>
    <w:rsid w:val="005C2BEE"/>
    <w:rsid w:val="005C2CD2"/>
    <w:rsid w:val="005C32CA"/>
    <w:rsid w:val="005C3E20"/>
    <w:rsid w:val="005C4C00"/>
    <w:rsid w:val="005C5753"/>
    <w:rsid w:val="005C5FEB"/>
    <w:rsid w:val="005C6424"/>
    <w:rsid w:val="005C696A"/>
    <w:rsid w:val="005C6DA4"/>
    <w:rsid w:val="005C6EF5"/>
    <w:rsid w:val="005D0C60"/>
    <w:rsid w:val="005D15D5"/>
    <w:rsid w:val="005D189D"/>
    <w:rsid w:val="005D2498"/>
    <w:rsid w:val="005D2FE0"/>
    <w:rsid w:val="005D3347"/>
    <w:rsid w:val="005D3492"/>
    <w:rsid w:val="005D3E24"/>
    <w:rsid w:val="005D4B44"/>
    <w:rsid w:val="005D5111"/>
    <w:rsid w:val="005D6964"/>
    <w:rsid w:val="005D69E8"/>
    <w:rsid w:val="005D7012"/>
    <w:rsid w:val="005D7DAB"/>
    <w:rsid w:val="005E03D2"/>
    <w:rsid w:val="005E3187"/>
    <w:rsid w:val="005E382A"/>
    <w:rsid w:val="005E5855"/>
    <w:rsid w:val="005E5AC8"/>
    <w:rsid w:val="005E6419"/>
    <w:rsid w:val="005E6609"/>
    <w:rsid w:val="005E6BF9"/>
    <w:rsid w:val="005E706B"/>
    <w:rsid w:val="005F03E2"/>
    <w:rsid w:val="005F1499"/>
    <w:rsid w:val="005F2634"/>
    <w:rsid w:val="005F380A"/>
    <w:rsid w:val="005F41A3"/>
    <w:rsid w:val="005F4890"/>
    <w:rsid w:val="005F4F63"/>
    <w:rsid w:val="005F4FA3"/>
    <w:rsid w:val="005F53F5"/>
    <w:rsid w:val="005F63AA"/>
    <w:rsid w:val="005F70A8"/>
    <w:rsid w:val="005F7528"/>
    <w:rsid w:val="005F76D5"/>
    <w:rsid w:val="005F7749"/>
    <w:rsid w:val="005F7853"/>
    <w:rsid w:val="005F79E5"/>
    <w:rsid w:val="00601219"/>
    <w:rsid w:val="00601E57"/>
    <w:rsid w:val="00602333"/>
    <w:rsid w:val="00602710"/>
    <w:rsid w:val="00602D8E"/>
    <w:rsid w:val="00602F6E"/>
    <w:rsid w:val="006035C7"/>
    <w:rsid w:val="0060389E"/>
    <w:rsid w:val="00603CDE"/>
    <w:rsid w:val="006049C5"/>
    <w:rsid w:val="00604D69"/>
    <w:rsid w:val="00605FAF"/>
    <w:rsid w:val="00606AF8"/>
    <w:rsid w:val="006071A6"/>
    <w:rsid w:val="006117A7"/>
    <w:rsid w:val="00611E60"/>
    <w:rsid w:val="00611F65"/>
    <w:rsid w:val="006125A0"/>
    <w:rsid w:val="00613086"/>
    <w:rsid w:val="00613762"/>
    <w:rsid w:val="00614AFB"/>
    <w:rsid w:val="0061514B"/>
    <w:rsid w:val="0061525B"/>
    <w:rsid w:val="00615E27"/>
    <w:rsid w:val="006163EE"/>
    <w:rsid w:val="00616B43"/>
    <w:rsid w:val="00620631"/>
    <w:rsid w:val="00620C06"/>
    <w:rsid w:val="00621502"/>
    <w:rsid w:val="006216C3"/>
    <w:rsid w:val="0062261F"/>
    <w:rsid w:val="00622C70"/>
    <w:rsid w:val="00622FBE"/>
    <w:rsid w:val="0062316D"/>
    <w:rsid w:val="00623528"/>
    <w:rsid w:val="00623D12"/>
    <w:rsid w:val="00623D84"/>
    <w:rsid w:val="00624541"/>
    <w:rsid w:val="006259C0"/>
    <w:rsid w:val="00626F19"/>
    <w:rsid w:val="006279CD"/>
    <w:rsid w:val="00627B2B"/>
    <w:rsid w:val="00627E66"/>
    <w:rsid w:val="00631D6C"/>
    <w:rsid w:val="0063286B"/>
    <w:rsid w:val="006329AD"/>
    <w:rsid w:val="00632CBE"/>
    <w:rsid w:val="00634037"/>
    <w:rsid w:val="00634341"/>
    <w:rsid w:val="006348B6"/>
    <w:rsid w:val="00635EC2"/>
    <w:rsid w:val="00636147"/>
    <w:rsid w:val="00636AA2"/>
    <w:rsid w:val="00640342"/>
    <w:rsid w:val="00642962"/>
    <w:rsid w:val="00642E92"/>
    <w:rsid w:val="006434EF"/>
    <w:rsid w:val="006435C9"/>
    <w:rsid w:val="00643885"/>
    <w:rsid w:val="00643D7A"/>
    <w:rsid w:val="00643DF2"/>
    <w:rsid w:val="00644717"/>
    <w:rsid w:val="00645A39"/>
    <w:rsid w:val="006514F1"/>
    <w:rsid w:val="00651667"/>
    <w:rsid w:val="006519D9"/>
    <w:rsid w:val="0065237C"/>
    <w:rsid w:val="006527F0"/>
    <w:rsid w:val="00652AF3"/>
    <w:rsid w:val="00652CDE"/>
    <w:rsid w:val="0065431B"/>
    <w:rsid w:val="00654B63"/>
    <w:rsid w:val="00654B6E"/>
    <w:rsid w:val="00654CD8"/>
    <w:rsid w:val="00656059"/>
    <w:rsid w:val="00657043"/>
    <w:rsid w:val="00657825"/>
    <w:rsid w:val="00657E87"/>
    <w:rsid w:val="0066008E"/>
    <w:rsid w:val="00660445"/>
    <w:rsid w:val="00660C21"/>
    <w:rsid w:val="0066178A"/>
    <w:rsid w:val="00661B2D"/>
    <w:rsid w:val="00661C0C"/>
    <w:rsid w:val="00661D4F"/>
    <w:rsid w:val="00663A3A"/>
    <w:rsid w:val="00664481"/>
    <w:rsid w:val="00664576"/>
    <w:rsid w:val="006647BB"/>
    <w:rsid w:val="00664D98"/>
    <w:rsid w:val="00665B7C"/>
    <w:rsid w:val="00665C4C"/>
    <w:rsid w:val="00666590"/>
    <w:rsid w:val="006665D7"/>
    <w:rsid w:val="00666641"/>
    <w:rsid w:val="00666E25"/>
    <w:rsid w:val="00666F55"/>
    <w:rsid w:val="00667752"/>
    <w:rsid w:val="00667CFC"/>
    <w:rsid w:val="00667F4D"/>
    <w:rsid w:val="00670D80"/>
    <w:rsid w:val="00671038"/>
    <w:rsid w:val="00672B9C"/>
    <w:rsid w:val="00672EB1"/>
    <w:rsid w:val="006735A1"/>
    <w:rsid w:val="00673BDC"/>
    <w:rsid w:val="00674130"/>
    <w:rsid w:val="00674C14"/>
    <w:rsid w:val="006752C1"/>
    <w:rsid w:val="00675D88"/>
    <w:rsid w:val="00676314"/>
    <w:rsid w:val="006777BB"/>
    <w:rsid w:val="00677967"/>
    <w:rsid w:val="006805C5"/>
    <w:rsid w:val="00682C9D"/>
    <w:rsid w:val="00682DA8"/>
    <w:rsid w:val="00682DEC"/>
    <w:rsid w:val="0068306A"/>
    <w:rsid w:val="0068345C"/>
    <w:rsid w:val="00683821"/>
    <w:rsid w:val="00683AC6"/>
    <w:rsid w:val="00685600"/>
    <w:rsid w:val="006862CF"/>
    <w:rsid w:val="006866BC"/>
    <w:rsid w:val="0068680D"/>
    <w:rsid w:val="006869EE"/>
    <w:rsid w:val="006911B8"/>
    <w:rsid w:val="00691515"/>
    <w:rsid w:val="00691A24"/>
    <w:rsid w:val="00692302"/>
    <w:rsid w:val="0069246B"/>
    <w:rsid w:val="00692565"/>
    <w:rsid w:val="00693F72"/>
    <w:rsid w:val="00694D09"/>
    <w:rsid w:val="00695B50"/>
    <w:rsid w:val="00696024"/>
    <w:rsid w:val="00696E3B"/>
    <w:rsid w:val="0069734F"/>
    <w:rsid w:val="00697663"/>
    <w:rsid w:val="00697D98"/>
    <w:rsid w:val="006A171F"/>
    <w:rsid w:val="006A2060"/>
    <w:rsid w:val="006A47FA"/>
    <w:rsid w:val="006A4B7E"/>
    <w:rsid w:val="006A55E5"/>
    <w:rsid w:val="006A5726"/>
    <w:rsid w:val="006A5CED"/>
    <w:rsid w:val="006A77F9"/>
    <w:rsid w:val="006A79C7"/>
    <w:rsid w:val="006A7BF2"/>
    <w:rsid w:val="006A7DE8"/>
    <w:rsid w:val="006A7F09"/>
    <w:rsid w:val="006B034B"/>
    <w:rsid w:val="006B044D"/>
    <w:rsid w:val="006B116B"/>
    <w:rsid w:val="006B1C21"/>
    <w:rsid w:val="006B1FDA"/>
    <w:rsid w:val="006B2FDF"/>
    <w:rsid w:val="006B3A6B"/>
    <w:rsid w:val="006B5699"/>
    <w:rsid w:val="006B6A97"/>
    <w:rsid w:val="006B6AFE"/>
    <w:rsid w:val="006B6E86"/>
    <w:rsid w:val="006C19EB"/>
    <w:rsid w:val="006C1BA5"/>
    <w:rsid w:val="006C1E4A"/>
    <w:rsid w:val="006C2360"/>
    <w:rsid w:val="006C249D"/>
    <w:rsid w:val="006C3234"/>
    <w:rsid w:val="006C41E6"/>
    <w:rsid w:val="006C4E63"/>
    <w:rsid w:val="006C5C97"/>
    <w:rsid w:val="006C6357"/>
    <w:rsid w:val="006C703F"/>
    <w:rsid w:val="006C70B1"/>
    <w:rsid w:val="006C76C8"/>
    <w:rsid w:val="006D0714"/>
    <w:rsid w:val="006D1197"/>
    <w:rsid w:val="006D1D3A"/>
    <w:rsid w:val="006D28B2"/>
    <w:rsid w:val="006D2F57"/>
    <w:rsid w:val="006D306E"/>
    <w:rsid w:val="006D3580"/>
    <w:rsid w:val="006D4F70"/>
    <w:rsid w:val="006D5004"/>
    <w:rsid w:val="006D5A95"/>
    <w:rsid w:val="006D5B81"/>
    <w:rsid w:val="006D6FAB"/>
    <w:rsid w:val="006E118F"/>
    <w:rsid w:val="006E11F0"/>
    <w:rsid w:val="006E1B4E"/>
    <w:rsid w:val="006E1D1D"/>
    <w:rsid w:val="006E1DF3"/>
    <w:rsid w:val="006E209D"/>
    <w:rsid w:val="006E2DC8"/>
    <w:rsid w:val="006E325D"/>
    <w:rsid w:val="006E35C1"/>
    <w:rsid w:val="006E47A3"/>
    <w:rsid w:val="006E511B"/>
    <w:rsid w:val="006E51E0"/>
    <w:rsid w:val="006E54C4"/>
    <w:rsid w:val="006E54D3"/>
    <w:rsid w:val="006E584D"/>
    <w:rsid w:val="006E58CE"/>
    <w:rsid w:val="006E5A8C"/>
    <w:rsid w:val="006E5C80"/>
    <w:rsid w:val="006E617B"/>
    <w:rsid w:val="006E66CA"/>
    <w:rsid w:val="006E69C8"/>
    <w:rsid w:val="006E6CF9"/>
    <w:rsid w:val="006E7E6C"/>
    <w:rsid w:val="006E7FF0"/>
    <w:rsid w:val="006F044E"/>
    <w:rsid w:val="006F0657"/>
    <w:rsid w:val="006F0721"/>
    <w:rsid w:val="006F138E"/>
    <w:rsid w:val="006F2ACC"/>
    <w:rsid w:val="006F3006"/>
    <w:rsid w:val="006F3632"/>
    <w:rsid w:val="006F3AF5"/>
    <w:rsid w:val="006F47F3"/>
    <w:rsid w:val="006F5B3F"/>
    <w:rsid w:val="006F5FCF"/>
    <w:rsid w:val="006F7D3A"/>
    <w:rsid w:val="006F7E6E"/>
    <w:rsid w:val="007003B6"/>
    <w:rsid w:val="0070048F"/>
    <w:rsid w:val="007007EA"/>
    <w:rsid w:val="00700D1F"/>
    <w:rsid w:val="00700DFE"/>
    <w:rsid w:val="007013A6"/>
    <w:rsid w:val="007017CF"/>
    <w:rsid w:val="00701A28"/>
    <w:rsid w:val="007022EB"/>
    <w:rsid w:val="0070280E"/>
    <w:rsid w:val="007028CE"/>
    <w:rsid w:val="00703796"/>
    <w:rsid w:val="00703E1A"/>
    <w:rsid w:val="007040C7"/>
    <w:rsid w:val="007045C9"/>
    <w:rsid w:val="00704B68"/>
    <w:rsid w:val="0070512B"/>
    <w:rsid w:val="007051B1"/>
    <w:rsid w:val="00705647"/>
    <w:rsid w:val="007059F4"/>
    <w:rsid w:val="00705C01"/>
    <w:rsid w:val="00706A12"/>
    <w:rsid w:val="007078BB"/>
    <w:rsid w:val="00707BD8"/>
    <w:rsid w:val="00710881"/>
    <w:rsid w:val="00710BF0"/>
    <w:rsid w:val="00710FDE"/>
    <w:rsid w:val="00712D9E"/>
    <w:rsid w:val="0071375B"/>
    <w:rsid w:val="0071416D"/>
    <w:rsid w:val="007148DA"/>
    <w:rsid w:val="00714BC9"/>
    <w:rsid w:val="007159F5"/>
    <w:rsid w:val="00715A0A"/>
    <w:rsid w:val="00715A69"/>
    <w:rsid w:val="00715F62"/>
    <w:rsid w:val="00716F83"/>
    <w:rsid w:val="00717BF7"/>
    <w:rsid w:val="00717CD3"/>
    <w:rsid w:val="00720229"/>
    <w:rsid w:val="0072080A"/>
    <w:rsid w:val="007215C0"/>
    <w:rsid w:val="00721CF5"/>
    <w:rsid w:val="00721D43"/>
    <w:rsid w:val="00721E97"/>
    <w:rsid w:val="00722B9F"/>
    <w:rsid w:val="00723978"/>
    <w:rsid w:val="00723B14"/>
    <w:rsid w:val="00723B4F"/>
    <w:rsid w:val="00723BF5"/>
    <w:rsid w:val="00723C04"/>
    <w:rsid w:val="00727BB2"/>
    <w:rsid w:val="00727FED"/>
    <w:rsid w:val="007301C5"/>
    <w:rsid w:val="007307AE"/>
    <w:rsid w:val="00730A3D"/>
    <w:rsid w:val="00731344"/>
    <w:rsid w:val="00731485"/>
    <w:rsid w:val="00731E25"/>
    <w:rsid w:val="0073323D"/>
    <w:rsid w:val="0073477C"/>
    <w:rsid w:val="007347FE"/>
    <w:rsid w:val="00734C36"/>
    <w:rsid w:val="007350D7"/>
    <w:rsid w:val="0073531E"/>
    <w:rsid w:val="0073583B"/>
    <w:rsid w:val="0073647D"/>
    <w:rsid w:val="007373B3"/>
    <w:rsid w:val="00737D86"/>
    <w:rsid w:val="00737DF5"/>
    <w:rsid w:val="0074083E"/>
    <w:rsid w:val="00740D7D"/>
    <w:rsid w:val="00740DAC"/>
    <w:rsid w:val="00741A3D"/>
    <w:rsid w:val="00742FCD"/>
    <w:rsid w:val="0074300E"/>
    <w:rsid w:val="00743186"/>
    <w:rsid w:val="00743320"/>
    <w:rsid w:val="00743565"/>
    <w:rsid w:val="00744087"/>
    <w:rsid w:val="00744154"/>
    <w:rsid w:val="00744346"/>
    <w:rsid w:val="00744394"/>
    <w:rsid w:val="007446E6"/>
    <w:rsid w:val="00745781"/>
    <w:rsid w:val="0074688B"/>
    <w:rsid w:val="00746AE6"/>
    <w:rsid w:val="00746C5C"/>
    <w:rsid w:val="00747E7D"/>
    <w:rsid w:val="00747E81"/>
    <w:rsid w:val="00750D84"/>
    <w:rsid w:val="00750DCB"/>
    <w:rsid w:val="007527D9"/>
    <w:rsid w:val="007529C0"/>
    <w:rsid w:val="00752C70"/>
    <w:rsid w:val="007530A6"/>
    <w:rsid w:val="007534EB"/>
    <w:rsid w:val="00753679"/>
    <w:rsid w:val="007547C4"/>
    <w:rsid w:val="00754AD6"/>
    <w:rsid w:val="007555EF"/>
    <w:rsid w:val="0075609D"/>
    <w:rsid w:val="007562CC"/>
    <w:rsid w:val="00757394"/>
    <w:rsid w:val="007574E7"/>
    <w:rsid w:val="00757D6E"/>
    <w:rsid w:val="00757E87"/>
    <w:rsid w:val="00760D64"/>
    <w:rsid w:val="00761B85"/>
    <w:rsid w:val="007628BD"/>
    <w:rsid w:val="007637F5"/>
    <w:rsid w:val="0076404D"/>
    <w:rsid w:val="007641A0"/>
    <w:rsid w:val="00764376"/>
    <w:rsid w:val="00764B02"/>
    <w:rsid w:val="00765222"/>
    <w:rsid w:val="00765B26"/>
    <w:rsid w:val="00765D8D"/>
    <w:rsid w:val="00766E4D"/>
    <w:rsid w:val="007676A8"/>
    <w:rsid w:val="00767804"/>
    <w:rsid w:val="007702A3"/>
    <w:rsid w:val="00770D7D"/>
    <w:rsid w:val="00771BEF"/>
    <w:rsid w:val="0077243F"/>
    <w:rsid w:val="007735BF"/>
    <w:rsid w:val="0077566A"/>
    <w:rsid w:val="00775EF6"/>
    <w:rsid w:val="007760DA"/>
    <w:rsid w:val="0077624C"/>
    <w:rsid w:val="00776554"/>
    <w:rsid w:val="00776866"/>
    <w:rsid w:val="00776A41"/>
    <w:rsid w:val="00777CFB"/>
    <w:rsid w:val="00780507"/>
    <w:rsid w:val="007808A5"/>
    <w:rsid w:val="00780F94"/>
    <w:rsid w:val="0078199F"/>
    <w:rsid w:val="00782362"/>
    <w:rsid w:val="0078310F"/>
    <w:rsid w:val="00783285"/>
    <w:rsid w:val="007838DC"/>
    <w:rsid w:val="00783C1D"/>
    <w:rsid w:val="00783C5D"/>
    <w:rsid w:val="0078498C"/>
    <w:rsid w:val="00784C1E"/>
    <w:rsid w:val="007852E4"/>
    <w:rsid w:val="007854A5"/>
    <w:rsid w:val="007859A0"/>
    <w:rsid w:val="00786940"/>
    <w:rsid w:val="00787212"/>
    <w:rsid w:val="00790239"/>
    <w:rsid w:val="00790ECF"/>
    <w:rsid w:val="00791FCD"/>
    <w:rsid w:val="00792CE5"/>
    <w:rsid w:val="00792D6B"/>
    <w:rsid w:val="007930C0"/>
    <w:rsid w:val="007936EF"/>
    <w:rsid w:val="00793DB5"/>
    <w:rsid w:val="007944DD"/>
    <w:rsid w:val="00795205"/>
    <w:rsid w:val="0079531E"/>
    <w:rsid w:val="007958BC"/>
    <w:rsid w:val="00795D66"/>
    <w:rsid w:val="007969CC"/>
    <w:rsid w:val="00796AFC"/>
    <w:rsid w:val="00796C96"/>
    <w:rsid w:val="00796F53"/>
    <w:rsid w:val="007976BF"/>
    <w:rsid w:val="007A0B04"/>
    <w:rsid w:val="007A28DD"/>
    <w:rsid w:val="007A2BC1"/>
    <w:rsid w:val="007A2D2B"/>
    <w:rsid w:val="007A3BE1"/>
    <w:rsid w:val="007A411E"/>
    <w:rsid w:val="007A4955"/>
    <w:rsid w:val="007A581A"/>
    <w:rsid w:val="007A5E46"/>
    <w:rsid w:val="007A5FB0"/>
    <w:rsid w:val="007A6033"/>
    <w:rsid w:val="007A61B0"/>
    <w:rsid w:val="007A61D5"/>
    <w:rsid w:val="007A65FE"/>
    <w:rsid w:val="007A78AB"/>
    <w:rsid w:val="007A7A4E"/>
    <w:rsid w:val="007B0236"/>
    <w:rsid w:val="007B073D"/>
    <w:rsid w:val="007B10E0"/>
    <w:rsid w:val="007B1342"/>
    <w:rsid w:val="007B13B7"/>
    <w:rsid w:val="007B18DA"/>
    <w:rsid w:val="007B28FF"/>
    <w:rsid w:val="007B3227"/>
    <w:rsid w:val="007B354B"/>
    <w:rsid w:val="007B3EF5"/>
    <w:rsid w:val="007B4306"/>
    <w:rsid w:val="007B4855"/>
    <w:rsid w:val="007B496C"/>
    <w:rsid w:val="007B538D"/>
    <w:rsid w:val="007B54F9"/>
    <w:rsid w:val="007B5C37"/>
    <w:rsid w:val="007B6596"/>
    <w:rsid w:val="007B6B02"/>
    <w:rsid w:val="007C140A"/>
    <w:rsid w:val="007C1A36"/>
    <w:rsid w:val="007C1C43"/>
    <w:rsid w:val="007C21B8"/>
    <w:rsid w:val="007C24BA"/>
    <w:rsid w:val="007C2B40"/>
    <w:rsid w:val="007C3CAD"/>
    <w:rsid w:val="007C3E6B"/>
    <w:rsid w:val="007C5016"/>
    <w:rsid w:val="007C57CB"/>
    <w:rsid w:val="007C59DE"/>
    <w:rsid w:val="007D0595"/>
    <w:rsid w:val="007D07CE"/>
    <w:rsid w:val="007D15C2"/>
    <w:rsid w:val="007D3126"/>
    <w:rsid w:val="007D3471"/>
    <w:rsid w:val="007D5E3A"/>
    <w:rsid w:val="007D5E59"/>
    <w:rsid w:val="007D609D"/>
    <w:rsid w:val="007D6C42"/>
    <w:rsid w:val="007E1199"/>
    <w:rsid w:val="007E1B09"/>
    <w:rsid w:val="007E3710"/>
    <w:rsid w:val="007E4804"/>
    <w:rsid w:val="007E5942"/>
    <w:rsid w:val="007E59CD"/>
    <w:rsid w:val="007E5ECF"/>
    <w:rsid w:val="007E63FA"/>
    <w:rsid w:val="007E674F"/>
    <w:rsid w:val="007E6C8F"/>
    <w:rsid w:val="007E787B"/>
    <w:rsid w:val="007E7F22"/>
    <w:rsid w:val="007E7F57"/>
    <w:rsid w:val="007F0173"/>
    <w:rsid w:val="007F03D8"/>
    <w:rsid w:val="007F0800"/>
    <w:rsid w:val="007F09D6"/>
    <w:rsid w:val="007F186F"/>
    <w:rsid w:val="007F2BD3"/>
    <w:rsid w:val="007F30F7"/>
    <w:rsid w:val="007F3341"/>
    <w:rsid w:val="007F33A6"/>
    <w:rsid w:val="007F34CC"/>
    <w:rsid w:val="007F3790"/>
    <w:rsid w:val="007F3DA0"/>
    <w:rsid w:val="007F4EF4"/>
    <w:rsid w:val="007F5141"/>
    <w:rsid w:val="007F5B48"/>
    <w:rsid w:val="007F5D5D"/>
    <w:rsid w:val="007F639E"/>
    <w:rsid w:val="007F6408"/>
    <w:rsid w:val="007F78E5"/>
    <w:rsid w:val="007F7ED9"/>
    <w:rsid w:val="00800242"/>
    <w:rsid w:val="008011BE"/>
    <w:rsid w:val="00801D70"/>
    <w:rsid w:val="0080205C"/>
    <w:rsid w:val="008033A8"/>
    <w:rsid w:val="0080347A"/>
    <w:rsid w:val="00805C8C"/>
    <w:rsid w:val="00805FFE"/>
    <w:rsid w:val="00806183"/>
    <w:rsid w:val="00806AD1"/>
    <w:rsid w:val="00807030"/>
    <w:rsid w:val="008075B5"/>
    <w:rsid w:val="00810562"/>
    <w:rsid w:val="0081066F"/>
    <w:rsid w:val="008109E1"/>
    <w:rsid w:val="008118CB"/>
    <w:rsid w:val="00811C53"/>
    <w:rsid w:val="00811DE8"/>
    <w:rsid w:val="00812889"/>
    <w:rsid w:val="00812BC2"/>
    <w:rsid w:val="00812F37"/>
    <w:rsid w:val="008133BF"/>
    <w:rsid w:val="008152BB"/>
    <w:rsid w:val="008154F1"/>
    <w:rsid w:val="0081580D"/>
    <w:rsid w:val="00815BD0"/>
    <w:rsid w:val="00815DC5"/>
    <w:rsid w:val="00816EEF"/>
    <w:rsid w:val="00817423"/>
    <w:rsid w:val="00817535"/>
    <w:rsid w:val="00817592"/>
    <w:rsid w:val="00820499"/>
    <w:rsid w:val="008206D4"/>
    <w:rsid w:val="00820BC6"/>
    <w:rsid w:val="00821058"/>
    <w:rsid w:val="008227BD"/>
    <w:rsid w:val="00822F0A"/>
    <w:rsid w:val="00823956"/>
    <w:rsid w:val="0082424B"/>
    <w:rsid w:val="00825273"/>
    <w:rsid w:val="00825299"/>
    <w:rsid w:val="008253A3"/>
    <w:rsid w:val="00825C1D"/>
    <w:rsid w:val="00826409"/>
    <w:rsid w:val="00826DBB"/>
    <w:rsid w:val="00826F57"/>
    <w:rsid w:val="0082757D"/>
    <w:rsid w:val="0082791D"/>
    <w:rsid w:val="00827AF0"/>
    <w:rsid w:val="00827F4E"/>
    <w:rsid w:val="008301E1"/>
    <w:rsid w:val="008308A0"/>
    <w:rsid w:val="00831CD3"/>
    <w:rsid w:val="00832417"/>
    <w:rsid w:val="00832771"/>
    <w:rsid w:val="008338A8"/>
    <w:rsid w:val="00833C37"/>
    <w:rsid w:val="00833D4E"/>
    <w:rsid w:val="00833E39"/>
    <w:rsid w:val="0083449F"/>
    <w:rsid w:val="00834AD3"/>
    <w:rsid w:val="00834F78"/>
    <w:rsid w:val="00834FEF"/>
    <w:rsid w:val="00835109"/>
    <w:rsid w:val="00836AAF"/>
    <w:rsid w:val="00836C70"/>
    <w:rsid w:val="00841A3A"/>
    <w:rsid w:val="00841EBC"/>
    <w:rsid w:val="00841F38"/>
    <w:rsid w:val="00842265"/>
    <w:rsid w:val="00842DE7"/>
    <w:rsid w:val="00842E37"/>
    <w:rsid w:val="00842F88"/>
    <w:rsid w:val="00843DDB"/>
    <w:rsid w:val="00844FD5"/>
    <w:rsid w:val="0084553B"/>
    <w:rsid w:val="00845579"/>
    <w:rsid w:val="008458AD"/>
    <w:rsid w:val="00846013"/>
    <w:rsid w:val="0084610E"/>
    <w:rsid w:val="0084654D"/>
    <w:rsid w:val="00846550"/>
    <w:rsid w:val="00846E97"/>
    <w:rsid w:val="0085035D"/>
    <w:rsid w:val="00850507"/>
    <w:rsid w:val="008509AA"/>
    <w:rsid w:val="00850A3E"/>
    <w:rsid w:val="00851728"/>
    <w:rsid w:val="00851CCB"/>
    <w:rsid w:val="008524FB"/>
    <w:rsid w:val="0085292F"/>
    <w:rsid w:val="00852DEE"/>
    <w:rsid w:val="00853074"/>
    <w:rsid w:val="00853BB3"/>
    <w:rsid w:val="00853FDD"/>
    <w:rsid w:val="00854062"/>
    <w:rsid w:val="0085452E"/>
    <w:rsid w:val="008549DB"/>
    <w:rsid w:val="0085512D"/>
    <w:rsid w:val="00855669"/>
    <w:rsid w:val="00855CBC"/>
    <w:rsid w:val="00856FC4"/>
    <w:rsid w:val="0085725F"/>
    <w:rsid w:val="008578AB"/>
    <w:rsid w:val="008579A5"/>
    <w:rsid w:val="0086043E"/>
    <w:rsid w:val="008606B8"/>
    <w:rsid w:val="00860B70"/>
    <w:rsid w:val="00861204"/>
    <w:rsid w:val="00861592"/>
    <w:rsid w:val="0086161A"/>
    <w:rsid w:val="008618FF"/>
    <w:rsid w:val="00862096"/>
    <w:rsid w:val="0086245E"/>
    <w:rsid w:val="008626B9"/>
    <w:rsid w:val="0086315C"/>
    <w:rsid w:val="00863BAF"/>
    <w:rsid w:val="008648F6"/>
    <w:rsid w:val="0086597D"/>
    <w:rsid w:val="00866397"/>
    <w:rsid w:val="0086681A"/>
    <w:rsid w:val="00866E8B"/>
    <w:rsid w:val="00867239"/>
    <w:rsid w:val="00867B7A"/>
    <w:rsid w:val="00870D9C"/>
    <w:rsid w:val="0087127B"/>
    <w:rsid w:val="00871939"/>
    <w:rsid w:val="00871CD4"/>
    <w:rsid w:val="008724DA"/>
    <w:rsid w:val="00872852"/>
    <w:rsid w:val="00873BED"/>
    <w:rsid w:val="00873EB0"/>
    <w:rsid w:val="00873FEC"/>
    <w:rsid w:val="00874F7D"/>
    <w:rsid w:val="008757FA"/>
    <w:rsid w:val="0087649E"/>
    <w:rsid w:val="008771CC"/>
    <w:rsid w:val="0087727D"/>
    <w:rsid w:val="00880010"/>
    <w:rsid w:val="00880106"/>
    <w:rsid w:val="00880FE0"/>
    <w:rsid w:val="0088167F"/>
    <w:rsid w:val="0088191B"/>
    <w:rsid w:val="008822F5"/>
    <w:rsid w:val="00883041"/>
    <w:rsid w:val="00883644"/>
    <w:rsid w:val="00883F50"/>
    <w:rsid w:val="008842AD"/>
    <w:rsid w:val="00884911"/>
    <w:rsid w:val="00885143"/>
    <w:rsid w:val="0088664A"/>
    <w:rsid w:val="008870C5"/>
    <w:rsid w:val="00887760"/>
    <w:rsid w:val="008901CE"/>
    <w:rsid w:val="008914C4"/>
    <w:rsid w:val="00891601"/>
    <w:rsid w:val="00892E9F"/>
    <w:rsid w:val="00894489"/>
    <w:rsid w:val="008946B8"/>
    <w:rsid w:val="00894F9C"/>
    <w:rsid w:val="00895151"/>
    <w:rsid w:val="008951CF"/>
    <w:rsid w:val="008955FA"/>
    <w:rsid w:val="00895901"/>
    <w:rsid w:val="008A092A"/>
    <w:rsid w:val="008A0B4B"/>
    <w:rsid w:val="008A10C2"/>
    <w:rsid w:val="008A2311"/>
    <w:rsid w:val="008A329B"/>
    <w:rsid w:val="008A3400"/>
    <w:rsid w:val="008A3ACB"/>
    <w:rsid w:val="008A446F"/>
    <w:rsid w:val="008A5209"/>
    <w:rsid w:val="008A521E"/>
    <w:rsid w:val="008A60C9"/>
    <w:rsid w:val="008A63E3"/>
    <w:rsid w:val="008A6A14"/>
    <w:rsid w:val="008B13D1"/>
    <w:rsid w:val="008B1449"/>
    <w:rsid w:val="008B25C8"/>
    <w:rsid w:val="008B2BF9"/>
    <w:rsid w:val="008B363E"/>
    <w:rsid w:val="008B3861"/>
    <w:rsid w:val="008B3B95"/>
    <w:rsid w:val="008B4326"/>
    <w:rsid w:val="008B4FCC"/>
    <w:rsid w:val="008B7364"/>
    <w:rsid w:val="008B7498"/>
    <w:rsid w:val="008B764B"/>
    <w:rsid w:val="008B771E"/>
    <w:rsid w:val="008C0222"/>
    <w:rsid w:val="008C1B85"/>
    <w:rsid w:val="008C2422"/>
    <w:rsid w:val="008C2F84"/>
    <w:rsid w:val="008C4175"/>
    <w:rsid w:val="008C424E"/>
    <w:rsid w:val="008C4432"/>
    <w:rsid w:val="008C5447"/>
    <w:rsid w:val="008C5D73"/>
    <w:rsid w:val="008C6106"/>
    <w:rsid w:val="008C66FB"/>
    <w:rsid w:val="008C6D6D"/>
    <w:rsid w:val="008C76B1"/>
    <w:rsid w:val="008C7931"/>
    <w:rsid w:val="008D1CEF"/>
    <w:rsid w:val="008D26A5"/>
    <w:rsid w:val="008D2B7E"/>
    <w:rsid w:val="008D3B8A"/>
    <w:rsid w:val="008D48C5"/>
    <w:rsid w:val="008D49BB"/>
    <w:rsid w:val="008D4D66"/>
    <w:rsid w:val="008D57F1"/>
    <w:rsid w:val="008D5F11"/>
    <w:rsid w:val="008D6B9E"/>
    <w:rsid w:val="008D7F56"/>
    <w:rsid w:val="008E1686"/>
    <w:rsid w:val="008E19EE"/>
    <w:rsid w:val="008E266F"/>
    <w:rsid w:val="008E3341"/>
    <w:rsid w:val="008E3979"/>
    <w:rsid w:val="008E3C38"/>
    <w:rsid w:val="008E6186"/>
    <w:rsid w:val="008E6B1E"/>
    <w:rsid w:val="008E6DD7"/>
    <w:rsid w:val="008E7E58"/>
    <w:rsid w:val="008F0456"/>
    <w:rsid w:val="008F0FF0"/>
    <w:rsid w:val="008F2030"/>
    <w:rsid w:val="008F2BCF"/>
    <w:rsid w:val="008F2CBD"/>
    <w:rsid w:val="008F555F"/>
    <w:rsid w:val="008F559D"/>
    <w:rsid w:val="008F5675"/>
    <w:rsid w:val="008F59AC"/>
    <w:rsid w:val="008F6377"/>
    <w:rsid w:val="008F6E21"/>
    <w:rsid w:val="008F79CC"/>
    <w:rsid w:val="00902155"/>
    <w:rsid w:val="0090250A"/>
    <w:rsid w:val="00902782"/>
    <w:rsid w:val="00902C12"/>
    <w:rsid w:val="00902DAF"/>
    <w:rsid w:val="00903B87"/>
    <w:rsid w:val="00904550"/>
    <w:rsid w:val="00904F9E"/>
    <w:rsid w:val="00905C99"/>
    <w:rsid w:val="00905D39"/>
    <w:rsid w:val="00905DC2"/>
    <w:rsid w:val="00906051"/>
    <w:rsid w:val="009075C8"/>
    <w:rsid w:val="00907FA8"/>
    <w:rsid w:val="009100EF"/>
    <w:rsid w:val="009102B5"/>
    <w:rsid w:val="0091048A"/>
    <w:rsid w:val="009114AA"/>
    <w:rsid w:val="00911697"/>
    <w:rsid w:val="00911C49"/>
    <w:rsid w:val="00911EEA"/>
    <w:rsid w:val="009123A8"/>
    <w:rsid w:val="0091317B"/>
    <w:rsid w:val="00913879"/>
    <w:rsid w:val="00913980"/>
    <w:rsid w:val="00913A3E"/>
    <w:rsid w:val="00914207"/>
    <w:rsid w:val="009143CD"/>
    <w:rsid w:val="00914819"/>
    <w:rsid w:val="009150E3"/>
    <w:rsid w:val="009153ED"/>
    <w:rsid w:val="009163C8"/>
    <w:rsid w:val="00916754"/>
    <w:rsid w:val="009171A5"/>
    <w:rsid w:val="009173E7"/>
    <w:rsid w:val="0091777D"/>
    <w:rsid w:val="0092062A"/>
    <w:rsid w:val="009209BD"/>
    <w:rsid w:val="00920CE7"/>
    <w:rsid w:val="00920F76"/>
    <w:rsid w:val="00920F8D"/>
    <w:rsid w:val="00921943"/>
    <w:rsid w:val="00921E12"/>
    <w:rsid w:val="0092215E"/>
    <w:rsid w:val="0092290E"/>
    <w:rsid w:val="009234AA"/>
    <w:rsid w:val="009237B6"/>
    <w:rsid w:val="0092435F"/>
    <w:rsid w:val="0092463C"/>
    <w:rsid w:val="00925C0B"/>
    <w:rsid w:val="0092616C"/>
    <w:rsid w:val="00926A12"/>
    <w:rsid w:val="00926A9E"/>
    <w:rsid w:val="0092771B"/>
    <w:rsid w:val="00927C85"/>
    <w:rsid w:val="00930535"/>
    <w:rsid w:val="009306C0"/>
    <w:rsid w:val="0093131E"/>
    <w:rsid w:val="009313B4"/>
    <w:rsid w:val="00931BD2"/>
    <w:rsid w:val="00932275"/>
    <w:rsid w:val="00932332"/>
    <w:rsid w:val="00932F60"/>
    <w:rsid w:val="00933FEA"/>
    <w:rsid w:val="009354F2"/>
    <w:rsid w:val="00935974"/>
    <w:rsid w:val="00935EDC"/>
    <w:rsid w:val="00936E86"/>
    <w:rsid w:val="00937C91"/>
    <w:rsid w:val="00940013"/>
    <w:rsid w:val="0094023B"/>
    <w:rsid w:val="00941FD1"/>
    <w:rsid w:val="0094245C"/>
    <w:rsid w:val="009424FD"/>
    <w:rsid w:val="00942A9B"/>
    <w:rsid w:val="00942AD7"/>
    <w:rsid w:val="00943125"/>
    <w:rsid w:val="0094317F"/>
    <w:rsid w:val="00943E1A"/>
    <w:rsid w:val="00943EDA"/>
    <w:rsid w:val="0094492F"/>
    <w:rsid w:val="00945044"/>
    <w:rsid w:val="0094506F"/>
    <w:rsid w:val="0094546E"/>
    <w:rsid w:val="009462ED"/>
    <w:rsid w:val="00946688"/>
    <w:rsid w:val="009467F5"/>
    <w:rsid w:val="00947A5E"/>
    <w:rsid w:val="0095014A"/>
    <w:rsid w:val="0095030C"/>
    <w:rsid w:val="00950CC0"/>
    <w:rsid w:val="00950DD2"/>
    <w:rsid w:val="0095175E"/>
    <w:rsid w:val="0095267F"/>
    <w:rsid w:val="00953ACA"/>
    <w:rsid w:val="00954389"/>
    <w:rsid w:val="00954492"/>
    <w:rsid w:val="00954D30"/>
    <w:rsid w:val="00955D31"/>
    <w:rsid w:val="00956969"/>
    <w:rsid w:val="009573E6"/>
    <w:rsid w:val="00960560"/>
    <w:rsid w:val="00961917"/>
    <w:rsid w:val="00962080"/>
    <w:rsid w:val="00964705"/>
    <w:rsid w:val="00964B9F"/>
    <w:rsid w:val="0096598A"/>
    <w:rsid w:val="00965D59"/>
    <w:rsid w:val="00966259"/>
    <w:rsid w:val="0096661D"/>
    <w:rsid w:val="0096691F"/>
    <w:rsid w:val="00966CE5"/>
    <w:rsid w:val="00970B2F"/>
    <w:rsid w:val="00971ED3"/>
    <w:rsid w:val="00972299"/>
    <w:rsid w:val="00972C37"/>
    <w:rsid w:val="0097343A"/>
    <w:rsid w:val="00973464"/>
    <w:rsid w:val="0097366B"/>
    <w:rsid w:val="009736AC"/>
    <w:rsid w:val="009737E9"/>
    <w:rsid w:val="00973DA7"/>
    <w:rsid w:val="009746ED"/>
    <w:rsid w:val="009747B9"/>
    <w:rsid w:val="00974910"/>
    <w:rsid w:val="00975747"/>
    <w:rsid w:val="00975785"/>
    <w:rsid w:val="009758EF"/>
    <w:rsid w:val="00975928"/>
    <w:rsid w:val="0097713D"/>
    <w:rsid w:val="00977886"/>
    <w:rsid w:val="0098065A"/>
    <w:rsid w:val="00980721"/>
    <w:rsid w:val="00980807"/>
    <w:rsid w:val="00980CF6"/>
    <w:rsid w:val="009815CF"/>
    <w:rsid w:val="00981CCD"/>
    <w:rsid w:val="00982360"/>
    <w:rsid w:val="009823FA"/>
    <w:rsid w:val="00984498"/>
    <w:rsid w:val="00984A1E"/>
    <w:rsid w:val="00984C4D"/>
    <w:rsid w:val="00984ED5"/>
    <w:rsid w:val="00985AE9"/>
    <w:rsid w:val="00985B92"/>
    <w:rsid w:val="0098729A"/>
    <w:rsid w:val="0098747E"/>
    <w:rsid w:val="009901BF"/>
    <w:rsid w:val="009912ED"/>
    <w:rsid w:val="009919ED"/>
    <w:rsid w:val="00991A64"/>
    <w:rsid w:val="00991A83"/>
    <w:rsid w:val="00992278"/>
    <w:rsid w:val="00992C1D"/>
    <w:rsid w:val="00992D96"/>
    <w:rsid w:val="009932BB"/>
    <w:rsid w:val="00995114"/>
    <w:rsid w:val="009959D1"/>
    <w:rsid w:val="00996283"/>
    <w:rsid w:val="00996AC6"/>
    <w:rsid w:val="009A002D"/>
    <w:rsid w:val="009A2185"/>
    <w:rsid w:val="009A2BF3"/>
    <w:rsid w:val="009A2F2F"/>
    <w:rsid w:val="009A329D"/>
    <w:rsid w:val="009A337F"/>
    <w:rsid w:val="009A35C4"/>
    <w:rsid w:val="009A40EF"/>
    <w:rsid w:val="009A413A"/>
    <w:rsid w:val="009A4CCA"/>
    <w:rsid w:val="009A6092"/>
    <w:rsid w:val="009B008F"/>
    <w:rsid w:val="009B0790"/>
    <w:rsid w:val="009B1149"/>
    <w:rsid w:val="009B1795"/>
    <w:rsid w:val="009B1A84"/>
    <w:rsid w:val="009B2171"/>
    <w:rsid w:val="009B27C4"/>
    <w:rsid w:val="009B3288"/>
    <w:rsid w:val="009B33A6"/>
    <w:rsid w:val="009B3906"/>
    <w:rsid w:val="009B39B4"/>
    <w:rsid w:val="009B4260"/>
    <w:rsid w:val="009B45FB"/>
    <w:rsid w:val="009B5A82"/>
    <w:rsid w:val="009B6313"/>
    <w:rsid w:val="009B65AD"/>
    <w:rsid w:val="009B6653"/>
    <w:rsid w:val="009B6EEA"/>
    <w:rsid w:val="009B71AC"/>
    <w:rsid w:val="009B7964"/>
    <w:rsid w:val="009B7995"/>
    <w:rsid w:val="009C00F2"/>
    <w:rsid w:val="009C20A4"/>
    <w:rsid w:val="009C2749"/>
    <w:rsid w:val="009C2C45"/>
    <w:rsid w:val="009C348E"/>
    <w:rsid w:val="009C34C1"/>
    <w:rsid w:val="009C3940"/>
    <w:rsid w:val="009C3D7C"/>
    <w:rsid w:val="009C3E2C"/>
    <w:rsid w:val="009C47B5"/>
    <w:rsid w:val="009C67A0"/>
    <w:rsid w:val="009C6B43"/>
    <w:rsid w:val="009C6FD0"/>
    <w:rsid w:val="009D1020"/>
    <w:rsid w:val="009D112F"/>
    <w:rsid w:val="009D1306"/>
    <w:rsid w:val="009D23DC"/>
    <w:rsid w:val="009D252F"/>
    <w:rsid w:val="009D27A9"/>
    <w:rsid w:val="009D2DB5"/>
    <w:rsid w:val="009D3BAA"/>
    <w:rsid w:val="009D4006"/>
    <w:rsid w:val="009D4D51"/>
    <w:rsid w:val="009D5785"/>
    <w:rsid w:val="009D5867"/>
    <w:rsid w:val="009D640B"/>
    <w:rsid w:val="009D71AD"/>
    <w:rsid w:val="009D7A81"/>
    <w:rsid w:val="009D7E23"/>
    <w:rsid w:val="009E07C9"/>
    <w:rsid w:val="009E0BAA"/>
    <w:rsid w:val="009E2119"/>
    <w:rsid w:val="009E2E34"/>
    <w:rsid w:val="009E300C"/>
    <w:rsid w:val="009E455E"/>
    <w:rsid w:val="009E47B9"/>
    <w:rsid w:val="009E59A3"/>
    <w:rsid w:val="009E61FB"/>
    <w:rsid w:val="009E7A67"/>
    <w:rsid w:val="009E7D5D"/>
    <w:rsid w:val="009F0FF5"/>
    <w:rsid w:val="009F1E03"/>
    <w:rsid w:val="009F2256"/>
    <w:rsid w:val="009F2FE0"/>
    <w:rsid w:val="009F398C"/>
    <w:rsid w:val="009F4332"/>
    <w:rsid w:val="009F4504"/>
    <w:rsid w:val="009F47BC"/>
    <w:rsid w:val="009F56DB"/>
    <w:rsid w:val="009F5A78"/>
    <w:rsid w:val="009F5C0E"/>
    <w:rsid w:val="009F6A68"/>
    <w:rsid w:val="009F7BCC"/>
    <w:rsid w:val="009F7E16"/>
    <w:rsid w:val="00A0063F"/>
    <w:rsid w:val="00A009EA"/>
    <w:rsid w:val="00A010ED"/>
    <w:rsid w:val="00A011FA"/>
    <w:rsid w:val="00A0130C"/>
    <w:rsid w:val="00A01845"/>
    <w:rsid w:val="00A02306"/>
    <w:rsid w:val="00A02B21"/>
    <w:rsid w:val="00A03562"/>
    <w:rsid w:val="00A06616"/>
    <w:rsid w:val="00A06F2F"/>
    <w:rsid w:val="00A07ECB"/>
    <w:rsid w:val="00A10AE9"/>
    <w:rsid w:val="00A10B6C"/>
    <w:rsid w:val="00A10D10"/>
    <w:rsid w:val="00A10D8F"/>
    <w:rsid w:val="00A11A72"/>
    <w:rsid w:val="00A11DBA"/>
    <w:rsid w:val="00A12452"/>
    <w:rsid w:val="00A129DB"/>
    <w:rsid w:val="00A12A2B"/>
    <w:rsid w:val="00A143FE"/>
    <w:rsid w:val="00A14887"/>
    <w:rsid w:val="00A1523F"/>
    <w:rsid w:val="00A15445"/>
    <w:rsid w:val="00A158AD"/>
    <w:rsid w:val="00A17AD1"/>
    <w:rsid w:val="00A20EFD"/>
    <w:rsid w:val="00A21F4D"/>
    <w:rsid w:val="00A22826"/>
    <w:rsid w:val="00A2302F"/>
    <w:rsid w:val="00A230B7"/>
    <w:rsid w:val="00A231FB"/>
    <w:rsid w:val="00A23F5D"/>
    <w:rsid w:val="00A243D1"/>
    <w:rsid w:val="00A24685"/>
    <w:rsid w:val="00A25DC2"/>
    <w:rsid w:val="00A25E5C"/>
    <w:rsid w:val="00A25FF4"/>
    <w:rsid w:val="00A265AC"/>
    <w:rsid w:val="00A278CD"/>
    <w:rsid w:val="00A27F84"/>
    <w:rsid w:val="00A3023E"/>
    <w:rsid w:val="00A31D6C"/>
    <w:rsid w:val="00A322E6"/>
    <w:rsid w:val="00A32DEC"/>
    <w:rsid w:val="00A332C6"/>
    <w:rsid w:val="00A33593"/>
    <w:rsid w:val="00A3379F"/>
    <w:rsid w:val="00A338F3"/>
    <w:rsid w:val="00A34148"/>
    <w:rsid w:val="00A341FB"/>
    <w:rsid w:val="00A342EB"/>
    <w:rsid w:val="00A348D6"/>
    <w:rsid w:val="00A35E22"/>
    <w:rsid w:val="00A361FF"/>
    <w:rsid w:val="00A370A6"/>
    <w:rsid w:val="00A37478"/>
    <w:rsid w:val="00A40903"/>
    <w:rsid w:val="00A40D1B"/>
    <w:rsid w:val="00A40EE9"/>
    <w:rsid w:val="00A412B4"/>
    <w:rsid w:val="00A41C5D"/>
    <w:rsid w:val="00A425D9"/>
    <w:rsid w:val="00A42AD0"/>
    <w:rsid w:val="00A43D7D"/>
    <w:rsid w:val="00A4483B"/>
    <w:rsid w:val="00A45243"/>
    <w:rsid w:val="00A457FD"/>
    <w:rsid w:val="00A4586E"/>
    <w:rsid w:val="00A46302"/>
    <w:rsid w:val="00A4637A"/>
    <w:rsid w:val="00A46E81"/>
    <w:rsid w:val="00A503DF"/>
    <w:rsid w:val="00A50606"/>
    <w:rsid w:val="00A50A30"/>
    <w:rsid w:val="00A51C06"/>
    <w:rsid w:val="00A52067"/>
    <w:rsid w:val="00A524BB"/>
    <w:rsid w:val="00A529DC"/>
    <w:rsid w:val="00A52C44"/>
    <w:rsid w:val="00A52CBB"/>
    <w:rsid w:val="00A5317D"/>
    <w:rsid w:val="00A536C4"/>
    <w:rsid w:val="00A53A7D"/>
    <w:rsid w:val="00A53AC9"/>
    <w:rsid w:val="00A54A94"/>
    <w:rsid w:val="00A55007"/>
    <w:rsid w:val="00A554C6"/>
    <w:rsid w:val="00A556AA"/>
    <w:rsid w:val="00A5587E"/>
    <w:rsid w:val="00A57A4A"/>
    <w:rsid w:val="00A6091A"/>
    <w:rsid w:val="00A61570"/>
    <w:rsid w:val="00A61765"/>
    <w:rsid w:val="00A62568"/>
    <w:rsid w:val="00A639EA"/>
    <w:rsid w:val="00A63B50"/>
    <w:rsid w:val="00A642C2"/>
    <w:rsid w:val="00A64906"/>
    <w:rsid w:val="00A64A06"/>
    <w:rsid w:val="00A65B7F"/>
    <w:rsid w:val="00A667B8"/>
    <w:rsid w:val="00A670BF"/>
    <w:rsid w:val="00A672E9"/>
    <w:rsid w:val="00A710DD"/>
    <w:rsid w:val="00A71312"/>
    <w:rsid w:val="00A71D3B"/>
    <w:rsid w:val="00A71E1C"/>
    <w:rsid w:val="00A72C77"/>
    <w:rsid w:val="00A74BE2"/>
    <w:rsid w:val="00A750B0"/>
    <w:rsid w:val="00A75507"/>
    <w:rsid w:val="00A756CF"/>
    <w:rsid w:val="00A76047"/>
    <w:rsid w:val="00A77E80"/>
    <w:rsid w:val="00A77F0D"/>
    <w:rsid w:val="00A80442"/>
    <w:rsid w:val="00A80B96"/>
    <w:rsid w:val="00A80E1F"/>
    <w:rsid w:val="00A80F1D"/>
    <w:rsid w:val="00A814E6"/>
    <w:rsid w:val="00A81C54"/>
    <w:rsid w:val="00A81E7D"/>
    <w:rsid w:val="00A821C1"/>
    <w:rsid w:val="00A835BF"/>
    <w:rsid w:val="00A83A18"/>
    <w:rsid w:val="00A83D72"/>
    <w:rsid w:val="00A83FF0"/>
    <w:rsid w:val="00A85720"/>
    <w:rsid w:val="00A85D16"/>
    <w:rsid w:val="00A86871"/>
    <w:rsid w:val="00A86CA1"/>
    <w:rsid w:val="00A8702D"/>
    <w:rsid w:val="00A8723C"/>
    <w:rsid w:val="00A8765F"/>
    <w:rsid w:val="00A87B40"/>
    <w:rsid w:val="00A9020C"/>
    <w:rsid w:val="00A90409"/>
    <w:rsid w:val="00A90B28"/>
    <w:rsid w:val="00A92F35"/>
    <w:rsid w:val="00A947A9"/>
    <w:rsid w:val="00A9572A"/>
    <w:rsid w:val="00A95BDA"/>
    <w:rsid w:val="00A96D31"/>
    <w:rsid w:val="00A97228"/>
    <w:rsid w:val="00A9762D"/>
    <w:rsid w:val="00A9787B"/>
    <w:rsid w:val="00A97EAC"/>
    <w:rsid w:val="00AA1E11"/>
    <w:rsid w:val="00AA22EA"/>
    <w:rsid w:val="00AA2926"/>
    <w:rsid w:val="00AA2A4B"/>
    <w:rsid w:val="00AA2B3E"/>
    <w:rsid w:val="00AA300B"/>
    <w:rsid w:val="00AA4B8E"/>
    <w:rsid w:val="00AA4EE0"/>
    <w:rsid w:val="00AA6281"/>
    <w:rsid w:val="00AA651D"/>
    <w:rsid w:val="00AA667E"/>
    <w:rsid w:val="00AA72B2"/>
    <w:rsid w:val="00AA7D84"/>
    <w:rsid w:val="00AB12FF"/>
    <w:rsid w:val="00AB1DB8"/>
    <w:rsid w:val="00AB318E"/>
    <w:rsid w:val="00AB32E3"/>
    <w:rsid w:val="00AB37D7"/>
    <w:rsid w:val="00AB38DF"/>
    <w:rsid w:val="00AB3E53"/>
    <w:rsid w:val="00AB40E0"/>
    <w:rsid w:val="00AB46C2"/>
    <w:rsid w:val="00AB46D2"/>
    <w:rsid w:val="00AB61CE"/>
    <w:rsid w:val="00AB690D"/>
    <w:rsid w:val="00AB7BF2"/>
    <w:rsid w:val="00AC0C60"/>
    <w:rsid w:val="00AC164B"/>
    <w:rsid w:val="00AC1D17"/>
    <w:rsid w:val="00AC1FBA"/>
    <w:rsid w:val="00AC2355"/>
    <w:rsid w:val="00AC241D"/>
    <w:rsid w:val="00AC2C86"/>
    <w:rsid w:val="00AC2C9D"/>
    <w:rsid w:val="00AC300F"/>
    <w:rsid w:val="00AC34F1"/>
    <w:rsid w:val="00AC387E"/>
    <w:rsid w:val="00AC4030"/>
    <w:rsid w:val="00AC432C"/>
    <w:rsid w:val="00AC4616"/>
    <w:rsid w:val="00AC4EE6"/>
    <w:rsid w:val="00AC4FC2"/>
    <w:rsid w:val="00AC5F1A"/>
    <w:rsid w:val="00AC6159"/>
    <w:rsid w:val="00AC67EE"/>
    <w:rsid w:val="00AD0695"/>
    <w:rsid w:val="00AD0866"/>
    <w:rsid w:val="00AD099D"/>
    <w:rsid w:val="00AD103A"/>
    <w:rsid w:val="00AD1284"/>
    <w:rsid w:val="00AD12C9"/>
    <w:rsid w:val="00AD2466"/>
    <w:rsid w:val="00AD2F52"/>
    <w:rsid w:val="00AD372A"/>
    <w:rsid w:val="00AD3E1B"/>
    <w:rsid w:val="00AD4C23"/>
    <w:rsid w:val="00AD4D03"/>
    <w:rsid w:val="00AD4E6D"/>
    <w:rsid w:val="00AD506F"/>
    <w:rsid w:val="00AD642F"/>
    <w:rsid w:val="00AD7253"/>
    <w:rsid w:val="00AD771A"/>
    <w:rsid w:val="00AD7B91"/>
    <w:rsid w:val="00AD7C78"/>
    <w:rsid w:val="00AD7EF2"/>
    <w:rsid w:val="00AE03D7"/>
    <w:rsid w:val="00AE0E78"/>
    <w:rsid w:val="00AE20D3"/>
    <w:rsid w:val="00AE250F"/>
    <w:rsid w:val="00AE28E9"/>
    <w:rsid w:val="00AE2B22"/>
    <w:rsid w:val="00AE2C90"/>
    <w:rsid w:val="00AE2E54"/>
    <w:rsid w:val="00AE3470"/>
    <w:rsid w:val="00AE34AC"/>
    <w:rsid w:val="00AE34F2"/>
    <w:rsid w:val="00AE379C"/>
    <w:rsid w:val="00AE37C7"/>
    <w:rsid w:val="00AE3AA7"/>
    <w:rsid w:val="00AE3D5B"/>
    <w:rsid w:val="00AE3E87"/>
    <w:rsid w:val="00AE45A9"/>
    <w:rsid w:val="00AE4E13"/>
    <w:rsid w:val="00AE540B"/>
    <w:rsid w:val="00AE5EF5"/>
    <w:rsid w:val="00AE6852"/>
    <w:rsid w:val="00AE741B"/>
    <w:rsid w:val="00AE7A2A"/>
    <w:rsid w:val="00AF22B3"/>
    <w:rsid w:val="00AF2787"/>
    <w:rsid w:val="00AF2A2E"/>
    <w:rsid w:val="00AF2F29"/>
    <w:rsid w:val="00AF3870"/>
    <w:rsid w:val="00AF38FE"/>
    <w:rsid w:val="00AF3EE2"/>
    <w:rsid w:val="00AF6157"/>
    <w:rsid w:val="00AF654D"/>
    <w:rsid w:val="00AF7F7E"/>
    <w:rsid w:val="00B00088"/>
    <w:rsid w:val="00B00279"/>
    <w:rsid w:val="00B005CF"/>
    <w:rsid w:val="00B006A4"/>
    <w:rsid w:val="00B01082"/>
    <w:rsid w:val="00B01362"/>
    <w:rsid w:val="00B0169D"/>
    <w:rsid w:val="00B02A3F"/>
    <w:rsid w:val="00B0300B"/>
    <w:rsid w:val="00B030E1"/>
    <w:rsid w:val="00B03808"/>
    <w:rsid w:val="00B03EDC"/>
    <w:rsid w:val="00B04890"/>
    <w:rsid w:val="00B04F03"/>
    <w:rsid w:val="00B05B8D"/>
    <w:rsid w:val="00B05BB7"/>
    <w:rsid w:val="00B066EA"/>
    <w:rsid w:val="00B067EC"/>
    <w:rsid w:val="00B06906"/>
    <w:rsid w:val="00B07488"/>
    <w:rsid w:val="00B075BD"/>
    <w:rsid w:val="00B075E4"/>
    <w:rsid w:val="00B07B25"/>
    <w:rsid w:val="00B10C2B"/>
    <w:rsid w:val="00B11603"/>
    <w:rsid w:val="00B126D9"/>
    <w:rsid w:val="00B1293E"/>
    <w:rsid w:val="00B1321E"/>
    <w:rsid w:val="00B13F59"/>
    <w:rsid w:val="00B15508"/>
    <w:rsid w:val="00B15CD0"/>
    <w:rsid w:val="00B1604B"/>
    <w:rsid w:val="00B16658"/>
    <w:rsid w:val="00B16FED"/>
    <w:rsid w:val="00B171F5"/>
    <w:rsid w:val="00B17A0B"/>
    <w:rsid w:val="00B17B7B"/>
    <w:rsid w:val="00B17B80"/>
    <w:rsid w:val="00B17D3D"/>
    <w:rsid w:val="00B207DC"/>
    <w:rsid w:val="00B2110E"/>
    <w:rsid w:val="00B21751"/>
    <w:rsid w:val="00B21DCB"/>
    <w:rsid w:val="00B21ED6"/>
    <w:rsid w:val="00B22C07"/>
    <w:rsid w:val="00B231CE"/>
    <w:rsid w:val="00B236F1"/>
    <w:rsid w:val="00B23C89"/>
    <w:rsid w:val="00B2477C"/>
    <w:rsid w:val="00B249F1"/>
    <w:rsid w:val="00B251D4"/>
    <w:rsid w:val="00B2531F"/>
    <w:rsid w:val="00B25576"/>
    <w:rsid w:val="00B256DC"/>
    <w:rsid w:val="00B26B70"/>
    <w:rsid w:val="00B26FA2"/>
    <w:rsid w:val="00B30760"/>
    <w:rsid w:val="00B30BFD"/>
    <w:rsid w:val="00B30E52"/>
    <w:rsid w:val="00B30ED4"/>
    <w:rsid w:val="00B32322"/>
    <w:rsid w:val="00B34F67"/>
    <w:rsid w:val="00B3631E"/>
    <w:rsid w:val="00B3697A"/>
    <w:rsid w:val="00B373BB"/>
    <w:rsid w:val="00B37710"/>
    <w:rsid w:val="00B402A6"/>
    <w:rsid w:val="00B42CC1"/>
    <w:rsid w:val="00B43A97"/>
    <w:rsid w:val="00B4420C"/>
    <w:rsid w:val="00B444FF"/>
    <w:rsid w:val="00B45852"/>
    <w:rsid w:val="00B45E15"/>
    <w:rsid w:val="00B461B5"/>
    <w:rsid w:val="00B470AA"/>
    <w:rsid w:val="00B504D0"/>
    <w:rsid w:val="00B509D3"/>
    <w:rsid w:val="00B50B19"/>
    <w:rsid w:val="00B50B96"/>
    <w:rsid w:val="00B50DE9"/>
    <w:rsid w:val="00B50E84"/>
    <w:rsid w:val="00B52981"/>
    <w:rsid w:val="00B52D29"/>
    <w:rsid w:val="00B5314B"/>
    <w:rsid w:val="00B538C4"/>
    <w:rsid w:val="00B539E1"/>
    <w:rsid w:val="00B54739"/>
    <w:rsid w:val="00B55ED8"/>
    <w:rsid w:val="00B5614E"/>
    <w:rsid w:val="00B562EC"/>
    <w:rsid w:val="00B5756F"/>
    <w:rsid w:val="00B579DE"/>
    <w:rsid w:val="00B60BD7"/>
    <w:rsid w:val="00B61595"/>
    <w:rsid w:val="00B61B47"/>
    <w:rsid w:val="00B6291C"/>
    <w:rsid w:val="00B6364F"/>
    <w:rsid w:val="00B6390D"/>
    <w:rsid w:val="00B63C9F"/>
    <w:rsid w:val="00B64D0A"/>
    <w:rsid w:val="00B651A4"/>
    <w:rsid w:val="00B65290"/>
    <w:rsid w:val="00B65963"/>
    <w:rsid w:val="00B665F0"/>
    <w:rsid w:val="00B66EA0"/>
    <w:rsid w:val="00B6722A"/>
    <w:rsid w:val="00B674F2"/>
    <w:rsid w:val="00B674FE"/>
    <w:rsid w:val="00B67E5C"/>
    <w:rsid w:val="00B70593"/>
    <w:rsid w:val="00B7172A"/>
    <w:rsid w:val="00B71969"/>
    <w:rsid w:val="00B71C4E"/>
    <w:rsid w:val="00B72EE0"/>
    <w:rsid w:val="00B7315F"/>
    <w:rsid w:val="00B73715"/>
    <w:rsid w:val="00B74923"/>
    <w:rsid w:val="00B763E5"/>
    <w:rsid w:val="00B76592"/>
    <w:rsid w:val="00B7664E"/>
    <w:rsid w:val="00B766E3"/>
    <w:rsid w:val="00B76B7E"/>
    <w:rsid w:val="00B76C8A"/>
    <w:rsid w:val="00B7731F"/>
    <w:rsid w:val="00B77772"/>
    <w:rsid w:val="00B8085F"/>
    <w:rsid w:val="00B81138"/>
    <w:rsid w:val="00B819E0"/>
    <w:rsid w:val="00B81A81"/>
    <w:rsid w:val="00B81E1B"/>
    <w:rsid w:val="00B82210"/>
    <w:rsid w:val="00B8235A"/>
    <w:rsid w:val="00B82A87"/>
    <w:rsid w:val="00B831C7"/>
    <w:rsid w:val="00B8386C"/>
    <w:rsid w:val="00B83A5B"/>
    <w:rsid w:val="00B84574"/>
    <w:rsid w:val="00B8492C"/>
    <w:rsid w:val="00B84D74"/>
    <w:rsid w:val="00B85B16"/>
    <w:rsid w:val="00B8649A"/>
    <w:rsid w:val="00B86EDF"/>
    <w:rsid w:val="00B875BB"/>
    <w:rsid w:val="00B900AF"/>
    <w:rsid w:val="00B90132"/>
    <w:rsid w:val="00B90817"/>
    <w:rsid w:val="00B90D1B"/>
    <w:rsid w:val="00B93EAE"/>
    <w:rsid w:val="00B96CD4"/>
    <w:rsid w:val="00B9723D"/>
    <w:rsid w:val="00B97C70"/>
    <w:rsid w:val="00BA0303"/>
    <w:rsid w:val="00BA05E5"/>
    <w:rsid w:val="00BA2124"/>
    <w:rsid w:val="00BA2591"/>
    <w:rsid w:val="00BA2E09"/>
    <w:rsid w:val="00BA3DEB"/>
    <w:rsid w:val="00BA406F"/>
    <w:rsid w:val="00BA42C3"/>
    <w:rsid w:val="00BA433F"/>
    <w:rsid w:val="00BA43E6"/>
    <w:rsid w:val="00BA583B"/>
    <w:rsid w:val="00BA6F03"/>
    <w:rsid w:val="00BB0272"/>
    <w:rsid w:val="00BB04F5"/>
    <w:rsid w:val="00BB2B1D"/>
    <w:rsid w:val="00BB2ECD"/>
    <w:rsid w:val="00BB45A0"/>
    <w:rsid w:val="00BB4B6C"/>
    <w:rsid w:val="00BB5ADB"/>
    <w:rsid w:val="00BB675A"/>
    <w:rsid w:val="00BB6DCC"/>
    <w:rsid w:val="00BB6FDE"/>
    <w:rsid w:val="00BB717C"/>
    <w:rsid w:val="00BB71B6"/>
    <w:rsid w:val="00BB720F"/>
    <w:rsid w:val="00BB72D5"/>
    <w:rsid w:val="00BB77C3"/>
    <w:rsid w:val="00BC0DFA"/>
    <w:rsid w:val="00BC1017"/>
    <w:rsid w:val="00BC15A5"/>
    <w:rsid w:val="00BC1601"/>
    <w:rsid w:val="00BC1A4C"/>
    <w:rsid w:val="00BC2260"/>
    <w:rsid w:val="00BC246F"/>
    <w:rsid w:val="00BC31F4"/>
    <w:rsid w:val="00BC4E94"/>
    <w:rsid w:val="00BC550C"/>
    <w:rsid w:val="00BC5629"/>
    <w:rsid w:val="00BC565A"/>
    <w:rsid w:val="00BC6DEE"/>
    <w:rsid w:val="00BC7BA1"/>
    <w:rsid w:val="00BC7C0D"/>
    <w:rsid w:val="00BD041A"/>
    <w:rsid w:val="00BD086A"/>
    <w:rsid w:val="00BD0F2E"/>
    <w:rsid w:val="00BD1E05"/>
    <w:rsid w:val="00BD2D59"/>
    <w:rsid w:val="00BD31A8"/>
    <w:rsid w:val="00BD3353"/>
    <w:rsid w:val="00BD3741"/>
    <w:rsid w:val="00BD37AA"/>
    <w:rsid w:val="00BD59A1"/>
    <w:rsid w:val="00BD6954"/>
    <w:rsid w:val="00BD7722"/>
    <w:rsid w:val="00BD7FD9"/>
    <w:rsid w:val="00BE10E9"/>
    <w:rsid w:val="00BE1167"/>
    <w:rsid w:val="00BE1181"/>
    <w:rsid w:val="00BE129B"/>
    <w:rsid w:val="00BE23E0"/>
    <w:rsid w:val="00BE4783"/>
    <w:rsid w:val="00BE5469"/>
    <w:rsid w:val="00BE5D12"/>
    <w:rsid w:val="00BE5FED"/>
    <w:rsid w:val="00BE6F2C"/>
    <w:rsid w:val="00BE6FF3"/>
    <w:rsid w:val="00BF0C0A"/>
    <w:rsid w:val="00BF11F2"/>
    <w:rsid w:val="00BF2C63"/>
    <w:rsid w:val="00BF355D"/>
    <w:rsid w:val="00BF4633"/>
    <w:rsid w:val="00BF528B"/>
    <w:rsid w:val="00BF566D"/>
    <w:rsid w:val="00BF5CAF"/>
    <w:rsid w:val="00BF79BB"/>
    <w:rsid w:val="00C006C1"/>
    <w:rsid w:val="00C006D0"/>
    <w:rsid w:val="00C009B0"/>
    <w:rsid w:val="00C00C26"/>
    <w:rsid w:val="00C00E2F"/>
    <w:rsid w:val="00C01252"/>
    <w:rsid w:val="00C01761"/>
    <w:rsid w:val="00C01E3A"/>
    <w:rsid w:val="00C02459"/>
    <w:rsid w:val="00C02BD6"/>
    <w:rsid w:val="00C03952"/>
    <w:rsid w:val="00C03A1C"/>
    <w:rsid w:val="00C04D29"/>
    <w:rsid w:val="00C04E9D"/>
    <w:rsid w:val="00C0517E"/>
    <w:rsid w:val="00C06110"/>
    <w:rsid w:val="00C061C2"/>
    <w:rsid w:val="00C07493"/>
    <w:rsid w:val="00C10E3C"/>
    <w:rsid w:val="00C1114F"/>
    <w:rsid w:val="00C116BE"/>
    <w:rsid w:val="00C127FA"/>
    <w:rsid w:val="00C12BD6"/>
    <w:rsid w:val="00C12D87"/>
    <w:rsid w:val="00C134D9"/>
    <w:rsid w:val="00C13850"/>
    <w:rsid w:val="00C13A3E"/>
    <w:rsid w:val="00C1539C"/>
    <w:rsid w:val="00C15E1F"/>
    <w:rsid w:val="00C15E7B"/>
    <w:rsid w:val="00C16016"/>
    <w:rsid w:val="00C1637D"/>
    <w:rsid w:val="00C1648A"/>
    <w:rsid w:val="00C17A3E"/>
    <w:rsid w:val="00C17CE3"/>
    <w:rsid w:val="00C20031"/>
    <w:rsid w:val="00C20280"/>
    <w:rsid w:val="00C20AC1"/>
    <w:rsid w:val="00C20BEC"/>
    <w:rsid w:val="00C20E95"/>
    <w:rsid w:val="00C20EB9"/>
    <w:rsid w:val="00C217A2"/>
    <w:rsid w:val="00C21D95"/>
    <w:rsid w:val="00C21EED"/>
    <w:rsid w:val="00C23446"/>
    <w:rsid w:val="00C235B0"/>
    <w:rsid w:val="00C23601"/>
    <w:rsid w:val="00C238EE"/>
    <w:rsid w:val="00C23CD2"/>
    <w:rsid w:val="00C245C5"/>
    <w:rsid w:val="00C25307"/>
    <w:rsid w:val="00C26C40"/>
    <w:rsid w:val="00C273F6"/>
    <w:rsid w:val="00C278E8"/>
    <w:rsid w:val="00C2791E"/>
    <w:rsid w:val="00C2795B"/>
    <w:rsid w:val="00C27A7D"/>
    <w:rsid w:val="00C30A46"/>
    <w:rsid w:val="00C30D26"/>
    <w:rsid w:val="00C32358"/>
    <w:rsid w:val="00C324D9"/>
    <w:rsid w:val="00C33079"/>
    <w:rsid w:val="00C34274"/>
    <w:rsid w:val="00C34836"/>
    <w:rsid w:val="00C34947"/>
    <w:rsid w:val="00C352E4"/>
    <w:rsid w:val="00C35417"/>
    <w:rsid w:val="00C35848"/>
    <w:rsid w:val="00C3645F"/>
    <w:rsid w:val="00C369A9"/>
    <w:rsid w:val="00C37766"/>
    <w:rsid w:val="00C40A4A"/>
    <w:rsid w:val="00C4196A"/>
    <w:rsid w:val="00C419B4"/>
    <w:rsid w:val="00C41BBF"/>
    <w:rsid w:val="00C42C47"/>
    <w:rsid w:val="00C44C56"/>
    <w:rsid w:val="00C44E2B"/>
    <w:rsid w:val="00C46084"/>
    <w:rsid w:val="00C476CE"/>
    <w:rsid w:val="00C500BC"/>
    <w:rsid w:val="00C5068B"/>
    <w:rsid w:val="00C5112D"/>
    <w:rsid w:val="00C5301D"/>
    <w:rsid w:val="00C546E2"/>
    <w:rsid w:val="00C54AF0"/>
    <w:rsid w:val="00C54BF9"/>
    <w:rsid w:val="00C54C45"/>
    <w:rsid w:val="00C55765"/>
    <w:rsid w:val="00C56474"/>
    <w:rsid w:val="00C56BE1"/>
    <w:rsid w:val="00C61445"/>
    <w:rsid w:val="00C61B78"/>
    <w:rsid w:val="00C61B87"/>
    <w:rsid w:val="00C62966"/>
    <w:rsid w:val="00C656EF"/>
    <w:rsid w:val="00C65710"/>
    <w:rsid w:val="00C6725A"/>
    <w:rsid w:val="00C67290"/>
    <w:rsid w:val="00C6734B"/>
    <w:rsid w:val="00C67912"/>
    <w:rsid w:val="00C67926"/>
    <w:rsid w:val="00C700AA"/>
    <w:rsid w:val="00C718E0"/>
    <w:rsid w:val="00C71EBE"/>
    <w:rsid w:val="00C734B8"/>
    <w:rsid w:val="00C74110"/>
    <w:rsid w:val="00C7429F"/>
    <w:rsid w:val="00C74E7D"/>
    <w:rsid w:val="00C75296"/>
    <w:rsid w:val="00C753DA"/>
    <w:rsid w:val="00C75993"/>
    <w:rsid w:val="00C75F8C"/>
    <w:rsid w:val="00C76F91"/>
    <w:rsid w:val="00C779B5"/>
    <w:rsid w:val="00C800DC"/>
    <w:rsid w:val="00C80A5A"/>
    <w:rsid w:val="00C8176C"/>
    <w:rsid w:val="00C82351"/>
    <w:rsid w:val="00C82693"/>
    <w:rsid w:val="00C828C3"/>
    <w:rsid w:val="00C82A4F"/>
    <w:rsid w:val="00C8428D"/>
    <w:rsid w:val="00C855F3"/>
    <w:rsid w:val="00C857D6"/>
    <w:rsid w:val="00C868A3"/>
    <w:rsid w:val="00C86F78"/>
    <w:rsid w:val="00C870D9"/>
    <w:rsid w:val="00C876A9"/>
    <w:rsid w:val="00C876AE"/>
    <w:rsid w:val="00C87EE9"/>
    <w:rsid w:val="00C91FA3"/>
    <w:rsid w:val="00C92242"/>
    <w:rsid w:val="00C9241D"/>
    <w:rsid w:val="00C92645"/>
    <w:rsid w:val="00C93532"/>
    <w:rsid w:val="00C939EC"/>
    <w:rsid w:val="00C94A92"/>
    <w:rsid w:val="00C94B05"/>
    <w:rsid w:val="00C94BEF"/>
    <w:rsid w:val="00C95558"/>
    <w:rsid w:val="00C955A0"/>
    <w:rsid w:val="00C9567C"/>
    <w:rsid w:val="00C95709"/>
    <w:rsid w:val="00C9670D"/>
    <w:rsid w:val="00C968EB"/>
    <w:rsid w:val="00C96C9B"/>
    <w:rsid w:val="00C96CBD"/>
    <w:rsid w:val="00C96DC8"/>
    <w:rsid w:val="00C97A93"/>
    <w:rsid w:val="00C97DA6"/>
    <w:rsid w:val="00CA13EF"/>
    <w:rsid w:val="00CA1977"/>
    <w:rsid w:val="00CA21FE"/>
    <w:rsid w:val="00CA2939"/>
    <w:rsid w:val="00CA36FE"/>
    <w:rsid w:val="00CA37D8"/>
    <w:rsid w:val="00CA459E"/>
    <w:rsid w:val="00CA464A"/>
    <w:rsid w:val="00CA4D88"/>
    <w:rsid w:val="00CA5E89"/>
    <w:rsid w:val="00CA60E3"/>
    <w:rsid w:val="00CA6449"/>
    <w:rsid w:val="00CA72D0"/>
    <w:rsid w:val="00CB032A"/>
    <w:rsid w:val="00CB074E"/>
    <w:rsid w:val="00CB07A4"/>
    <w:rsid w:val="00CB117D"/>
    <w:rsid w:val="00CB1EAD"/>
    <w:rsid w:val="00CB2347"/>
    <w:rsid w:val="00CB249B"/>
    <w:rsid w:val="00CB2E94"/>
    <w:rsid w:val="00CB364E"/>
    <w:rsid w:val="00CB3D36"/>
    <w:rsid w:val="00CB4549"/>
    <w:rsid w:val="00CB4BAC"/>
    <w:rsid w:val="00CB51AE"/>
    <w:rsid w:val="00CB58FD"/>
    <w:rsid w:val="00CB6F4B"/>
    <w:rsid w:val="00CB71F2"/>
    <w:rsid w:val="00CB7437"/>
    <w:rsid w:val="00CB7BE5"/>
    <w:rsid w:val="00CC01B5"/>
    <w:rsid w:val="00CC0509"/>
    <w:rsid w:val="00CC3CBF"/>
    <w:rsid w:val="00CC47FC"/>
    <w:rsid w:val="00CC4B64"/>
    <w:rsid w:val="00CC4BED"/>
    <w:rsid w:val="00CC73C1"/>
    <w:rsid w:val="00CC7ED8"/>
    <w:rsid w:val="00CD1709"/>
    <w:rsid w:val="00CD1C9C"/>
    <w:rsid w:val="00CD3731"/>
    <w:rsid w:val="00CD3EB6"/>
    <w:rsid w:val="00CD4372"/>
    <w:rsid w:val="00CD4974"/>
    <w:rsid w:val="00CD50D4"/>
    <w:rsid w:val="00CD62A2"/>
    <w:rsid w:val="00CD71A6"/>
    <w:rsid w:val="00CD77F8"/>
    <w:rsid w:val="00CD79B9"/>
    <w:rsid w:val="00CE06FA"/>
    <w:rsid w:val="00CE189E"/>
    <w:rsid w:val="00CE2332"/>
    <w:rsid w:val="00CE2759"/>
    <w:rsid w:val="00CE2937"/>
    <w:rsid w:val="00CE42BC"/>
    <w:rsid w:val="00CE56E1"/>
    <w:rsid w:val="00CE5AC3"/>
    <w:rsid w:val="00CE5FF2"/>
    <w:rsid w:val="00CE6F85"/>
    <w:rsid w:val="00CE7FB7"/>
    <w:rsid w:val="00CF0171"/>
    <w:rsid w:val="00CF02E0"/>
    <w:rsid w:val="00CF0473"/>
    <w:rsid w:val="00CF05D6"/>
    <w:rsid w:val="00CF0CCA"/>
    <w:rsid w:val="00CF0F86"/>
    <w:rsid w:val="00CF167C"/>
    <w:rsid w:val="00CF17E1"/>
    <w:rsid w:val="00CF26E3"/>
    <w:rsid w:val="00CF32C9"/>
    <w:rsid w:val="00CF359A"/>
    <w:rsid w:val="00CF3AFC"/>
    <w:rsid w:val="00CF4FF7"/>
    <w:rsid w:val="00CF5B61"/>
    <w:rsid w:val="00CF66CB"/>
    <w:rsid w:val="00CF769B"/>
    <w:rsid w:val="00CF7B86"/>
    <w:rsid w:val="00D004F8"/>
    <w:rsid w:val="00D015D6"/>
    <w:rsid w:val="00D02221"/>
    <w:rsid w:val="00D03598"/>
    <w:rsid w:val="00D03B7C"/>
    <w:rsid w:val="00D0487F"/>
    <w:rsid w:val="00D04894"/>
    <w:rsid w:val="00D0699E"/>
    <w:rsid w:val="00D07DD2"/>
    <w:rsid w:val="00D10C64"/>
    <w:rsid w:val="00D11056"/>
    <w:rsid w:val="00D11066"/>
    <w:rsid w:val="00D114C6"/>
    <w:rsid w:val="00D11977"/>
    <w:rsid w:val="00D12907"/>
    <w:rsid w:val="00D12E5A"/>
    <w:rsid w:val="00D12EAE"/>
    <w:rsid w:val="00D13573"/>
    <w:rsid w:val="00D1363D"/>
    <w:rsid w:val="00D14995"/>
    <w:rsid w:val="00D1507F"/>
    <w:rsid w:val="00D15C92"/>
    <w:rsid w:val="00D167BE"/>
    <w:rsid w:val="00D169B1"/>
    <w:rsid w:val="00D16D26"/>
    <w:rsid w:val="00D16F8A"/>
    <w:rsid w:val="00D20027"/>
    <w:rsid w:val="00D20437"/>
    <w:rsid w:val="00D208A0"/>
    <w:rsid w:val="00D20998"/>
    <w:rsid w:val="00D216EF"/>
    <w:rsid w:val="00D21D14"/>
    <w:rsid w:val="00D21E61"/>
    <w:rsid w:val="00D226DE"/>
    <w:rsid w:val="00D22E28"/>
    <w:rsid w:val="00D231A5"/>
    <w:rsid w:val="00D234F9"/>
    <w:rsid w:val="00D23886"/>
    <w:rsid w:val="00D24F4D"/>
    <w:rsid w:val="00D26990"/>
    <w:rsid w:val="00D26B71"/>
    <w:rsid w:val="00D27B29"/>
    <w:rsid w:val="00D27ECC"/>
    <w:rsid w:val="00D3056F"/>
    <w:rsid w:val="00D3065C"/>
    <w:rsid w:val="00D31005"/>
    <w:rsid w:val="00D31092"/>
    <w:rsid w:val="00D310AA"/>
    <w:rsid w:val="00D3132A"/>
    <w:rsid w:val="00D3163A"/>
    <w:rsid w:val="00D31831"/>
    <w:rsid w:val="00D326A2"/>
    <w:rsid w:val="00D328DF"/>
    <w:rsid w:val="00D32FDA"/>
    <w:rsid w:val="00D33719"/>
    <w:rsid w:val="00D346FE"/>
    <w:rsid w:val="00D348D2"/>
    <w:rsid w:val="00D34C07"/>
    <w:rsid w:val="00D35994"/>
    <w:rsid w:val="00D35A0E"/>
    <w:rsid w:val="00D35D6C"/>
    <w:rsid w:val="00D35FC5"/>
    <w:rsid w:val="00D37C67"/>
    <w:rsid w:val="00D37E62"/>
    <w:rsid w:val="00D37E7C"/>
    <w:rsid w:val="00D37F56"/>
    <w:rsid w:val="00D402BD"/>
    <w:rsid w:val="00D40AAF"/>
    <w:rsid w:val="00D40C94"/>
    <w:rsid w:val="00D40DA8"/>
    <w:rsid w:val="00D41489"/>
    <w:rsid w:val="00D41DCC"/>
    <w:rsid w:val="00D41F5D"/>
    <w:rsid w:val="00D4235A"/>
    <w:rsid w:val="00D42689"/>
    <w:rsid w:val="00D42B95"/>
    <w:rsid w:val="00D42F2D"/>
    <w:rsid w:val="00D43F50"/>
    <w:rsid w:val="00D4481C"/>
    <w:rsid w:val="00D44CAF"/>
    <w:rsid w:val="00D45950"/>
    <w:rsid w:val="00D463A4"/>
    <w:rsid w:val="00D46861"/>
    <w:rsid w:val="00D46CD3"/>
    <w:rsid w:val="00D46D39"/>
    <w:rsid w:val="00D46F86"/>
    <w:rsid w:val="00D47053"/>
    <w:rsid w:val="00D50597"/>
    <w:rsid w:val="00D507D6"/>
    <w:rsid w:val="00D509CB"/>
    <w:rsid w:val="00D50C37"/>
    <w:rsid w:val="00D50C60"/>
    <w:rsid w:val="00D50C9E"/>
    <w:rsid w:val="00D51B52"/>
    <w:rsid w:val="00D51D0A"/>
    <w:rsid w:val="00D52CDA"/>
    <w:rsid w:val="00D52DD0"/>
    <w:rsid w:val="00D52EF6"/>
    <w:rsid w:val="00D53975"/>
    <w:rsid w:val="00D53BF0"/>
    <w:rsid w:val="00D542E7"/>
    <w:rsid w:val="00D54BBD"/>
    <w:rsid w:val="00D553A7"/>
    <w:rsid w:val="00D5600A"/>
    <w:rsid w:val="00D564B5"/>
    <w:rsid w:val="00D56A79"/>
    <w:rsid w:val="00D5722E"/>
    <w:rsid w:val="00D5776A"/>
    <w:rsid w:val="00D6022D"/>
    <w:rsid w:val="00D60583"/>
    <w:rsid w:val="00D6157E"/>
    <w:rsid w:val="00D61A03"/>
    <w:rsid w:val="00D61BCA"/>
    <w:rsid w:val="00D63E05"/>
    <w:rsid w:val="00D6406E"/>
    <w:rsid w:val="00D643C2"/>
    <w:rsid w:val="00D65976"/>
    <w:rsid w:val="00D65BD1"/>
    <w:rsid w:val="00D665B0"/>
    <w:rsid w:val="00D66E9B"/>
    <w:rsid w:val="00D67BA1"/>
    <w:rsid w:val="00D67CD9"/>
    <w:rsid w:val="00D706DB"/>
    <w:rsid w:val="00D70E23"/>
    <w:rsid w:val="00D71139"/>
    <w:rsid w:val="00D71B59"/>
    <w:rsid w:val="00D725B0"/>
    <w:rsid w:val="00D72926"/>
    <w:rsid w:val="00D746B0"/>
    <w:rsid w:val="00D74E95"/>
    <w:rsid w:val="00D76ADF"/>
    <w:rsid w:val="00D76F0D"/>
    <w:rsid w:val="00D80681"/>
    <w:rsid w:val="00D82270"/>
    <w:rsid w:val="00D82BB8"/>
    <w:rsid w:val="00D83116"/>
    <w:rsid w:val="00D8320E"/>
    <w:rsid w:val="00D83323"/>
    <w:rsid w:val="00D84333"/>
    <w:rsid w:val="00D861A1"/>
    <w:rsid w:val="00D8649C"/>
    <w:rsid w:val="00D867F5"/>
    <w:rsid w:val="00D86BB7"/>
    <w:rsid w:val="00D87463"/>
    <w:rsid w:val="00D87D7A"/>
    <w:rsid w:val="00D90612"/>
    <w:rsid w:val="00D91023"/>
    <w:rsid w:val="00D913B3"/>
    <w:rsid w:val="00D91AD4"/>
    <w:rsid w:val="00D91BE4"/>
    <w:rsid w:val="00D920E0"/>
    <w:rsid w:val="00D928C5"/>
    <w:rsid w:val="00D92F33"/>
    <w:rsid w:val="00D931FB"/>
    <w:rsid w:val="00D932AE"/>
    <w:rsid w:val="00D9370B"/>
    <w:rsid w:val="00D947A3"/>
    <w:rsid w:val="00D94823"/>
    <w:rsid w:val="00D95052"/>
    <w:rsid w:val="00D954F2"/>
    <w:rsid w:val="00D95AD2"/>
    <w:rsid w:val="00DA0418"/>
    <w:rsid w:val="00DA09BF"/>
    <w:rsid w:val="00DA0DED"/>
    <w:rsid w:val="00DA0FAC"/>
    <w:rsid w:val="00DA1213"/>
    <w:rsid w:val="00DA2024"/>
    <w:rsid w:val="00DA205A"/>
    <w:rsid w:val="00DA27AD"/>
    <w:rsid w:val="00DA4C25"/>
    <w:rsid w:val="00DA4E7D"/>
    <w:rsid w:val="00DA5E9A"/>
    <w:rsid w:val="00DA6275"/>
    <w:rsid w:val="00DB12BF"/>
    <w:rsid w:val="00DB1B13"/>
    <w:rsid w:val="00DB25F6"/>
    <w:rsid w:val="00DB4916"/>
    <w:rsid w:val="00DB4F63"/>
    <w:rsid w:val="00DB5BD1"/>
    <w:rsid w:val="00DB6127"/>
    <w:rsid w:val="00DB6CB9"/>
    <w:rsid w:val="00DC03DF"/>
    <w:rsid w:val="00DC06DD"/>
    <w:rsid w:val="00DC1ED5"/>
    <w:rsid w:val="00DC1F70"/>
    <w:rsid w:val="00DC21D6"/>
    <w:rsid w:val="00DC27B1"/>
    <w:rsid w:val="00DC2923"/>
    <w:rsid w:val="00DC2970"/>
    <w:rsid w:val="00DC2A28"/>
    <w:rsid w:val="00DC33C4"/>
    <w:rsid w:val="00DC3543"/>
    <w:rsid w:val="00DC43F9"/>
    <w:rsid w:val="00DC59AB"/>
    <w:rsid w:val="00DC5BDE"/>
    <w:rsid w:val="00DC63E3"/>
    <w:rsid w:val="00DC64C9"/>
    <w:rsid w:val="00DC7645"/>
    <w:rsid w:val="00DC77F5"/>
    <w:rsid w:val="00DC7B80"/>
    <w:rsid w:val="00DD00B7"/>
    <w:rsid w:val="00DD01F5"/>
    <w:rsid w:val="00DD0D6C"/>
    <w:rsid w:val="00DD1EBE"/>
    <w:rsid w:val="00DD3155"/>
    <w:rsid w:val="00DD3418"/>
    <w:rsid w:val="00DD43E6"/>
    <w:rsid w:val="00DD4668"/>
    <w:rsid w:val="00DD4DBE"/>
    <w:rsid w:val="00DD56FC"/>
    <w:rsid w:val="00DD5A3A"/>
    <w:rsid w:val="00DD5AA2"/>
    <w:rsid w:val="00DD64D5"/>
    <w:rsid w:val="00DD66A7"/>
    <w:rsid w:val="00DE00F7"/>
    <w:rsid w:val="00DE151F"/>
    <w:rsid w:val="00DE193B"/>
    <w:rsid w:val="00DE28AD"/>
    <w:rsid w:val="00DE3139"/>
    <w:rsid w:val="00DE404A"/>
    <w:rsid w:val="00DE409F"/>
    <w:rsid w:val="00DE49CE"/>
    <w:rsid w:val="00DE58B6"/>
    <w:rsid w:val="00DE6EA3"/>
    <w:rsid w:val="00DE7A8E"/>
    <w:rsid w:val="00DF07E1"/>
    <w:rsid w:val="00DF14D8"/>
    <w:rsid w:val="00DF16D7"/>
    <w:rsid w:val="00DF1A3B"/>
    <w:rsid w:val="00DF1B5D"/>
    <w:rsid w:val="00DF203F"/>
    <w:rsid w:val="00DF2B93"/>
    <w:rsid w:val="00DF2C6B"/>
    <w:rsid w:val="00DF36D0"/>
    <w:rsid w:val="00DF3BAA"/>
    <w:rsid w:val="00DF3F74"/>
    <w:rsid w:val="00DF493B"/>
    <w:rsid w:val="00DF4DA8"/>
    <w:rsid w:val="00DF5547"/>
    <w:rsid w:val="00DF5558"/>
    <w:rsid w:val="00DF5C08"/>
    <w:rsid w:val="00DF6673"/>
    <w:rsid w:val="00DF67CE"/>
    <w:rsid w:val="00DF6836"/>
    <w:rsid w:val="00DF7257"/>
    <w:rsid w:val="00DF7C9E"/>
    <w:rsid w:val="00E016AE"/>
    <w:rsid w:val="00E018E5"/>
    <w:rsid w:val="00E01A84"/>
    <w:rsid w:val="00E01D33"/>
    <w:rsid w:val="00E02216"/>
    <w:rsid w:val="00E02B40"/>
    <w:rsid w:val="00E02B88"/>
    <w:rsid w:val="00E02E47"/>
    <w:rsid w:val="00E02EBC"/>
    <w:rsid w:val="00E02F0B"/>
    <w:rsid w:val="00E03147"/>
    <w:rsid w:val="00E04D77"/>
    <w:rsid w:val="00E05625"/>
    <w:rsid w:val="00E07191"/>
    <w:rsid w:val="00E11657"/>
    <w:rsid w:val="00E11912"/>
    <w:rsid w:val="00E11CCB"/>
    <w:rsid w:val="00E11DAA"/>
    <w:rsid w:val="00E1399A"/>
    <w:rsid w:val="00E1421A"/>
    <w:rsid w:val="00E14512"/>
    <w:rsid w:val="00E162A9"/>
    <w:rsid w:val="00E168B7"/>
    <w:rsid w:val="00E1742A"/>
    <w:rsid w:val="00E17ED2"/>
    <w:rsid w:val="00E20E5A"/>
    <w:rsid w:val="00E2114C"/>
    <w:rsid w:val="00E21642"/>
    <w:rsid w:val="00E217A7"/>
    <w:rsid w:val="00E21CB3"/>
    <w:rsid w:val="00E2261E"/>
    <w:rsid w:val="00E24118"/>
    <w:rsid w:val="00E2484C"/>
    <w:rsid w:val="00E2485F"/>
    <w:rsid w:val="00E24FBB"/>
    <w:rsid w:val="00E254C0"/>
    <w:rsid w:val="00E254CC"/>
    <w:rsid w:val="00E25C1F"/>
    <w:rsid w:val="00E26436"/>
    <w:rsid w:val="00E2792D"/>
    <w:rsid w:val="00E27A4E"/>
    <w:rsid w:val="00E27E7F"/>
    <w:rsid w:val="00E3013B"/>
    <w:rsid w:val="00E30183"/>
    <w:rsid w:val="00E303EB"/>
    <w:rsid w:val="00E307E2"/>
    <w:rsid w:val="00E3172A"/>
    <w:rsid w:val="00E324C5"/>
    <w:rsid w:val="00E32C19"/>
    <w:rsid w:val="00E3311A"/>
    <w:rsid w:val="00E3395F"/>
    <w:rsid w:val="00E33C38"/>
    <w:rsid w:val="00E34EB9"/>
    <w:rsid w:val="00E350A0"/>
    <w:rsid w:val="00E354C4"/>
    <w:rsid w:val="00E362BD"/>
    <w:rsid w:val="00E362E6"/>
    <w:rsid w:val="00E3668C"/>
    <w:rsid w:val="00E36C0D"/>
    <w:rsid w:val="00E3741F"/>
    <w:rsid w:val="00E37FBC"/>
    <w:rsid w:val="00E4135B"/>
    <w:rsid w:val="00E42399"/>
    <w:rsid w:val="00E42605"/>
    <w:rsid w:val="00E42CCD"/>
    <w:rsid w:val="00E432A0"/>
    <w:rsid w:val="00E439B7"/>
    <w:rsid w:val="00E43B49"/>
    <w:rsid w:val="00E44E40"/>
    <w:rsid w:val="00E461FA"/>
    <w:rsid w:val="00E466EE"/>
    <w:rsid w:val="00E46860"/>
    <w:rsid w:val="00E46A68"/>
    <w:rsid w:val="00E46F97"/>
    <w:rsid w:val="00E471CA"/>
    <w:rsid w:val="00E477FA"/>
    <w:rsid w:val="00E47FB9"/>
    <w:rsid w:val="00E500E5"/>
    <w:rsid w:val="00E502E4"/>
    <w:rsid w:val="00E50535"/>
    <w:rsid w:val="00E50BEE"/>
    <w:rsid w:val="00E50C94"/>
    <w:rsid w:val="00E51134"/>
    <w:rsid w:val="00E511DD"/>
    <w:rsid w:val="00E53E9C"/>
    <w:rsid w:val="00E53EC9"/>
    <w:rsid w:val="00E5410D"/>
    <w:rsid w:val="00E543E2"/>
    <w:rsid w:val="00E55BDD"/>
    <w:rsid w:val="00E560DA"/>
    <w:rsid w:val="00E56F13"/>
    <w:rsid w:val="00E57823"/>
    <w:rsid w:val="00E57A9F"/>
    <w:rsid w:val="00E57E56"/>
    <w:rsid w:val="00E600A6"/>
    <w:rsid w:val="00E6052F"/>
    <w:rsid w:val="00E60D51"/>
    <w:rsid w:val="00E61442"/>
    <w:rsid w:val="00E61579"/>
    <w:rsid w:val="00E61903"/>
    <w:rsid w:val="00E61FD1"/>
    <w:rsid w:val="00E6229B"/>
    <w:rsid w:val="00E62847"/>
    <w:rsid w:val="00E62A28"/>
    <w:rsid w:val="00E6349B"/>
    <w:rsid w:val="00E6399A"/>
    <w:rsid w:val="00E64306"/>
    <w:rsid w:val="00E644FD"/>
    <w:rsid w:val="00E64742"/>
    <w:rsid w:val="00E64D83"/>
    <w:rsid w:val="00E64F19"/>
    <w:rsid w:val="00E67BCF"/>
    <w:rsid w:val="00E67EE2"/>
    <w:rsid w:val="00E700D7"/>
    <w:rsid w:val="00E702B5"/>
    <w:rsid w:val="00E70DC0"/>
    <w:rsid w:val="00E7218C"/>
    <w:rsid w:val="00E728F7"/>
    <w:rsid w:val="00E73087"/>
    <w:rsid w:val="00E731F3"/>
    <w:rsid w:val="00E73CA8"/>
    <w:rsid w:val="00E75D22"/>
    <w:rsid w:val="00E75FE0"/>
    <w:rsid w:val="00E77E75"/>
    <w:rsid w:val="00E77FE6"/>
    <w:rsid w:val="00E803F9"/>
    <w:rsid w:val="00E80434"/>
    <w:rsid w:val="00E80BF4"/>
    <w:rsid w:val="00E81B71"/>
    <w:rsid w:val="00E81D44"/>
    <w:rsid w:val="00E82B98"/>
    <w:rsid w:val="00E83071"/>
    <w:rsid w:val="00E839D3"/>
    <w:rsid w:val="00E83D94"/>
    <w:rsid w:val="00E83EF0"/>
    <w:rsid w:val="00E850DE"/>
    <w:rsid w:val="00E85299"/>
    <w:rsid w:val="00E85FDE"/>
    <w:rsid w:val="00E87858"/>
    <w:rsid w:val="00E87E16"/>
    <w:rsid w:val="00E90E51"/>
    <w:rsid w:val="00E90F4A"/>
    <w:rsid w:val="00E9141C"/>
    <w:rsid w:val="00E9239D"/>
    <w:rsid w:val="00E928F5"/>
    <w:rsid w:val="00E92B8D"/>
    <w:rsid w:val="00E93BB2"/>
    <w:rsid w:val="00E93E6E"/>
    <w:rsid w:val="00E948E7"/>
    <w:rsid w:val="00E94C0D"/>
    <w:rsid w:val="00E94E2D"/>
    <w:rsid w:val="00E94F1D"/>
    <w:rsid w:val="00E951E2"/>
    <w:rsid w:val="00E951FC"/>
    <w:rsid w:val="00E955F1"/>
    <w:rsid w:val="00E957B6"/>
    <w:rsid w:val="00E966F3"/>
    <w:rsid w:val="00E96A34"/>
    <w:rsid w:val="00E96B99"/>
    <w:rsid w:val="00E971A4"/>
    <w:rsid w:val="00EA0C0D"/>
    <w:rsid w:val="00EA0D0D"/>
    <w:rsid w:val="00EA0D2E"/>
    <w:rsid w:val="00EA0F7A"/>
    <w:rsid w:val="00EA1577"/>
    <w:rsid w:val="00EA16C6"/>
    <w:rsid w:val="00EA1E83"/>
    <w:rsid w:val="00EA21AE"/>
    <w:rsid w:val="00EA22B9"/>
    <w:rsid w:val="00EA2BE2"/>
    <w:rsid w:val="00EA2C94"/>
    <w:rsid w:val="00EA3445"/>
    <w:rsid w:val="00EA3AF3"/>
    <w:rsid w:val="00EA3E68"/>
    <w:rsid w:val="00EA3F2B"/>
    <w:rsid w:val="00EA3FC6"/>
    <w:rsid w:val="00EA4EFF"/>
    <w:rsid w:val="00EA75AD"/>
    <w:rsid w:val="00EB42CC"/>
    <w:rsid w:val="00EB4E98"/>
    <w:rsid w:val="00EB5054"/>
    <w:rsid w:val="00EB551A"/>
    <w:rsid w:val="00EB55F4"/>
    <w:rsid w:val="00EB5734"/>
    <w:rsid w:val="00EB66D4"/>
    <w:rsid w:val="00EB66FC"/>
    <w:rsid w:val="00EB6CF4"/>
    <w:rsid w:val="00EB77E7"/>
    <w:rsid w:val="00EC1CCC"/>
    <w:rsid w:val="00EC23AD"/>
    <w:rsid w:val="00EC28F4"/>
    <w:rsid w:val="00EC2E3C"/>
    <w:rsid w:val="00EC33E0"/>
    <w:rsid w:val="00EC36FD"/>
    <w:rsid w:val="00EC3EB7"/>
    <w:rsid w:val="00EC476D"/>
    <w:rsid w:val="00EC4AD4"/>
    <w:rsid w:val="00EC4B3A"/>
    <w:rsid w:val="00EC4D30"/>
    <w:rsid w:val="00EC4D62"/>
    <w:rsid w:val="00EC50ED"/>
    <w:rsid w:val="00EC5727"/>
    <w:rsid w:val="00EC5CA8"/>
    <w:rsid w:val="00EC66D2"/>
    <w:rsid w:val="00EC6A8D"/>
    <w:rsid w:val="00EC6BC0"/>
    <w:rsid w:val="00EC7031"/>
    <w:rsid w:val="00EC78C2"/>
    <w:rsid w:val="00EC7BC6"/>
    <w:rsid w:val="00EC7E65"/>
    <w:rsid w:val="00ED1616"/>
    <w:rsid w:val="00ED183F"/>
    <w:rsid w:val="00ED2DF5"/>
    <w:rsid w:val="00ED4112"/>
    <w:rsid w:val="00ED5EED"/>
    <w:rsid w:val="00ED6285"/>
    <w:rsid w:val="00ED6F4A"/>
    <w:rsid w:val="00ED724C"/>
    <w:rsid w:val="00ED7746"/>
    <w:rsid w:val="00ED7C72"/>
    <w:rsid w:val="00EE003E"/>
    <w:rsid w:val="00EE0520"/>
    <w:rsid w:val="00EE0D42"/>
    <w:rsid w:val="00EE1560"/>
    <w:rsid w:val="00EE1696"/>
    <w:rsid w:val="00EE1EA6"/>
    <w:rsid w:val="00EE2A28"/>
    <w:rsid w:val="00EE3B71"/>
    <w:rsid w:val="00EE497C"/>
    <w:rsid w:val="00EE5731"/>
    <w:rsid w:val="00EE5FB6"/>
    <w:rsid w:val="00EE69A7"/>
    <w:rsid w:val="00EE72C2"/>
    <w:rsid w:val="00EF0765"/>
    <w:rsid w:val="00EF0B1C"/>
    <w:rsid w:val="00EF10D9"/>
    <w:rsid w:val="00EF2095"/>
    <w:rsid w:val="00EF2A97"/>
    <w:rsid w:val="00EF3870"/>
    <w:rsid w:val="00EF4411"/>
    <w:rsid w:val="00EF4A31"/>
    <w:rsid w:val="00EF4BEE"/>
    <w:rsid w:val="00EF5EEA"/>
    <w:rsid w:val="00EF6095"/>
    <w:rsid w:val="00EF658E"/>
    <w:rsid w:val="00EF6A4C"/>
    <w:rsid w:val="00EF6ED2"/>
    <w:rsid w:val="00F0013A"/>
    <w:rsid w:val="00F00734"/>
    <w:rsid w:val="00F01BD3"/>
    <w:rsid w:val="00F0260C"/>
    <w:rsid w:val="00F02B6E"/>
    <w:rsid w:val="00F03AB6"/>
    <w:rsid w:val="00F03BAE"/>
    <w:rsid w:val="00F0497A"/>
    <w:rsid w:val="00F04EC0"/>
    <w:rsid w:val="00F061DF"/>
    <w:rsid w:val="00F062D4"/>
    <w:rsid w:val="00F066C3"/>
    <w:rsid w:val="00F069E7"/>
    <w:rsid w:val="00F06BF0"/>
    <w:rsid w:val="00F070A1"/>
    <w:rsid w:val="00F07F71"/>
    <w:rsid w:val="00F11B29"/>
    <w:rsid w:val="00F11DCA"/>
    <w:rsid w:val="00F11FB6"/>
    <w:rsid w:val="00F12B87"/>
    <w:rsid w:val="00F12BE2"/>
    <w:rsid w:val="00F12D53"/>
    <w:rsid w:val="00F134D4"/>
    <w:rsid w:val="00F13FA8"/>
    <w:rsid w:val="00F14303"/>
    <w:rsid w:val="00F14C56"/>
    <w:rsid w:val="00F15D56"/>
    <w:rsid w:val="00F16CC9"/>
    <w:rsid w:val="00F16DA9"/>
    <w:rsid w:val="00F2047B"/>
    <w:rsid w:val="00F2060D"/>
    <w:rsid w:val="00F21A92"/>
    <w:rsid w:val="00F21C73"/>
    <w:rsid w:val="00F2290A"/>
    <w:rsid w:val="00F23370"/>
    <w:rsid w:val="00F24CEC"/>
    <w:rsid w:val="00F24D3C"/>
    <w:rsid w:val="00F25AB5"/>
    <w:rsid w:val="00F25FD9"/>
    <w:rsid w:val="00F26552"/>
    <w:rsid w:val="00F26B8F"/>
    <w:rsid w:val="00F27C0D"/>
    <w:rsid w:val="00F27EF6"/>
    <w:rsid w:val="00F30E32"/>
    <w:rsid w:val="00F315E2"/>
    <w:rsid w:val="00F331A4"/>
    <w:rsid w:val="00F33E3E"/>
    <w:rsid w:val="00F3425F"/>
    <w:rsid w:val="00F351DD"/>
    <w:rsid w:val="00F352BE"/>
    <w:rsid w:val="00F352F4"/>
    <w:rsid w:val="00F3550C"/>
    <w:rsid w:val="00F35F22"/>
    <w:rsid w:val="00F36601"/>
    <w:rsid w:val="00F36C95"/>
    <w:rsid w:val="00F372B4"/>
    <w:rsid w:val="00F3785B"/>
    <w:rsid w:val="00F415CF"/>
    <w:rsid w:val="00F41691"/>
    <w:rsid w:val="00F42191"/>
    <w:rsid w:val="00F43060"/>
    <w:rsid w:val="00F45285"/>
    <w:rsid w:val="00F46904"/>
    <w:rsid w:val="00F46E3F"/>
    <w:rsid w:val="00F4757F"/>
    <w:rsid w:val="00F47A90"/>
    <w:rsid w:val="00F47F21"/>
    <w:rsid w:val="00F519FD"/>
    <w:rsid w:val="00F523ED"/>
    <w:rsid w:val="00F5300C"/>
    <w:rsid w:val="00F533DC"/>
    <w:rsid w:val="00F540E1"/>
    <w:rsid w:val="00F54333"/>
    <w:rsid w:val="00F54728"/>
    <w:rsid w:val="00F54A36"/>
    <w:rsid w:val="00F55419"/>
    <w:rsid w:val="00F55874"/>
    <w:rsid w:val="00F5691F"/>
    <w:rsid w:val="00F569B4"/>
    <w:rsid w:val="00F572F0"/>
    <w:rsid w:val="00F6038F"/>
    <w:rsid w:val="00F60455"/>
    <w:rsid w:val="00F61DB8"/>
    <w:rsid w:val="00F621F2"/>
    <w:rsid w:val="00F63191"/>
    <w:rsid w:val="00F647DA"/>
    <w:rsid w:val="00F6532C"/>
    <w:rsid w:val="00F66157"/>
    <w:rsid w:val="00F667F9"/>
    <w:rsid w:val="00F7053D"/>
    <w:rsid w:val="00F70828"/>
    <w:rsid w:val="00F70AFB"/>
    <w:rsid w:val="00F70F65"/>
    <w:rsid w:val="00F71426"/>
    <w:rsid w:val="00F7158B"/>
    <w:rsid w:val="00F71A3D"/>
    <w:rsid w:val="00F72BD0"/>
    <w:rsid w:val="00F735BD"/>
    <w:rsid w:val="00F73B89"/>
    <w:rsid w:val="00F73EAF"/>
    <w:rsid w:val="00F74A23"/>
    <w:rsid w:val="00F750EA"/>
    <w:rsid w:val="00F756AA"/>
    <w:rsid w:val="00F75D6C"/>
    <w:rsid w:val="00F76AC8"/>
    <w:rsid w:val="00F77196"/>
    <w:rsid w:val="00F7767C"/>
    <w:rsid w:val="00F77B7D"/>
    <w:rsid w:val="00F80656"/>
    <w:rsid w:val="00F806E6"/>
    <w:rsid w:val="00F8077C"/>
    <w:rsid w:val="00F808E0"/>
    <w:rsid w:val="00F80E12"/>
    <w:rsid w:val="00F81FD6"/>
    <w:rsid w:val="00F825FB"/>
    <w:rsid w:val="00F82643"/>
    <w:rsid w:val="00F82704"/>
    <w:rsid w:val="00F827B9"/>
    <w:rsid w:val="00F829BD"/>
    <w:rsid w:val="00F82E94"/>
    <w:rsid w:val="00F8352D"/>
    <w:rsid w:val="00F8387B"/>
    <w:rsid w:val="00F8452A"/>
    <w:rsid w:val="00F85B7C"/>
    <w:rsid w:val="00F85E89"/>
    <w:rsid w:val="00F86A3B"/>
    <w:rsid w:val="00F8700C"/>
    <w:rsid w:val="00F872F9"/>
    <w:rsid w:val="00F87EAB"/>
    <w:rsid w:val="00F9154F"/>
    <w:rsid w:val="00F9281A"/>
    <w:rsid w:val="00F933C5"/>
    <w:rsid w:val="00F94282"/>
    <w:rsid w:val="00F9433B"/>
    <w:rsid w:val="00F949F7"/>
    <w:rsid w:val="00F95741"/>
    <w:rsid w:val="00F95E92"/>
    <w:rsid w:val="00FA00EC"/>
    <w:rsid w:val="00FA0B46"/>
    <w:rsid w:val="00FA1277"/>
    <w:rsid w:val="00FA15F0"/>
    <w:rsid w:val="00FA18B1"/>
    <w:rsid w:val="00FA1EE4"/>
    <w:rsid w:val="00FA34BD"/>
    <w:rsid w:val="00FA3836"/>
    <w:rsid w:val="00FA54E9"/>
    <w:rsid w:val="00FA5776"/>
    <w:rsid w:val="00FA59F3"/>
    <w:rsid w:val="00FA5D68"/>
    <w:rsid w:val="00FA6845"/>
    <w:rsid w:val="00FA6890"/>
    <w:rsid w:val="00FA7289"/>
    <w:rsid w:val="00FA730B"/>
    <w:rsid w:val="00FA78F2"/>
    <w:rsid w:val="00FA7F45"/>
    <w:rsid w:val="00FB1369"/>
    <w:rsid w:val="00FB1CA5"/>
    <w:rsid w:val="00FB1DCE"/>
    <w:rsid w:val="00FB26B5"/>
    <w:rsid w:val="00FB29A2"/>
    <w:rsid w:val="00FB310F"/>
    <w:rsid w:val="00FB39FA"/>
    <w:rsid w:val="00FB53AC"/>
    <w:rsid w:val="00FB55DE"/>
    <w:rsid w:val="00FB58B2"/>
    <w:rsid w:val="00FB6995"/>
    <w:rsid w:val="00FB6BC8"/>
    <w:rsid w:val="00FB7272"/>
    <w:rsid w:val="00FB7740"/>
    <w:rsid w:val="00FC1A77"/>
    <w:rsid w:val="00FC2B21"/>
    <w:rsid w:val="00FC39D6"/>
    <w:rsid w:val="00FC5403"/>
    <w:rsid w:val="00FC60C6"/>
    <w:rsid w:val="00FC61C8"/>
    <w:rsid w:val="00FC736C"/>
    <w:rsid w:val="00FD02E9"/>
    <w:rsid w:val="00FD1118"/>
    <w:rsid w:val="00FD1357"/>
    <w:rsid w:val="00FD1D61"/>
    <w:rsid w:val="00FD1FB3"/>
    <w:rsid w:val="00FD2487"/>
    <w:rsid w:val="00FD2927"/>
    <w:rsid w:val="00FD2D46"/>
    <w:rsid w:val="00FD3307"/>
    <w:rsid w:val="00FD363C"/>
    <w:rsid w:val="00FD36AC"/>
    <w:rsid w:val="00FD3DA4"/>
    <w:rsid w:val="00FD412D"/>
    <w:rsid w:val="00FD4AD4"/>
    <w:rsid w:val="00FD5887"/>
    <w:rsid w:val="00FD6C1A"/>
    <w:rsid w:val="00FD6DBC"/>
    <w:rsid w:val="00FD6F5A"/>
    <w:rsid w:val="00FD7F46"/>
    <w:rsid w:val="00FE016B"/>
    <w:rsid w:val="00FE0287"/>
    <w:rsid w:val="00FE080A"/>
    <w:rsid w:val="00FE1BAB"/>
    <w:rsid w:val="00FE1DBC"/>
    <w:rsid w:val="00FE25E9"/>
    <w:rsid w:val="00FE2821"/>
    <w:rsid w:val="00FE3949"/>
    <w:rsid w:val="00FE4914"/>
    <w:rsid w:val="00FE4B8D"/>
    <w:rsid w:val="00FE72F5"/>
    <w:rsid w:val="00FE73E1"/>
    <w:rsid w:val="00FE7471"/>
    <w:rsid w:val="00FE778F"/>
    <w:rsid w:val="00FE78D3"/>
    <w:rsid w:val="00FE7B42"/>
    <w:rsid w:val="00FE7E31"/>
    <w:rsid w:val="00FE7EAA"/>
    <w:rsid w:val="00FE7FAF"/>
    <w:rsid w:val="00FF012B"/>
    <w:rsid w:val="00FF0350"/>
    <w:rsid w:val="00FF0434"/>
    <w:rsid w:val="00FF053C"/>
    <w:rsid w:val="00FF05CA"/>
    <w:rsid w:val="00FF1A2F"/>
    <w:rsid w:val="00FF1A4E"/>
    <w:rsid w:val="00FF2A74"/>
    <w:rsid w:val="00FF3065"/>
    <w:rsid w:val="00FF3F1E"/>
    <w:rsid w:val="00FF54C9"/>
    <w:rsid w:val="00FF60D1"/>
    <w:rsid w:val="00FF62A9"/>
    <w:rsid w:val="00FF65F4"/>
    <w:rsid w:val="00FF67B9"/>
    <w:rsid w:val="00FF6A0A"/>
    <w:rsid w:val="00FF7243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9974E"/>
  <w15:chartTrackingRefBased/>
  <w15:docId w15:val="{2B140FE6-B004-4E40-B706-6E30339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406D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50D7"/>
    <w:pPr>
      <w:keepNext/>
      <w:numPr>
        <w:numId w:val="1"/>
      </w:numPr>
      <w:tabs>
        <w:tab w:val="left" w:pos="0"/>
      </w:tabs>
      <w:spacing w:before="120" w:after="240"/>
      <w:outlineLvl w:val="0"/>
    </w:pPr>
    <w:rPr>
      <w:rFonts w:ascii="Calibri" w:hAnsi="Calibri"/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406DF"/>
    <w:pPr>
      <w:keepNext/>
      <w:numPr>
        <w:ilvl w:val="1"/>
        <w:numId w:val="1"/>
      </w:numPr>
      <w:spacing w:before="120" w:after="240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406DF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406DF"/>
    <w:pPr>
      <w:keepNext/>
      <w:numPr>
        <w:ilvl w:val="3"/>
        <w:numId w:val="1"/>
      </w:numPr>
      <w:tabs>
        <w:tab w:val="left" w:pos="0"/>
      </w:tabs>
      <w:spacing w:before="120" w:after="12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qFormat/>
    <w:rsid w:val="001406DF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406DF"/>
    <w:pPr>
      <w:keepNext/>
      <w:numPr>
        <w:ilvl w:val="5"/>
        <w:numId w:val="1"/>
      </w:numPr>
      <w:spacing w:before="60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1406DF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qFormat/>
    <w:rsid w:val="001406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406DF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06DF"/>
    <w:rPr>
      <w:rFonts w:ascii="StarSymbol" w:hAnsi="StarSymbol"/>
    </w:rPr>
  </w:style>
  <w:style w:type="character" w:customStyle="1" w:styleId="WW8Num1z2">
    <w:name w:val="WW8Num1z2"/>
    <w:rsid w:val="001406DF"/>
    <w:rPr>
      <w:strike w:val="0"/>
      <w:dstrike w:val="0"/>
    </w:rPr>
  </w:style>
  <w:style w:type="character" w:customStyle="1" w:styleId="WW8Num2z0">
    <w:name w:val="WW8Num2z0"/>
    <w:rsid w:val="001406D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406DF"/>
    <w:rPr>
      <w:rFonts w:ascii="StarSymbol" w:hAnsi="StarSymbol"/>
    </w:rPr>
  </w:style>
  <w:style w:type="character" w:customStyle="1" w:styleId="WW8Num4z0">
    <w:name w:val="WW8Num4z0"/>
    <w:rsid w:val="001406DF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406DF"/>
    <w:rPr>
      <w:rFonts w:ascii="Times New Roman" w:hAnsi="Times New Roman" w:cs="Times New Roman"/>
    </w:rPr>
  </w:style>
  <w:style w:type="character" w:customStyle="1" w:styleId="WW8Num7z2">
    <w:name w:val="WW8Num7z2"/>
    <w:rsid w:val="001406DF"/>
    <w:rPr>
      <w:rFonts w:ascii="Wingdings" w:hAnsi="Wingdings"/>
    </w:rPr>
  </w:style>
  <w:style w:type="character" w:customStyle="1" w:styleId="WW8Num8z0">
    <w:name w:val="WW8Num8z0"/>
    <w:rsid w:val="001406D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406D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406D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406DF"/>
    <w:rPr>
      <w:b w:val="0"/>
    </w:rPr>
  </w:style>
  <w:style w:type="character" w:customStyle="1" w:styleId="WW8Num14z0">
    <w:name w:val="WW8Num14z0"/>
    <w:rsid w:val="001406DF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1406DF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1406D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406DF"/>
    <w:rPr>
      <w:b w:val="0"/>
    </w:rPr>
  </w:style>
  <w:style w:type="character" w:customStyle="1" w:styleId="WW8Num26z4">
    <w:name w:val="WW8Num26z4"/>
    <w:rsid w:val="001406DF"/>
    <w:rPr>
      <w:rFonts w:ascii="Wingdings" w:hAnsi="Wingdings"/>
    </w:rPr>
  </w:style>
  <w:style w:type="character" w:customStyle="1" w:styleId="WW8Num34z0">
    <w:name w:val="WW8Num34z0"/>
    <w:rsid w:val="001406DF"/>
    <w:rPr>
      <w:rFonts w:ascii="Times New Roman" w:hAnsi="Times New Roman" w:cs="Times New Roman"/>
    </w:rPr>
  </w:style>
  <w:style w:type="character" w:customStyle="1" w:styleId="WW8Num34z2">
    <w:name w:val="WW8Num34z2"/>
    <w:rsid w:val="001406DF"/>
    <w:rPr>
      <w:strike w:val="0"/>
      <w:dstrike w:val="0"/>
    </w:rPr>
  </w:style>
  <w:style w:type="character" w:customStyle="1" w:styleId="WW8Num35z0">
    <w:name w:val="WW8Num35z0"/>
    <w:rsid w:val="001406DF"/>
    <w:rPr>
      <w:rFonts w:ascii="Symbol" w:hAnsi="Symbol"/>
    </w:rPr>
  </w:style>
  <w:style w:type="character" w:customStyle="1" w:styleId="WW8Num39z0">
    <w:name w:val="WW8Num39z0"/>
    <w:rsid w:val="001406DF"/>
    <w:rPr>
      <w:rFonts w:ascii="Symbol" w:hAnsi="Symbol"/>
      <w:sz w:val="20"/>
    </w:rPr>
  </w:style>
  <w:style w:type="character" w:customStyle="1" w:styleId="WW8Num39z1">
    <w:name w:val="WW8Num39z1"/>
    <w:rsid w:val="001406DF"/>
    <w:rPr>
      <w:rFonts w:ascii="Courier New" w:hAnsi="Courier New"/>
      <w:sz w:val="20"/>
    </w:rPr>
  </w:style>
  <w:style w:type="character" w:customStyle="1" w:styleId="WW8Num39z2">
    <w:name w:val="WW8Num39z2"/>
    <w:rsid w:val="001406DF"/>
    <w:rPr>
      <w:rFonts w:ascii="Wingdings" w:hAnsi="Wingdings"/>
      <w:sz w:val="20"/>
    </w:rPr>
  </w:style>
  <w:style w:type="character" w:customStyle="1" w:styleId="WW8Num42z0">
    <w:name w:val="WW8Num42z0"/>
    <w:rsid w:val="001406DF"/>
    <w:rPr>
      <w:rFonts w:cs="Times New Roman"/>
    </w:rPr>
  </w:style>
  <w:style w:type="character" w:customStyle="1" w:styleId="WW8Num43z0">
    <w:name w:val="WW8Num43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1406DF"/>
    <w:rPr>
      <w:rFonts w:cs="Times New Roman"/>
      <w:b w:val="0"/>
    </w:rPr>
  </w:style>
  <w:style w:type="character" w:customStyle="1" w:styleId="WW8Num50z0">
    <w:name w:val="WW8Num50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1406DF"/>
    <w:rPr>
      <w:rFonts w:cs="Times New Roman"/>
      <w:b w:val="0"/>
      <w:bCs w:val="0"/>
    </w:rPr>
  </w:style>
  <w:style w:type="character" w:customStyle="1" w:styleId="WW8Num53z1">
    <w:name w:val="WW8Num53z1"/>
    <w:rsid w:val="001406DF"/>
    <w:rPr>
      <w:rFonts w:cs="Times New Roman"/>
    </w:rPr>
  </w:style>
  <w:style w:type="character" w:customStyle="1" w:styleId="WW8Num54z0">
    <w:name w:val="WW8Num54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1406DF"/>
    <w:rPr>
      <w:rFonts w:cs="Times New Roman"/>
      <w:b w:val="0"/>
    </w:rPr>
  </w:style>
  <w:style w:type="character" w:customStyle="1" w:styleId="WW8Num58z1">
    <w:name w:val="WW8Num58z1"/>
    <w:rsid w:val="001406DF"/>
    <w:rPr>
      <w:rFonts w:cs="Times New Roman"/>
    </w:rPr>
  </w:style>
  <w:style w:type="character" w:customStyle="1" w:styleId="WW8Num59z0">
    <w:name w:val="WW8Num59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1406DF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1406DF"/>
    <w:rPr>
      <w:rFonts w:ascii="Symbol" w:hAnsi="Symbol"/>
      <w:sz w:val="20"/>
    </w:rPr>
  </w:style>
  <w:style w:type="character" w:customStyle="1" w:styleId="WW8Num64z1">
    <w:name w:val="WW8Num64z1"/>
    <w:rsid w:val="001406DF"/>
    <w:rPr>
      <w:rFonts w:ascii="Courier New" w:hAnsi="Courier New"/>
      <w:sz w:val="20"/>
    </w:rPr>
  </w:style>
  <w:style w:type="character" w:customStyle="1" w:styleId="WW8Num64z2">
    <w:name w:val="WW8Num64z2"/>
    <w:rsid w:val="001406DF"/>
    <w:rPr>
      <w:rFonts w:ascii="Wingdings" w:hAnsi="Wingdings"/>
      <w:sz w:val="20"/>
    </w:rPr>
  </w:style>
  <w:style w:type="character" w:customStyle="1" w:styleId="WW8Num67z0">
    <w:name w:val="WW8Num67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1406DF"/>
    <w:rPr>
      <w:rFonts w:cs="Times New Roman"/>
    </w:rPr>
  </w:style>
  <w:style w:type="character" w:customStyle="1" w:styleId="WW8Num75z0">
    <w:name w:val="WW8Num7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1406DF"/>
    <w:rPr>
      <w:rFonts w:cs="Times New Roman"/>
    </w:rPr>
  </w:style>
  <w:style w:type="character" w:customStyle="1" w:styleId="WW8Num86z4">
    <w:name w:val="WW8Num86z4"/>
    <w:rsid w:val="001406DF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1406DF"/>
    <w:rPr>
      <w:rFonts w:cs="Times New Roman"/>
      <w:b w:val="0"/>
      <w:bCs w:val="0"/>
    </w:rPr>
  </w:style>
  <w:style w:type="character" w:customStyle="1" w:styleId="WW8Num92z1">
    <w:name w:val="WW8Num92z1"/>
    <w:rsid w:val="001406DF"/>
    <w:rPr>
      <w:rFonts w:cs="Times New Roman"/>
    </w:rPr>
  </w:style>
  <w:style w:type="character" w:customStyle="1" w:styleId="WW8Num95z0">
    <w:name w:val="WW8Num9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1406DF"/>
  </w:style>
  <w:style w:type="character" w:customStyle="1" w:styleId="Absatz-Standardschriftart">
    <w:name w:val="Absatz-Standardschriftart"/>
    <w:rsid w:val="001406DF"/>
  </w:style>
  <w:style w:type="character" w:customStyle="1" w:styleId="WW-Domylnaczcionkaakapitu">
    <w:name w:val="WW-Domyślna czcionka akapitu"/>
    <w:rsid w:val="001406DF"/>
  </w:style>
  <w:style w:type="character" w:customStyle="1" w:styleId="WW-Domylnaczcionkaakapitu1">
    <w:name w:val="WW-Domyślna czcionka akapitu1"/>
    <w:rsid w:val="001406DF"/>
  </w:style>
  <w:style w:type="character" w:customStyle="1" w:styleId="WW-Domylnaczcionkaakapitu11">
    <w:name w:val="WW-Domyślna czcionka akapitu11"/>
    <w:rsid w:val="001406DF"/>
  </w:style>
  <w:style w:type="character" w:customStyle="1" w:styleId="Domylnaczcionkaakapitu1">
    <w:name w:val="Domyślna czcionka akapitu1"/>
    <w:rsid w:val="001406DF"/>
  </w:style>
  <w:style w:type="character" w:customStyle="1" w:styleId="WW8Num2z2">
    <w:name w:val="WW8Num2z2"/>
    <w:rsid w:val="001406DF"/>
    <w:rPr>
      <w:strike w:val="0"/>
      <w:dstrike w:val="0"/>
    </w:rPr>
  </w:style>
  <w:style w:type="character" w:customStyle="1" w:styleId="WW8Num6z0">
    <w:name w:val="WW8Num6z0"/>
    <w:rsid w:val="001406DF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406DF"/>
    <w:rPr>
      <w:rFonts w:ascii="Times New Roman" w:hAnsi="Times New Roman" w:cs="Times New Roman"/>
    </w:rPr>
  </w:style>
  <w:style w:type="character" w:customStyle="1" w:styleId="WW8Num7z1">
    <w:name w:val="WW8Num7z1"/>
    <w:rsid w:val="001406DF"/>
    <w:rPr>
      <w:rFonts w:ascii="Courier New" w:hAnsi="Courier New" w:cs="Courier New"/>
    </w:rPr>
  </w:style>
  <w:style w:type="character" w:customStyle="1" w:styleId="WW8Num7z3">
    <w:name w:val="WW8Num7z3"/>
    <w:rsid w:val="001406DF"/>
    <w:rPr>
      <w:rFonts w:ascii="Symbol" w:hAnsi="Symbol"/>
    </w:rPr>
  </w:style>
  <w:style w:type="character" w:customStyle="1" w:styleId="WW8Num30z4">
    <w:name w:val="WW8Num30z4"/>
    <w:rsid w:val="001406DF"/>
    <w:rPr>
      <w:rFonts w:ascii="Wingdings" w:hAnsi="Wingdings"/>
    </w:rPr>
  </w:style>
  <w:style w:type="character" w:customStyle="1" w:styleId="WW8Num34z1">
    <w:name w:val="WW8Num34z1"/>
    <w:rsid w:val="001406DF"/>
    <w:rPr>
      <w:rFonts w:ascii="Symbol" w:hAnsi="Symbol"/>
    </w:rPr>
  </w:style>
  <w:style w:type="character" w:customStyle="1" w:styleId="WW8Num37z0">
    <w:name w:val="WW8Num37z0"/>
    <w:rsid w:val="001406DF"/>
    <w:rPr>
      <w:rFonts w:ascii="Times New Roman" w:hAnsi="Times New Roman" w:cs="Times New Roman"/>
    </w:rPr>
  </w:style>
  <w:style w:type="character" w:customStyle="1" w:styleId="WW8Num37z1">
    <w:name w:val="WW8Num37z1"/>
    <w:rsid w:val="001406DF"/>
    <w:rPr>
      <w:rFonts w:ascii="Courier New" w:hAnsi="Courier New"/>
    </w:rPr>
  </w:style>
  <w:style w:type="character" w:customStyle="1" w:styleId="WW8Num37z2">
    <w:name w:val="WW8Num37z2"/>
    <w:rsid w:val="001406DF"/>
    <w:rPr>
      <w:rFonts w:ascii="Wingdings" w:hAnsi="Wingdings"/>
    </w:rPr>
  </w:style>
  <w:style w:type="character" w:customStyle="1" w:styleId="WW8Num37z3">
    <w:name w:val="WW8Num37z3"/>
    <w:rsid w:val="001406DF"/>
    <w:rPr>
      <w:rFonts w:ascii="Symbol" w:hAnsi="Symbol"/>
    </w:rPr>
  </w:style>
  <w:style w:type="character" w:customStyle="1" w:styleId="WW8Num40z0">
    <w:name w:val="WW8Num40z0"/>
    <w:rsid w:val="001406DF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1406DF"/>
    <w:rPr>
      <w:strike w:val="0"/>
      <w:dstrike w:val="0"/>
    </w:rPr>
  </w:style>
  <w:style w:type="character" w:customStyle="1" w:styleId="WW8Num41z0">
    <w:name w:val="WW8Num41z0"/>
    <w:rsid w:val="001406DF"/>
    <w:rPr>
      <w:rFonts w:ascii="Symbol" w:hAnsi="Symbol"/>
    </w:rPr>
  </w:style>
  <w:style w:type="character" w:customStyle="1" w:styleId="WW8Num41z1">
    <w:name w:val="WW8Num41z1"/>
    <w:rsid w:val="001406DF"/>
    <w:rPr>
      <w:rFonts w:ascii="Courier New" w:hAnsi="Courier New"/>
    </w:rPr>
  </w:style>
  <w:style w:type="character" w:customStyle="1" w:styleId="WW8Num41z2">
    <w:name w:val="WW8Num41z2"/>
    <w:rsid w:val="001406DF"/>
    <w:rPr>
      <w:rFonts w:ascii="Wingdings" w:hAnsi="Wingdings"/>
    </w:rPr>
  </w:style>
  <w:style w:type="character" w:customStyle="1" w:styleId="WW8Num44z0">
    <w:name w:val="WW8Num44z0"/>
    <w:rsid w:val="001406DF"/>
    <w:rPr>
      <w:rFonts w:ascii="Symbol" w:hAnsi="Symbol"/>
    </w:rPr>
  </w:style>
  <w:style w:type="character" w:customStyle="1" w:styleId="WW8Num44z1">
    <w:name w:val="WW8Num44z1"/>
    <w:rsid w:val="001406DF"/>
    <w:rPr>
      <w:rFonts w:ascii="Courier New" w:hAnsi="Courier New" w:cs="Courier New"/>
    </w:rPr>
  </w:style>
  <w:style w:type="character" w:customStyle="1" w:styleId="WW8Num44z2">
    <w:name w:val="WW8Num44z2"/>
    <w:rsid w:val="001406DF"/>
    <w:rPr>
      <w:rFonts w:ascii="Wingdings" w:hAnsi="Wingdings"/>
    </w:rPr>
  </w:style>
  <w:style w:type="character" w:customStyle="1" w:styleId="WW-Domylnaczcionkaakapitu111">
    <w:name w:val="WW-Domyślna czcionka akapitu111"/>
    <w:rsid w:val="001406DF"/>
  </w:style>
  <w:style w:type="character" w:styleId="UyteHipercze">
    <w:name w:val="FollowedHyperlink"/>
    <w:rsid w:val="001406DF"/>
    <w:rPr>
      <w:color w:val="800080"/>
      <w:u w:val="single"/>
    </w:rPr>
  </w:style>
  <w:style w:type="character" w:styleId="Numerstrony">
    <w:name w:val="page number"/>
    <w:basedOn w:val="WW-Domylnaczcionkaakapitu111"/>
    <w:rsid w:val="001406DF"/>
  </w:style>
  <w:style w:type="character" w:customStyle="1" w:styleId="WW-Domylnaczcionkaakapitu1111">
    <w:name w:val="WW-Domyślna czcionka akapitu1111"/>
    <w:rsid w:val="001406DF"/>
  </w:style>
  <w:style w:type="character" w:styleId="Hipercze">
    <w:name w:val="Hyperlink"/>
    <w:uiPriority w:val="99"/>
    <w:rsid w:val="001406DF"/>
    <w:rPr>
      <w:color w:val="0000FF"/>
      <w:u w:val="single"/>
    </w:rPr>
  </w:style>
  <w:style w:type="character" w:customStyle="1" w:styleId="Znakiprzypiswdolnych">
    <w:name w:val="Znaki przypisów dolnych"/>
    <w:rsid w:val="001406DF"/>
    <w:rPr>
      <w:vertAlign w:val="superscript"/>
    </w:rPr>
  </w:style>
  <w:style w:type="character" w:customStyle="1" w:styleId="Symbolprzypiswdoln">
    <w:name w:val="Symbol przypisów doln."/>
    <w:rsid w:val="001406DF"/>
    <w:rPr>
      <w:vertAlign w:val="superscript"/>
    </w:rPr>
  </w:style>
  <w:style w:type="character" w:customStyle="1" w:styleId="WW-WW8Num13z111">
    <w:name w:val="WW-WW8Num13z111"/>
    <w:rsid w:val="001406DF"/>
    <w:rPr>
      <w:b w:val="0"/>
    </w:rPr>
  </w:style>
  <w:style w:type="character" w:customStyle="1" w:styleId="Odwoaniedokomentarza1">
    <w:name w:val="Odwołanie do komentarza1"/>
    <w:rsid w:val="001406DF"/>
    <w:rPr>
      <w:sz w:val="16"/>
      <w:szCs w:val="16"/>
    </w:rPr>
  </w:style>
  <w:style w:type="character" w:customStyle="1" w:styleId="Odwoanieprzypisudolnego1">
    <w:name w:val="Odwołanie przypisu dolnego1"/>
    <w:rsid w:val="001406DF"/>
    <w:rPr>
      <w:vertAlign w:val="superscript"/>
    </w:rPr>
  </w:style>
  <w:style w:type="character" w:customStyle="1" w:styleId="Znakiprzypiswkocowych">
    <w:name w:val="Znaki przypisów końcowych"/>
    <w:rsid w:val="001406DF"/>
    <w:rPr>
      <w:vertAlign w:val="superscript"/>
    </w:rPr>
  </w:style>
  <w:style w:type="character" w:customStyle="1" w:styleId="WW-Znakiprzypiswkocowych">
    <w:name w:val="WW-Znaki przypisów końcowych"/>
    <w:rsid w:val="001406DF"/>
  </w:style>
  <w:style w:type="character" w:customStyle="1" w:styleId="WW-Odwoanieprzypisudolnego">
    <w:name w:val="WW-Odwołanie przypisu dolnego"/>
    <w:rsid w:val="001406DF"/>
    <w:rPr>
      <w:vertAlign w:val="superscript"/>
    </w:rPr>
  </w:style>
  <w:style w:type="character" w:customStyle="1" w:styleId="Odwoanieprzypisukocowego1">
    <w:name w:val="Odwołanie przypisu końcowego1"/>
    <w:rsid w:val="001406DF"/>
    <w:rPr>
      <w:vertAlign w:val="superscript"/>
    </w:rPr>
  </w:style>
  <w:style w:type="character" w:customStyle="1" w:styleId="WW-Odwoanieprzypisu">
    <w:name w:val="WW-Odwołanie przypisu"/>
    <w:rsid w:val="001406DF"/>
    <w:rPr>
      <w:vertAlign w:val="superscript"/>
    </w:rPr>
  </w:style>
  <w:style w:type="character" w:customStyle="1" w:styleId="WW-Odwoanieprzypisukocowego">
    <w:name w:val="WW-Odwołanie przypisu końcowego"/>
    <w:rsid w:val="001406DF"/>
    <w:rPr>
      <w:vertAlign w:val="superscript"/>
    </w:rPr>
  </w:style>
  <w:style w:type="character" w:customStyle="1" w:styleId="WW-Odwoanieprzypisu1">
    <w:name w:val="WW-Odwołanie przypisu1"/>
    <w:rsid w:val="001406DF"/>
    <w:rPr>
      <w:vertAlign w:val="superscript"/>
    </w:rPr>
  </w:style>
  <w:style w:type="character" w:customStyle="1" w:styleId="WW-Odwoanieprzypisukocowego1">
    <w:name w:val="WW-Odwołanie przypisu końcowego1"/>
    <w:rsid w:val="001406DF"/>
    <w:rPr>
      <w:vertAlign w:val="superscript"/>
    </w:rPr>
  </w:style>
  <w:style w:type="character" w:customStyle="1" w:styleId="WW-Odwoanieprzypisudolnego1">
    <w:name w:val="WW-Odwołanie przypisu dolnego1"/>
    <w:rsid w:val="001406DF"/>
    <w:rPr>
      <w:vertAlign w:val="superscript"/>
    </w:rPr>
  </w:style>
  <w:style w:type="character" w:customStyle="1" w:styleId="WW-Odwoanieprzypisukocowego12">
    <w:name w:val="WW-Odwołanie przypisu końcowego12"/>
    <w:rsid w:val="001406DF"/>
    <w:rPr>
      <w:vertAlign w:val="superscript"/>
    </w:rPr>
  </w:style>
  <w:style w:type="character" w:styleId="Odwoanieprzypisudolnego">
    <w:name w:val="footnote reference"/>
    <w:semiHidden/>
    <w:rsid w:val="001406DF"/>
    <w:rPr>
      <w:vertAlign w:val="superscript"/>
    </w:rPr>
  </w:style>
  <w:style w:type="character" w:styleId="Odwoanieprzypisukocowego">
    <w:name w:val="endnote reference"/>
    <w:rsid w:val="001406DF"/>
    <w:rPr>
      <w:vertAlign w:val="superscript"/>
    </w:rPr>
  </w:style>
  <w:style w:type="character" w:customStyle="1" w:styleId="oznaczenie">
    <w:name w:val="oznaczenie"/>
    <w:basedOn w:val="Domylnaczcionkaakapitu"/>
    <w:rsid w:val="001406DF"/>
  </w:style>
  <w:style w:type="character" w:customStyle="1" w:styleId="gltab01danetd1kol1txt">
    <w:name w:val="gl_tab_0_1_dane_td_1_kol_1_txt"/>
    <w:basedOn w:val="Domylnaczcionkaakapitu"/>
    <w:rsid w:val="001406DF"/>
  </w:style>
  <w:style w:type="character" w:customStyle="1" w:styleId="TytuZnak">
    <w:name w:val="Tytuł Znak"/>
    <w:uiPriority w:val="99"/>
    <w:rsid w:val="001406DF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1406DF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1406DF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1406DF"/>
    <w:pPr>
      <w:keepNext/>
      <w:spacing w:before="240" w:after="120"/>
    </w:pPr>
    <w:rPr>
      <w:rFonts w:ascii="Arial" w:eastAsia="Tahoma" w:hAnsi="Arial"/>
      <w:sz w:val="28"/>
      <w:szCs w:val="28"/>
      <w:lang w:val="x-none"/>
    </w:rPr>
  </w:style>
  <w:style w:type="paragraph" w:styleId="Tekstpodstawowy">
    <w:name w:val="Body Text"/>
    <w:basedOn w:val="Normalny"/>
    <w:link w:val="TekstpodstawowyZnak"/>
    <w:rsid w:val="001406DF"/>
    <w:pPr>
      <w:spacing w:line="360" w:lineRule="auto"/>
      <w:jc w:val="both"/>
    </w:pPr>
    <w:rPr>
      <w:szCs w:val="20"/>
      <w:lang w:val="x-none"/>
    </w:rPr>
  </w:style>
  <w:style w:type="paragraph" w:styleId="Lista">
    <w:name w:val="List"/>
    <w:basedOn w:val="Tekstpodstawowy"/>
    <w:rsid w:val="001406DF"/>
  </w:style>
  <w:style w:type="paragraph" w:styleId="Podpis">
    <w:name w:val="Signature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06DF"/>
    <w:pPr>
      <w:suppressLineNumbers/>
    </w:pPr>
  </w:style>
  <w:style w:type="paragraph" w:customStyle="1" w:styleId="Nagwek20">
    <w:name w:val="Nagłówek2"/>
    <w:basedOn w:val="Normalny"/>
    <w:next w:val="Tekstpodstawowy"/>
    <w:rsid w:val="001406DF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1406D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1406DF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1406DF"/>
    <w:rPr>
      <w:b/>
      <w:bCs/>
    </w:rPr>
  </w:style>
  <w:style w:type="paragraph" w:customStyle="1" w:styleId="Tekstpodstawowywcity31">
    <w:name w:val="Tekst podstawowy wcięty 31"/>
    <w:basedOn w:val="Normalny"/>
    <w:rsid w:val="001406DF"/>
    <w:pPr>
      <w:ind w:left="1440"/>
    </w:pPr>
  </w:style>
  <w:style w:type="paragraph" w:styleId="Tytu">
    <w:name w:val="Title"/>
    <w:basedOn w:val="Normalny"/>
    <w:next w:val="Tekstpodstawowy"/>
    <w:uiPriority w:val="99"/>
    <w:qFormat/>
    <w:rsid w:val="001406DF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paragraph" w:styleId="Podtytu">
    <w:name w:val="Subtitle"/>
    <w:basedOn w:val="Normalny"/>
    <w:next w:val="Tekstpodstawowy"/>
    <w:qFormat/>
    <w:rsid w:val="001406DF"/>
    <w:pPr>
      <w:jc w:val="center"/>
    </w:pPr>
    <w:rPr>
      <w:b/>
      <w:sz w:val="28"/>
      <w:szCs w:val="20"/>
    </w:rPr>
  </w:style>
  <w:style w:type="paragraph" w:styleId="Stopka">
    <w:name w:val="footer"/>
    <w:basedOn w:val="Normalny"/>
    <w:uiPriority w:val="99"/>
    <w:rsid w:val="001406DF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1406DF"/>
    <w:rPr>
      <w:sz w:val="20"/>
      <w:szCs w:val="20"/>
      <w:lang w:val="x-none"/>
    </w:rPr>
  </w:style>
  <w:style w:type="paragraph" w:customStyle="1" w:styleId="Tekstpodstawowy22">
    <w:name w:val="Tekst podstawowy 22"/>
    <w:basedOn w:val="Normalny"/>
    <w:rsid w:val="001406DF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406DF"/>
    <w:pPr>
      <w:spacing w:after="120"/>
      <w:ind w:left="283" w:firstLine="1"/>
    </w:pPr>
    <w:rPr>
      <w:sz w:val="20"/>
      <w:szCs w:val="20"/>
      <w:lang w:val="x-none"/>
    </w:rPr>
  </w:style>
  <w:style w:type="paragraph" w:customStyle="1" w:styleId="WW-Tekstpodstawowy2">
    <w:name w:val="WW-Tekst podstawowy 2"/>
    <w:basedOn w:val="Normalny"/>
    <w:rsid w:val="001406DF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1406DF"/>
    <w:pPr>
      <w:autoSpaceDE w:val="0"/>
    </w:pPr>
    <w:rPr>
      <w:sz w:val="20"/>
      <w:szCs w:val="20"/>
    </w:rPr>
  </w:style>
  <w:style w:type="paragraph" w:customStyle="1" w:styleId="Default">
    <w:name w:val="Default"/>
    <w:rsid w:val="001406D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406DF"/>
    <w:rPr>
      <w:szCs w:val="20"/>
    </w:rPr>
  </w:style>
  <w:style w:type="paragraph" w:styleId="Tekstdymka">
    <w:name w:val="Balloon Text"/>
    <w:basedOn w:val="Normalny"/>
    <w:link w:val="TekstdymkaZnak"/>
    <w:uiPriority w:val="99"/>
    <w:rsid w:val="001406DF"/>
    <w:rPr>
      <w:rFonts w:ascii="Tahoma" w:hAnsi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link w:val="TematkomentarzaZnak"/>
    <w:rsid w:val="001406DF"/>
    <w:pPr>
      <w:autoSpaceDE/>
    </w:pPr>
    <w:rPr>
      <w:b/>
      <w:bCs/>
      <w:lang w:val="x-none"/>
    </w:rPr>
  </w:style>
  <w:style w:type="paragraph" w:customStyle="1" w:styleId="Zwykytekst1">
    <w:name w:val="Zwykły tekst1"/>
    <w:basedOn w:val="Normalny"/>
    <w:rsid w:val="001406DF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1406DF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140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1406DF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rsid w:val="001406DF"/>
    <w:pPr>
      <w:suppressLineNumbers/>
    </w:pPr>
  </w:style>
  <w:style w:type="paragraph" w:customStyle="1" w:styleId="Nagwektabeli">
    <w:name w:val="Nagłówek tabeli"/>
    <w:basedOn w:val="Zawartotabeli"/>
    <w:rsid w:val="001406D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DF"/>
  </w:style>
  <w:style w:type="paragraph" w:styleId="Tekstpodstawowy2">
    <w:name w:val="Body Text 2"/>
    <w:basedOn w:val="Normalny"/>
    <w:link w:val="Tekstpodstawowy2Znak"/>
    <w:uiPriority w:val="99"/>
    <w:rsid w:val="001406DF"/>
    <w:pPr>
      <w:spacing w:after="120" w:line="480" w:lineRule="auto"/>
    </w:pPr>
    <w:rPr>
      <w:lang w:val="x-none"/>
    </w:rPr>
  </w:style>
  <w:style w:type="paragraph" w:styleId="Tekstkomentarza">
    <w:name w:val="annotation text"/>
    <w:basedOn w:val="Normalny"/>
    <w:link w:val="TekstkomentarzaZnak"/>
    <w:rsid w:val="001406DF"/>
    <w:pPr>
      <w:suppressAutoHyphens w:val="0"/>
      <w:autoSpaceDE w:val="0"/>
    </w:pPr>
    <w:rPr>
      <w:sz w:val="20"/>
      <w:szCs w:val="20"/>
      <w:lang w:val="x-none"/>
    </w:rPr>
  </w:style>
  <w:style w:type="paragraph" w:styleId="Tekstpodstawowywcity2">
    <w:name w:val="Body Text Indent 2"/>
    <w:basedOn w:val="Normalny"/>
    <w:rsid w:val="001406D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1406DF"/>
    <w:pPr>
      <w:spacing w:after="120"/>
      <w:ind w:left="283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1406DF"/>
    <w:pPr>
      <w:suppressAutoHyphens w:val="0"/>
      <w:spacing w:before="280" w:after="280"/>
    </w:pPr>
  </w:style>
  <w:style w:type="paragraph" w:styleId="Tekstpodstawowy3">
    <w:name w:val="Body Text 3"/>
    <w:basedOn w:val="Normalny"/>
    <w:rsid w:val="001406DF"/>
    <w:pPr>
      <w:spacing w:after="120"/>
    </w:pPr>
    <w:rPr>
      <w:sz w:val="16"/>
      <w:szCs w:val="16"/>
    </w:rPr>
  </w:style>
  <w:style w:type="paragraph" w:customStyle="1" w:styleId="FR1">
    <w:name w:val="FR1"/>
    <w:rsid w:val="001406DF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1406DF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1406DF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1406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1406DF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1406DF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1406DF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Plandokumentu">
    <w:name w:val="Plan dokumentu"/>
    <w:basedOn w:val="Normalny"/>
    <w:semiHidden/>
    <w:rsid w:val="001406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inumeracji">
    <w:name w:val="Znaki numeracji"/>
    <w:rsid w:val="001406DF"/>
  </w:style>
  <w:style w:type="paragraph" w:styleId="Akapitzlist">
    <w:name w:val="List Paragraph"/>
    <w:basedOn w:val="Normalny"/>
    <w:link w:val="AkapitzlistZnak"/>
    <w:uiPriority w:val="34"/>
    <w:qFormat/>
    <w:rsid w:val="00276CD5"/>
    <w:pPr>
      <w:ind w:left="708"/>
    </w:pPr>
    <w:rPr>
      <w:lang w:val="x-none"/>
    </w:rPr>
  </w:style>
  <w:style w:type="paragraph" w:customStyle="1" w:styleId="Nagwek11">
    <w:name w:val="Nagłówek 11"/>
    <w:basedOn w:val="Normalny"/>
    <w:next w:val="Normalny"/>
    <w:rsid w:val="003F3CEB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3F3CEB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38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B32322"/>
    <w:rPr>
      <w:b/>
      <w:sz w:val="24"/>
      <w:lang w:val="x-none" w:eastAsia="ar-SA"/>
    </w:rPr>
  </w:style>
  <w:style w:type="paragraph" w:styleId="Lista4">
    <w:name w:val="List 4"/>
    <w:basedOn w:val="Normalny"/>
    <w:rsid w:val="007B54F9"/>
    <w:pPr>
      <w:ind w:left="1132" w:hanging="283"/>
      <w:contextualSpacing/>
    </w:pPr>
  </w:style>
  <w:style w:type="character" w:customStyle="1" w:styleId="TekstpodstawowyZnak">
    <w:name w:val="Tekst podstawowy Znak"/>
    <w:link w:val="Tekstpodstawowy"/>
    <w:rsid w:val="00A23F5D"/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rsid w:val="003B144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3B144C"/>
    <w:rPr>
      <w:lang w:eastAsia="ar-SA"/>
    </w:rPr>
  </w:style>
  <w:style w:type="character" w:customStyle="1" w:styleId="Nagwek3Znak">
    <w:name w:val="Nagłówek 3 Znak"/>
    <w:link w:val="Nagwek3"/>
    <w:rsid w:val="000C4AD3"/>
    <w:rPr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AD7253"/>
    <w:rPr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F02F6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rsid w:val="00B96CD4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  <w:lang w:val="x-none" w:eastAsia="x-none"/>
    </w:rPr>
  </w:style>
  <w:style w:type="character" w:customStyle="1" w:styleId="ZwykytekstZnak">
    <w:name w:val="Zwykły tekst Znak"/>
    <w:link w:val="Zwykytekst"/>
    <w:rsid w:val="00B96CD4"/>
    <w:rPr>
      <w:sz w:val="24"/>
    </w:rPr>
  </w:style>
  <w:style w:type="character" w:customStyle="1" w:styleId="NagwekZnak">
    <w:name w:val="Nagłówek Znak"/>
    <w:link w:val="Nagwek"/>
    <w:uiPriority w:val="99"/>
    <w:rsid w:val="00492897"/>
    <w:rPr>
      <w:rFonts w:ascii="Arial" w:eastAsia="Tahoma" w:hAnsi="Arial" w:cs="Tahoma"/>
      <w:sz w:val="28"/>
      <w:szCs w:val="28"/>
      <w:lang w:eastAsia="ar-SA"/>
    </w:rPr>
  </w:style>
  <w:style w:type="paragraph" w:customStyle="1" w:styleId="CM11">
    <w:name w:val="CM11"/>
    <w:basedOn w:val="Normalny"/>
    <w:next w:val="Normalny"/>
    <w:uiPriority w:val="99"/>
    <w:rsid w:val="003F746D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3F746D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3F746D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C59F6"/>
    <w:pPr>
      <w:widowControl w:val="0"/>
      <w:jc w:val="both"/>
    </w:pPr>
    <w:rPr>
      <w:rFonts w:ascii="Arial" w:eastAsia="Arial Unicode MS" w:hAnsi="Arial"/>
      <w:sz w:val="22"/>
    </w:rPr>
  </w:style>
  <w:style w:type="character" w:styleId="Uwydatnienie">
    <w:name w:val="Emphasis"/>
    <w:uiPriority w:val="20"/>
    <w:qFormat/>
    <w:rsid w:val="0001498E"/>
    <w:rPr>
      <w:i/>
      <w:iCs/>
    </w:rPr>
  </w:style>
  <w:style w:type="character" w:customStyle="1" w:styleId="TekstdymkaZnak">
    <w:name w:val="Tekst dymka Znak"/>
    <w:link w:val="Tekstdymka"/>
    <w:uiPriority w:val="99"/>
    <w:rsid w:val="00761B8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E948E7"/>
    <w:rPr>
      <w:rFonts w:ascii="Calibri" w:hAnsi="Calibri"/>
      <w:b/>
      <w:sz w:val="28"/>
      <w:lang w:val="x-none" w:eastAsia="ar-SA"/>
    </w:rPr>
  </w:style>
  <w:style w:type="character" w:customStyle="1" w:styleId="Nagwek4Znak">
    <w:name w:val="Nagłówek 4 Znak"/>
    <w:link w:val="Nagwek4"/>
    <w:rsid w:val="00761B85"/>
    <w:rPr>
      <w:sz w:val="24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61B85"/>
    <w:rPr>
      <w:lang w:eastAsia="ar-SA"/>
    </w:rPr>
  </w:style>
  <w:style w:type="paragraph" w:styleId="Wcicienormalne">
    <w:name w:val="Normal Indent"/>
    <w:basedOn w:val="Normalny"/>
    <w:unhideWhenUsed/>
    <w:rsid w:val="00761B8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rsid w:val="00761B8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character" w:styleId="Pogrubienie">
    <w:name w:val="Strong"/>
    <w:uiPriority w:val="22"/>
    <w:qFormat/>
    <w:rsid w:val="003E0A8C"/>
    <w:rPr>
      <w:b/>
      <w:bCs/>
    </w:rPr>
  </w:style>
  <w:style w:type="paragraph" w:customStyle="1" w:styleId="Akapitzlist1">
    <w:name w:val="Akapit z listą1"/>
    <w:basedOn w:val="Normalny"/>
    <w:rsid w:val="00992278"/>
    <w:pPr>
      <w:spacing w:line="264" w:lineRule="auto"/>
      <w:ind w:left="720"/>
      <w:jc w:val="both"/>
    </w:pPr>
    <w:rPr>
      <w:rFonts w:ascii="Calibri" w:eastAsia="SimSun" w:hAnsi="Calibri" w:cs="Tahoma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8C6D6D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agwek7Znak">
    <w:name w:val="Nagłówek 7 Znak"/>
    <w:link w:val="Nagwek7"/>
    <w:rsid w:val="005518B8"/>
    <w:rPr>
      <w:b/>
      <w:sz w:val="24"/>
      <w:szCs w:val="24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E217A7"/>
    <w:rPr>
      <w:lang w:eastAsia="ar-SA"/>
    </w:rPr>
  </w:style>
  <w:style w:type="paragraph" w:customStyle="1" w:styleId="Tekstpodstawowy24">
    <w:name w:val="Tekst podstawowy 24"/>
    <w:basedOn w:val="Normalny"/>
    <w:rsid w:val="0077566A"/>
    <w:pPr>
      <w:spacing w:after="120" w:line="480" w:lineRule="auto"/>
    </w:pPr>
    <w:rPr>
      <w:lang w:eastAsia="zh-CN"/>
    </w:rPr>
  </w:style>
  <w:style w:type="character" w:customStyle="1" w:styleId="Tekstpodstawowywcity3Znak">
    <w:name w:val="Tekst podstawowy wcięty 3 Znak"/>
    <w:link w:val="Tekstpodstawowywcity3"/>
    <w:rsid w:val="005547C4"/>
    <w:rPr>
      <w:sz w:val="16"/>
      <w:szCs w:val="16"/>
      <w:lang w:eastAsia="ar-SA"/>
    </w:rPr>
  </w:style>
  <w:style w:type="character" w:customStyle="1" w:styleId="Nagwek6Znak">
    <w:name w:val="Nagłówek 6 Znak"/>
    <w:link w:val="Nagwek6"/>
    <w:rsid w:val="005547C4"/>
    <w:rPr>
      <w:sz w:val="24"/>
      <w:lang w:val="x-none" w:eastAsia="ar-SA"/>
    </w:rPr>
  </w:style>
  <w:style w:type="character" w:styleId="Odwoaniedokomentarza">
    <w:name w:val="annotation reference"/>
    <w:rsid w:val="005547C4"/>
    <w:rPr>
      <w:sz w:val="16"/>
      <w:szCs w:val="16"/>
    </w:rPr>
  </w:style>
  <w:style w:type="character" w:customStyle="1" w:styleId="TekstkomentarzaZnak">
    <w:name w:val="Tekst komentarza Znak"/>
    <w:link w:val="Tekstkomentarza"/>
    <w:rsid w:val="005547C4"/>
    <w:rPr>
      <w:lang w:eastAsia="ar-SA"/>
    </w:rPr>
  </w:style>
  <w:style w:type="character" w:customStyle="1" w:styleId="TematkomentarzaZnak">
    <w:name w:val="Temat komentarza Znak"/>
    <w:link w:val="Tematkomentarza"/>
    <w:rsid w:val="005547C4"/>
    <w:rPr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20499"/>
    <w:rPr>
      <w:sz w:val="24"/>
      <w:szCs w:val="24"/>
      <w:lang w:eastAsia="ar-SA"/>
    </w:rPr>
  </w:style>
  <w:style w:type="character" w:customStyle="1" w:styleId="citation-line">
    <w:name w:val="citation-line"/>
    <w:rsid w:val="00820499"/>
  </w:style>
  <w:style w:type="paragraph" w:customStyle="1" w:styleId="Standard">
    <w:name w:val="Standard"/>
    <w:uiPriority w:val="99"/>
    <w:rsid w:val="00AC4030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hi-IN" w:bidi="hi-IN"/>
    </w:rPr>
  </w:style>
  <w:style w:type="numbering" w:customStyle="1" w:styleId="WWNum22">
    <w:name w:val="WWNum22"/>
    <w:rsid w:val="00AC4030"/>
    <w:pPr>
      <w:numPr>
        <w:numId w:val="47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23BF5"/>
    <w:pPr>
      <w:keepLines/>
      <w:numPr>
        <w:numId w:val="0"/>
      </w:numPr>
      <w:tabs>
        <w:tab w:val="clear" w:pos="0"/>
      </w:tabs>
      <w:suppressAutoHyphens w:val="0"/>
      <w:spacing w:before="240" w:after="0" w:line="259" w:lineRule="auto"/>
      <w:outlineLvl w:val="9"/>
    </w:pPr>
    <w:rPr>
      <w:rFonts w:ascii="Calibri Light" w:hAnsi="Calibri Light"/>
      <w:b w:val="0"/>
      <w:color w:val="2F5496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rsid w:val="00723BF5"/>
  </w:style>
  <w:style w:type="paragraph" w:styleId="Spistreci3">
    <w:name w:val="toc 3"/>
    <w:basedOn w:val="Normalny"/>
    <w:next w:val="Normalny"/>
    <w:autoRedefine/>
    <w:uiPriority w:val="39"/>
    <w:rsid w:val="00723BF5"/>
    <w:pPr>
      <w:ind w:left="480"/>
    </w:pPr>
  </w:style>
  <w:style w:type="paragraph" w:styleId="Spistreci2">
    <w:name w:val="toc 2"/>
    <w:basedOn w:val="Normalny"/>
    <w:next w:val="Normalny"/>
    <w:autoRedefine/>
    <w:uiPriority w:val="39"/>
    <w:rsid w:val="00723BF5"/>
    <w:pPr>
      <w:ind w:left="2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5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zp.gov.pl/__data/assets/pdf_file/0015/32415/Instrukcja-wypelniania-JEDZ-ESP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espd/filter?lang=pl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176D-526B-4572-9D19-7D74944A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12329</Words>
  <Characters>73980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SP-3431/1/06</vt:lpstr>
    </vt:vector>
  </TitlesOfParts>
  <Company>Starostwo Powiatowe w Tczewie</Company>
  <LinksUpToDate>false</LinksUpToDate>
  <CharactersWithSpaces>86137</CharactersWithSpaces>
  <SharedDoc>false</SharedDoc>
  <HLinks>
    <vt:vector size="234" baseType="variant">
      <vt:variant>
        <vt:i4>7274529</vt:i4>
      </vt:variant>
      <vt:variant>
        <vt:i4>114</vt:i4>
      </vt:variant>
      <vt:variant>
        <vt:i4>0</vt:i4>
      </vt:variant>
      <vt:variant>
        <vt:i4>5</vt:i4>
      </vt:variant>
      <vt:variant>
        <vt:lpwstr>https://bip.powiat.tczew.pl/sprawozdania-i-informacje-z-wykonania-budzetu/</vt:lpwstr>
      </vt:variant>
      <vt:variant>
        <vt:lpwstr/>
      </vt:variant>
      <vt:variant>
        <vt:i4>7929917</vt:i4>
      </vt:variant>
      <vt:variant>
        <vt:i4>111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108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105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8257659</vt:i4>
      </vt:variant>
      <vt:variant>
        <vt:i4>102</vt:i4>
      </vt:variant>
      <vt:variant>
        <vt:i4>0</vt:i4>
      </vt:variant>
      <vt:variant>
        <vt:i4>5</vt:i4>
      </vt:variant>
      <vt:variant>
        <vt:lpwstr>https://bip.powiat.tczew.pl/sprawozdania-budzetowe/</vt:lpwstr>
      </vt:variant>
      <vt:variant>
        <vt:lpwstr/>
      </vt:variant>
      <vt:variant>
        <vt:i4>7929917</vt:i4>
      </vt:variant>
      <vt:variant>
        <vt:i4>99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96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93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6029330</vt:i4>
      </vt:variant>
      <vt:variant>
        <vt:i4>90</vt:i4>
      </vt:variant>
      <vt:variant>
        <vt:i4>0</vt:i4>
      </vt:variant>
      <vt:variant>
        <vt:i4>5</vt:i4>
      </vt:variant>
      <vt:variant>
        <vt:lpwstr>https://bip.powiat.tczew.pl/uchwaly-rady-powiatu/</vt:lpwstr>
      </vt:variant>
      <vt:variant>
        <vt:lpwstr/>
      </vt:variant>
      <vt:variant>
        <vt:i4>1114135</vt:i4>
      </vt:variant>
      <vt:variant>
        <vt:i4>87</vt:i4>
      </vt:variant>
      <vt:variant>
        <vt:i4>0</vt:i4>
      </vt:variant>
      <vt:variant>
        <vt:i4>5</vt:i4>
      </vt:variant>
      <vt:variant>
        <vt:lpwstr>https://bip.powiat.tczew.pl/rada-powiatu/</vt:lpwstr>
      </vt:variant>
      <vt:variant>
        <vt:lpwstr/>
      </vt:variant>
      <vt:variant>
        <vt:i4>8061031</vt:i4>
      </vt:variant>
      <vt:variant>
        <vt:i4>84</vt:i4>
      </vt:variant>
      <vt:variant>
        <vt:i4>0</vt:i4>
      </vt:variant>
      <vt:variant>
        <vt:i4>5</vt:i4>
      </vt:variant>
      <vt:variant>
        <vt:lpwstr>https://bip.powiat.tczew.pl/organy-powiatu/</vt:lpwstr>
      </vt:variant>
      <vt:variant>
        <vt:lpwstr/>
      </vt:variant>
      <vt:variant>
        <vt:i4>131166</vt:i4>
      </vt:variant>
      <vt:variant>
        <vt:i4>81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2228333</vt:i4>
      </vt:variant>
      <vt:variant>
        <vt:i4>78</vt:i4>
      </vt:variant>
      <vt:variant>
        <vt:i4>0</vt:i4>
      </vt:variant>
      <vt:variant>
        <vt:i4>5</vt:i4>
      </vt:variant>
      <vt:variant>
        <vt:lpwstr>https://bip.powiat.tczew.pl/opinie-wydawane-przez-rio/</vt:lpwstr>
      </vt:variant>
      <vt:variant>
        <vt:lpwstr/>
      </vt:variant>
      <vt:variant>
        <vt:i4>7929917</vt:i4>
      </vt:variant>
      <vt:variant>
        <vt:i4>75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72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69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1507435</vt:i4>
      </vt:variant>
      <vt:variant>
        <vt:i4>66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  <vt:variant>
        <vt:i4>2293850</vt:i4>
      </vt:variant>
      <vt:variant>
        <vt:i4>63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  <vt:variant>
        <vt:i4>5701685</vt:i4>
      </vt:variant>
      <vt:variant>
        <vt:i4>60</vt:i4>
      </vt:variant>
      <vt:variant>
        <vt:i4>0</vt:i4>
      </vt:variant>
      <vt:variant>
        <vt:i4>5</vt:i4>
      </vt:variant>
      <vt:variant>
        <vt:lpwstr>mailto:jedz@powiat.tczew.pl</vt:lpwstr>
      </vt:variant>
      <vt:variant>
        <vt:lpwstr/>
      </vt:variant>
      <vt:variant>
        <vt:i4>3866649</vt:i4>
      </vt:variant>
      <vt:variant>
        <vt:i4>57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2687015</vt:i4>
      </vt:variant>
      <vt:variant>
        <vt:i4>54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5701685</vt:i4>
      </vt:variant>
      <vt:variant>
        <vt:i4>51</vt:i4>
      </vt:variant>
      <vt:variant>
        <vt:i4>0</vt:i4>
      </vt:variant>
      <vt:variant>
        <vt:i4>5</vt:i4>
      </vt:variant>
      <vt:variant>
        <vt:lpwstr>mailto:jedz@powiat.tczew.pl</vt:lpwstr>
      </vt:variant>
      <vt:variant>
        <vt:lpwstr/>
      </vt:variant>
      <vt:variant>
        <vt:i4>7274529</vt:i4>
      </vt:variant>
      <vt:variant>
        <vt:i4>48</vt:i4>
      </vt:variant>
      <vt:variant>
        <vt:i4>0</vt:i4>
      </vt:variant>
      <vt:variant>
        <vt:i4>5</vt:i4>
      </vt:variant>
      <vt:variant>
        <vt:lpwstr>https://bip.powiat.tczew.pl/sprawozdania-i-informacje-z-wykonania-budzetu/</vt:lpwstr>
      </vt:variant>
      <vt:variant>
        <vt:lpwstr/>
      </vt:variant>
      <vt:variant>
        <vt:i4>7929917</vt:i4>
      </vt:variant>
      <vt:variant>
        <vt:i4>45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42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39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8257659</vt:i4>
      </vt:variant>
      <vt:variant>
        <vt:i4>36</vt:i4>
      </vt:variant>
      <vt:variant>
        <vt:i4>0</vt:i4>
      </vt:variant>
      <vt:variant>
        <vt:i4>5</vt:i4>
      </vt:variant>
      <vt:variant>
        <vt:lpwstr>https://bip.powiat.tczew.pl/sprawozdania-budzetowe/</vt:lpwstr>
      </vt:variant>
      <vt:variant>
        <vt:lpwstr/>
      </vt:variant>
      <vt:variant>
        <vt:i4>7929917</vt:i4>
      </vt:variant>
      <vt:variant>
        <vt:i4>33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27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6029330</vt:i4>
      </vt:variant>
      <vt:variant>
        <vt:i4>24</vt:i4>
      </vt:variant>
      <vt:variant>
        <vt:i4>0</vt:i4>
      </vt:variant>
      <vt:variant>
        <vt:i4>5</vt:i4>
      </vt:variant>
      <vt:variant>
        <vt:lpwstr>https://bip.powiat.tczew.pl/uchwaly-rady-powiatu/</vt:lpwstr>
      </vt:variant>
      <vt:variant>
        <vt:lpwstr/>
      </vt:variant>
      <vt:variant>
        <vt:i4>1114135</vt:i4>
      </vt:variant>
      <vt:variant>
        <vt:i4>21</vt:i4>
      </vt:variant>
      <vt:variant>
        <vt:i4>0</vt:i4>
      </vt:variant>
      <vt:variant>
        <vt:i4>5</vt:i4>
      </vt:variant>
      <vt:variant>
        <vt:lpwstr>https://bip.powiat.tczew.pl/rada-powiatu/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https://bip.powiat.tczew.pl/organy-powiatu/</vt:lpwstr>
      </vt:variant>
      <vt:variant>
        <vt:lpwstr/>
      </vt:variant>
      <vt:variant>
        <vt:i4>131166</vt:i4>
      </vt:variant>
      <vt:variant>
        <vt:i4>15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https://bip.powiat.tczew.pl/opinie-wydawane-przez-rio/</vt:lpwstr>
      </vt:variant>
      <vt:variant>
        <vt:lpwstr/>
      </vt:variant>
      <vt:variant>
        <vt:i4>7929917</vt:i4>
      </vt:variant>
      <vt:variant>
        <vt:i4>9</vt:i4>
      </vt:variant>
      <vt:variant>
        <vt:i4>0</vt:i4>
      </vt:variant>
      <vt:variant>
        <vt:i4>5</vt:i4>
      </vt:variant>
      <vt:variant>
        <vt:lpwstr>https://bip.powiat.tczew.pl/budzet/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https://bip.powiat.tczew.pl/budzet-i-majatek-powiatu/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SP-3431/1/06</dc:title>
  <dc:subject/>
  <dc:creator>OEM</dc:creator>
  <cp:keywords/>
  <cp:lastModifiedBy>Paweł Ostrowski</cp:lastModifiedBy>
  <cp:revision>9</cp:revision>
  <cp:lastPrinted>2018-11-06T11:54:00Z</cp:lastPrinted>
  <dcterms:created xsi:type="dcterms:W3CDTF">2018-11-05T11:35:00Z</dcterms:created>
  <dcterms:modified xsi:type="dcterms:W3CDTF">2018-11-06T12:01:00Z</dcterms:modified>
</cp:coreProperties>
</file>