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871" w:rsidRPr="003209A8" w:rsidRDefault="00020CD8">
      <w:pPr>
        <w:pStyle w:val="pkt"/>
        <w:ind w:left="0" w:firstLine="0"/>
        <w:rPr>
          <w:b/>
        </w:rPr>
      </w:pPr>
      <w:r w:rsidRPr="00020CD8">
        <w:rPr>
          <w:b/>
        </w:rPr>
        <w:t>Powiatowy Zarząd Dróg w Olecku</w:t>
      </w:r>
    </w:p>
    <w:p w:rsidR="00EB7871" w:rsidRDefault="00020CD8">
      <w:pPr>
        <w:pStyle w:val="pkt"/>
        <w:ind w:left="0" w:firstLine="0"/>
        <w:rPr>
          <w:b/>
        </w:rPr>
      </w:pPr>
      <w:r w:rsidRPr="00020CD8">
        <w:rPr>
          <w:b/>
        </w:rPr>
        <w:t>Wojska Polskiego</w:t>
      </w:r>
      <w:r w:rsidR="00EB7871" w:rsidRPr="003209A8">
        <w:rPr>
          <w:b/>
        </w:rPr>
        <w:t xml:space="preserve"> </w:t>
      </w:r>
      <w:r w:rsidRPr="00020CD8">
        <w:rPr>
          <w:b/>
        </w:rPr>
        <w:t>12</w:t>
      </w:r>
      <w:r w:rsidR="00BE23C7">
        <w:rPr>
          <w:b/>
        </w:rPr>
        <w:t xml:space="preserve">, </w:t>
      </w:r>
      <w:r w:rsidRPr="00020CD8">
        <w:rPr>
          <w:b/>
        </w:rPr>
        <w:t>19-400</w:t>
      </w:r>
      <w:r w:rsidR="00EB7871" w:rsidRPr="003209A8">
        <w:rPr>
          <w:b/>
        </w:rPr>
        <w:t xml:space="preserve"> </w:t>
      </w:r>
      <w:r w:rsidRPr="00020CD8">
        <w:rPr>
          <w:b/>
        </w:rPr>
        <w:t>Olecko</w:t>
      </w:r>
    </w:p>
    <w:p w:rsidR="00072748" w:rsidRPr="00CA6E61" w:rsidRDefault="00072748" w:rsidP="00072748">
      <w:pPr>
        <w:pStyle w:val="Tekstpodstawowy"/>
        <w:rPr>
          <w:b/>
          <w:lang w:val="en-US"/>
        </w:rPr>
      </w:pPr>
      <w:r w:rsidRPr="00CA6E61">
        <w:rPr>
          <w:b/>
          <w:lang w:val="en-US"/>
        </w:rPr>
        <w:t xml:space="preserve">e-mail: </w:t>
      </w:r>
      <w:hyperlink r:id="rId7" w:history="1">
        <w:r w:rsidRPr="00CA6E61">
          <w:rPr>
            <w:rStyle w:val="Hipercze"/>
            <w:b/>
            <w:lang w:val="en-US"/>
          </w:rPr>
          <w:t>pzd@powiat.olecko.pl</w:t>
        </w:r>
      </w:hyperlink>
    </w:p>
    <w:p w:rsidR="00072748" w:rsidRPr="00B76128" w:rsidRDefault="00072748" w:rsidP="00072748">
      <w:pPr>
        <w:pStyle w:val="Tekstpodstawowy"/>
        <w:rPr>
          <w:b/>
        </w:rPr>
      </w:pPr>
      <w:r w:rsidRPr="00B76128">
        <w:rPr>
          <w:b/>
        </w:rPr>
        <w:t>Tel. (087) 520 22 24  Fax</w:t>
      </w:r>
      <w:r>
        <w:rPr>
          <w:b/>
        </w:rPr>
        <w:t>.</w:t>
      </w:r>
      <w:r w:rsidRPr="00B76128">
        <w:rPr>
          <w:b/>
        </w:rPr>
        <w:t xml:space="preserve"> (087) 520 22 25</w:t>
      </w:r>
    </w:p>
    <w:p w:rsidR="00EB7871" w:rsidRPr="003209A8" w:rsidRDefault="00EB7871" w:rsidP="00072748">
      <w:pPr>
        <w:pStyle w:val="pkt"/>
        <w:ind w:left="0" w:firstLine="0"/>
      </w:pPr>
    </w:p>
    <w:p w:rsidR="00EB7871" w:rsidRPr="003209A8" w:rsidRDefault="00EB7871">
      <w:pPr>
        <w:pStyle w:val="pkt"/>
      </w:pPr>
    </w:p>
    <w:p w:rsidR="00EB7871" w:rsidRPr="003209A8" w:rsidRDefault="00EB7871">
      <w:pPr>
        <w:pStyle w:val="pkt"/>
        <w:tabs>
          <w:tab w:val="right" w:pos="9000"/>
        </w:tabs>
        <w:ind w:left="0" w:firstLine="0"/>
      </w:pPr>
      <w:r w:rsidRPr="003209A8">
        <w:rPr>
          <w:b/>
        </w:rPr>
        <w:t xml:space="preserve">Znak sprawy: </w:t>
      </w:r>
      <w:r w:rsidR="00020CD8" w:rsidRPr="00020CD8">
        <w:rPr>
          <w:b/>
        </w:rPr>
        <w:t>PZD.III.342/5/16</w:t>
      </w:r>
      <w:r w:rsidRPr="003209A8">
        <w:tab/>
      </w:r>
      <w:r w:rsidR="00020CD8" w:rsidRPr="00020CD8">
        <w:t>Olecko</w:t>
      </w:r>
      <w:r w:rsidRPr="003209A8">
        <w:t xml:space="preserve">, </w:t>
      </w:r>
      <w:r w:rsidR="00072748">
        <w:t>2016-02-22</w:t>
      </w:r>
    </w:p>
    <w:p w:rsidR="00EB7871" w:rsidRPr="003209A8" w:rsidRDefault="00EB7871">
      <w:pPr>
        <w:pStyle w:val="Tytu"/>
      </w:pPr>
    </w:p>
    <w:p w:rsidR="00EB7871" w:rsidRPr="003209A8" w:rsidRDefault="00EB7871"/>
    <w:p w:rsidR="00EB7871" w:rsidRPr="003209A8" w:rsidRDefault="00EB7871">
      <w:pPr>
        <w:pStyle w:val="Tytu"/>
      </w:pPr>
    </w:p>
    <w:p w:rsidR="00EB7871" w:rsidRPr="003209A8" w:rsidRDefault="00EB7871">
      <w:pPr>
        <w:pStyle w:val="Tytu"/>
      </w:pPr>
      <w:r w:rsidRPr="003209A8">
        <w:t>SPECYFIKACJA ISTOTNYCH WARUNKÓW ZAMÓWIENIA</w:t>
      </w:r>
    </w:p>
    <w:p w:rsidR="00EB7871" w:rsidRPr="003209A8" w:rsidRDefault="00EB7871">
      <w:pPr>
        <w:jc w:val="center"/>
      </w:pPr>
    </w:p>
    <w:p w:rsidR="00072748" w:rsidRDefault="00020CD8">
      <w:pPr>
        <w:jc w:val="center"/>
        <w:rPr>
          <w:b/>
          <w:sz w:val="32"/>
          <w:szCs w:val="32"/>
        </w:rPr>
      </w:pPr>
      <w:r w:rsidRPr="00020CD8">
        <w:rPr>
          <w:b/>
          <w:sz w:val="32"/>
          <w:szCs w:val="32"/>
        </w:rPr>
        <w:t>Zakup mieszanki mineralno - asfaltowej na gorąco,</w:t>
      </w:r>
    </w:p>
    <w:p w:rsidR="00072748" w:rsidRDefault="00020CD8">
      <w:pPr>
        <w:jc w:val="center"/>
        <w:rPr>
          <w:b/>
          <w:sz w:val="32"/>
          <w:szCs w:val="32"/>
        </w:rPr>
      </w:pPr>
      <w:r w:rsidRPr="00020CD8">
        <w:rPr>
          <w:b/>
          <w:sz w:val="32"/>
          <w:szCs w:val="32"/>
        </w:rPr>
        <w:t xml:space="preserve"> mieszanki mineralno - asfaltowej na zimno, </w:t>
      </w:r>
    </w:p>
    <w:p w:rsidR="00072748" w:rsidRDefault="00020CD8">
      <w:pPr>
        <w:jc w:val="center"/>
        <w:rPr>
          <w:b/>
          <w:sz w:val="32"/>
          <w:szCs w:val="32"/>
        </w:rPr>
      </w:pPr>
      <w:r w:rsidRPr="00020CD8">
        <w:rPr>
          <w:b/>
          <w:sz w:val="32"/>
          <w:szCs w:val="32"/>
        </w:rPr>
        <w:t xml:space="preserve">emulsji asfaltowej </w:t>
      </w:r>
      <w:proofErr w:type="spellStart"/>
      <w:r w:rsidRPr="00020CD8">
        <w:rPr>
          <w:b/>
          <w:sz w:val="32"/>
          <w:szCs w:val="32"/>
        </w:rPr>
        <w:t>szybkorozpadowej</w:t>
      </w:r>
      <w:proofErr w:type="spellEnd"/>
      <w:r w:rsidRPr="00020CD8">
        <w:rPr>
          <w:b/>
          <w:sz w:val="32"/>
          <w:szCs w:val="32"/>
        </w:rPr>
        <w:t xml:space="preserve"> C-65 B3 PU/RC </w:t>
      </w:r>
    </w:p>
    <w:p w:rsidR="00EB7871" w:rsidRPr="003209A8" w:rsidRDefault="00020CD8">
      <w:pPr>
        <w:jc w:val="center"/>
        <w:rPr>
          <w:b/>
          <w:sz w:val="32"/>
          <w:szCs w:val="32"/>
        </w:rPr>
      </w:pPr>
      <w:r w:rsidRPr="00020CD8">
        <w:rPr>
          <w:b/>
          <w:sz w:val="32"/>
          <w:szCs w:val="32"/>
        </w:rPr>
        <w:t>do remontów cząstkowych dróg powiatowych powiatu oleckiego</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9838C7" w:rsidP="00072748">
      <w:pPr>
        <w:jc w:val="both"/>
      </w:pPr>
      <w:r w:rsidRPr="00516BCE">
        <w:t xml:space="preserve">Postępowanie o udzielenie zamówienia prowadzone jest w trybie </w:t>
      </w:r>
      <w:r w:rsidR="00020CD8" w:rsidRPr="00020CD8">
        <w:rPr>
          <w:b/>
        </w:rPr>
        <w:t>przetarg nieograniczony</w:t>
      </w:r>
      <w:r w:rsidRPr="00516BCE">
        <w:t xml:space="preserve"> na podstawie ustawy z dn</w:t>
      </w:r>
      <w:r>
        <w:t>ia 29 stycznia 2004 roku Prawo zamówień p</w:t>
      </w:r>
      <w:r w:rsidRPr="00516BCE">
        <w:t xml:space="preserve">ublicznych </w:t>
      </w:r>
      <w:r w:rsidR="00020CD8" w:rsidRPr="00020CD8">
        <w:t>(Dz. U. z 2015 r. poz. 2164)</w:t>
      </w:r>
      <w:r>
        <w:t>.</w:t>
      </w: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3209A8" w:rsidRDefault="00020CD8">
      <w:pPr>
        <w:ind w:left="5940"/>
      </w:pPr>
      <w:r w:rsidRPr="00020CD8">
        <w:t>2016-02-22</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072748">
      <w:pPr>
        <w:ind w:left="5940"/>
      </w:pPr>
      <w:proofErr w:type="spellStart"/>
      <w:r>
        <w:t>nż</w:t>
      </w:r>
      <w:proofErr w:type="spellEnd"/>
      <w:r>
        <w:t xml:space="preserve">. </w:t>
      </w:r>
      <w:r w:rsidR="00020CD8" w:rsidRPr="00020CD8">
        <w:t>Dariusz Kozłowski</w:t>
      </w:r>
    </w:p>
    <w:p w:rsidR="009838C7" w:rsidRPr="00876900" w:rsidRDefault="00EB7871" w:rsidP="00217189">
      <w:pPr>
        <w:pStyle w:val="Nagwek1"/>
      </w:pPr>
      <w:r w:rsidRPr="003209A8">
        <w:br w:type="page"/>
      </w:r>
      <w:bookmarkStart w:id="0" w:name="_Toc258314242"/>
      <w:r w:rsidR="009838C7" w:rsidRPr="00F52C1D">
        <w:lastRenderedPageBreak/>
        <w:t>Nazwa (firma) oraz adres Zamawiającego</w:t>
      </w:r>
      <w:bookmarkEnd w:id="0"/>
    </w:p>
    <w:p w:rsidR="00072748" w:rsidRPr="00516BCE" w:rsidRDefault="009838C7" w:rsidP="00072748">
      <w:pPr>
        <w:pStyle w:val="Tekstpodstawowy"/>
        <w:spacing w:before="60"/>
        <w:ind w:left="360"/>
      </w:pPr>
      <w:r>
        <w:t xml:space="preserve"> </w:t>
      </w:r>
      <w:r w:rsidR="00072748" w:rsidRPr="00CD6E7C">
        <w:t>Powiatowy Zarząd Dróg w Olecku</w:t>
      </w:r>
    </w:p>
    <w:p w:rsidR="00EB7871" w:rsidRPr="00072748" w:rsidRDefault="00072748" w:rsidP="00072748">
      <w:pPr>
        <w:pStyle w:val="Tekstpodstawowy"/>
        <w:spacing w:before="60"/>
        <w:ind w:left="360"/>
      </w:pPr>
      <w:r>
        <w:t xml:space="preserve"> </w:t>
      </w:r>
      <w:r w:rsidRPr="00CD6E7C">
        <w:t>Wojska Polskiego</w:t>
      </w:r>
      <w:r w:rsidRPr="00516BCE">
        <w:t xml:space="preserve"> </w:t>
      </w:r>
      <w:r w:rsidRPr="00CD6E7C">
        <w:t>12</w:t>
      </w:r>
      <w:r>
        <w:t xml:space="preserve">, </w:t>
      </w:r>
      <w:r w:rsidRPr="00CD6E7C">
        <w:t>19-400</w:t>
      </w:r>
      <w:r w:rsidRPr="00516BCE">
        <w:t xml:space="preserve"> </w:t>
      </w:r>
      <w:r w:rsidRPr="00CD6E7C">
        <w:t>Olecko</w:t>
      </w:r>
    </w:p>
    <w:p w:rsidR="009838C7" w:rsidRPr="007731F5" w:rsidRDefault="009838C7" w:rsidP="00217189">
      <w:pPr>
        <w:pStyle w:val="Nagwek1"/>
      </w:pPr>
      <w:bookmarkStart w:id="1" w:name="_Toc258314243"/>
      <w:r w:rsidRPr="007731F5">
        <w:t>Tryb udzielenia zamówienia</w:t>
      </w:r>
      <w:bookmarkEnd w:id="1"/>
    </w:p>
    <w:p w:rsidR="00EB7871" w:rsidRPr="003209A8" w:rsidRDefault="009838C7" w:rsidP="00072748">
      <w:pPr>
        <w:jc w:val="both"/>
      </w:pPr>
      <w:r w:rsidRPr="00D91376">
        <w:t xml:space="preserve">Postępowanie prowadzone będzie w trybie: </w:t>
      </w:r>
      <w:r w:rsidR="00020CD8" w:rsidRPr="00020CD8">
        <w:rPr>
          <w:b/>
        </w:rPr>
        <w:t>przetarg nieograniczony</w:t>
      </w:r>
      <w:r w:rsidR="00072748">
        <w:rPr>
          <w:b/>
        </w:rPr>
        <w:t xml:space="preserve"> </w:t>
      </w:r>
      <w:r w:rsidR="00072748" w:rsidRPr="00DB0F59">
        <w:t xml:space="preserve">o wartości zamówienia </w:t>
      </w:r>
      <w:r w:rsidR="00072748">
        <w:t xml:space="preserve">poniżej 209 000 euro dla dostaw lub usług na podstawie ustawy z </w:t>
      </w:r>
      <w:r w:rsidR="00072748" w:rsidRPr="00516BCE">
        <w:t>dn</w:t>
      </w:r>
      <w:r w:rsidR="00072748">
        <w:t>ia 29 stycznia 2004 roku Prawo zamówień p</w:t>
      </w:r>
      <w:r w:rsidR="00072748" w:rsidRPr="00516BCE">
        <w:t xml:space="preserve">ublicznych </w:t>
      </w:r>
      <w:r w:rsidR="00072748" w:rsidRPr="00020CD8">
        <w:t>(Dz. U. z 2015 r. poz. 2164)</w:t>
      </w:r>
      <w:r w:rsidR="00072748">
        <w:t>.</w:t>
      </w:r>
    </w:p>
    <w:p w:rsidR="00EB7871" w:rsidRPr="003209A8" w:rsidRDefault="00F23594" w:rsidP="00217189">
      <w:pPr>
        <w:pStyle w:val="Nagwek1"/>
      </w:pPr>
      <w:bookmarkStart w:id="2" w:name="_Toc258314244"/>
      <w:r w:rsidRPr="007731F5">
        <w:t>Opis przedmiotu zamówienia</w:t>
      </w:r>
      <w:bookmarkEnd w:id="2"/>
    </w:p>
    <w:p w:rsidR="00EB7871" w:rsidRPr="003209A8" w:rsidRDefault="00EB7871" w:rsidP="008634CF">
      <w:pPr>
        <w:pStyle w:val="Nagwek2"/>
      </w:pPr>
      <w:r w:rsidRPr="003209A8">
        <w:t xml:space="preserve">Przedmiotem zamówienia jest </w:t>
      </w:r>
      <w:r w:rsidR="00072748">
        <w:t>z</w:t>
      </w:r>
      <w:r w:rsidR="00020CD8" w:rsidRPr="00020CD8">
        <w:t xml:space="preserve">akup mieszanki mineralno - asfaltowej na gorąco, mieszanki mineralno - asfaltowej na zimno, emulsji asfaltowej </w:t>
      </w:r>
      <w:proofErr w:type="spellStart"/>
      <w:r w:rsidR="00020CD8" w:rsidRPr="00020CD8">
        <w:t>szybkorozpadowej</w:t>
      </w:r>
      <w:proofErr w:type="spellEnd"/>
      <w:r w:rsidR="00020CD8" w:rsidRPr="00020CD8">
        <w:t xml:space="preserve"> C-65 B3 PU/RC do remontów cząstkowych dróg powiatowych powiatu oleckiego</w:t>
      </w:r>
      <w:r w:rsidRPr="003209A8">
        <w:t>.</w:t>
      </w:r>
    </w:p>
    <w:p w:rsidR="00EB7871" w:rsidRPr="003209A8" w:rsidRDefault="00EB7871" w:rsidP="008634CF">
      <w:pPr>
        <w:pStyle w:val="Nagwek2"/>
      </w:pPr>
      <w:r w:rsidRPr="003209A8">
        <w:t>Zamawiający dopuszcza składanie ofert częściowych, gdzie część (zadanie) stanowi:</w:t>
      </w:r>
    </w:p>
    <w:tbl>
      <w:tblPr>
        <w:tblW w:w="9250" w:type="dxa"/>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2"/>
        <w:gridCol w:w="7938"/>
      </w:tblGrid>
      <w:tr w:rsidR="00EB7871" w:rsidRPr="003209A8" w:rsidTr="00072748">
        <w:trPr>
          <w:jc w:val="center"/>
        </w:trPr>
        <w:tc>
          <w:tcPr>
            <w:tcW w:w="1312" w:type="dxa"/>
            <w:shd w:val="clear" w:color="auto" w:fill="FFFFFF"/>
            <w:vAlign w:val="center"/>
          </w:tcPr>
          <w:p w:rsidR="00EB7871" w:rsidRPr="003209A8" w:rsidRDefault="00EB7871">
            <w:pPr>
              <w:pStyle w:val="Tekstpodstawowy"/>
              <w:jc w:val="center"/>
              <w:rPr>
                <w:b/>
              </w:rPr>
            </w:pPr>
            <w:r w:rsidRPr="003209A8">
              <w:rPr>
                <w:b/>
              </w:rPr>
              <w:t>Zadanie częściowe nr:</w:t>
            </w:r>
          </w:p>
        </w:tc>
        <w:tc>
          <w:tcPr>
            <w:tcW w:w="7938" w:type="dxa"/>
            <w:shd w:val="clear" w:color="auto" w:fill="FFFFFF"/>
            <w:vAlign w:val="center"/>
          </w:tcPr>
          <w:p w:rsidR="00EB7871" w:rsidRPr="003209A8" w:rsidRDefault="00EB7871">
            <w:pPr>
              <w:pStyle w:val="Tekstpodstawowy"/>
              <w:jc w:val="center"/>
              <w:rPr>
                <w:b/>
              </w:rPr>
            </w:pPr>
            <w:r w:rsidRPr="003209A8">
              <w:rPr>
                <w:b/>
              </w:rPr>
              <w:t>Opis:</w:t>
            </w:r>
          </w:p>
        </w:tc>
      </w:tr>
      <w:tr w:rsidR="00020CD8" w:rsidRPr="003209A8" w:rsidTr="00072748">
        <w:trPr>
          <w:jc w:val="center"/>
        </w:trPr>
        <w:tc>
          <w:tcPr>
            <w:tcW w:w="1312" w:type="dxa"/>
          </w:tcPr>
          <w:p w:rsidR="00020CD8" w:rsidRPr="003209A8" w:rsidRDefault="00020CD8" w:rsidP="00745A6E">
            <w:pPr>
              <w:pStyle w:val="Tekstpodstawowy"/>
              <w:jc w:val="right"/>
            </w:pPr>
            <w:r w:rsidRPr="00020CD8">
              <w:t>1</w:t>
            </w:r>
          </w:p>
        </w:tc>
        <w:tc>
          <w:tcPr>
            <w:tcW w:w="7938" w:type="dxa"/>
          </w:tcPr>
          <w:p w:rsidR="00020CD8" w:rsidRPr="003209A8" w:rsidRDefault="00020CD8" w:rsidP="00072748">
            <w:pPr>
              <w:pStyle w:val="Tekstpodstawowy"/>
              <w:jc w:val="both"/>
            </w:pPr>
            <w:r w:rsidRPr="003209A8">
              <w:rPr>
                <w:b/>
              </w:rPr>
              <w:t>Temat:</w:t>
            </w:r>
            <w:r w:rsidRPr="003209A8">
              <w:t xml:space="preserve"> </w:t>
            </w:r>
            <w:r w:rsidRPr="00020CD8">
              <w:t>Zakup mieszanki mineralno - asfaltowej na gorąco</w:t>
            </w:r>
            <w:r w:rsidRPr="003209A8">
              <w:t xml:space="preserve"> </w:t>
            </w:r>
          </w:p>
          <w:p w:rsidR="00020CD8" w:rsidRPr="003209A8" w:rsidRDefault="00020CD8" w:rsidP="00072748">
            <w:pPr>
              <w:pStyle w:val="Tekstpodstawowy"/>
              <w:jc w:val="both"/>
              <w:rPr>
                <w:b/>
              </w:rPr>
            </w:pPr>
            <w:r w:rsidRPr="003209A8">
              <w:rPr>
                <w:b/>
              </w:rPr>
              <w:t xml:space="preserve">Wspólny Słownik Zamówień: </w:t>
            </w:r>
            <w:r w:rsidRPr="00020CD8">
              <w:t>44113600-1 - Bitum i asfalt</w:t>
            </w:r>
            <w:r w:rsidRPr="003209A8">
              <w:t xml:space="preserve"> </w:t>
            </w:r>
          </w:p>
          <w:p w:rsidR="00020CD8" w:rsidRPr="003209A8" w:rsidRDefault="00020CD8" w:rsidP="00072748">
            <w:pPr>
              <w:pStyle w:val="Tekstpodstawowy"/>
              <w:jc w:val="both"/>
            </w:pPr>
            <w:r w:rsidRPr="003209A8">
              <w:rPr>
                <w:b/>
              </w:rPr>
              <w:t xml:space="preserve">Opis: </w:t>
            </w:r>
            <w:r w:rsidRPr="00020CD8">
              <w:t>Zakup mieszanki mineralno - asfaltowej na gorąco do remontów cząstkowych dróg powiatowych powiatu oleckiego odbywać się będzie sukcesywnie w ciągu 2016 roku według pojawiających się potrzeb. Planowana sz</w:t>
            </w:r>
            <w:r w:rsidR="00072748">
              <w:t>acunkowa wielkość zamówienia 40</w:t>
            </w:r>
            <w:r w:rsidRPr="00020CD8">
              <w:t>T. Zamawiający na swój koszt będzie odbierał mieszankę mineralno - asfaltową na gorąco.</w:t>
            </w:r>
            <w:r w:rsidR="00072748">
              <w:t xml:space="preserve"> Wielkość jednorazowych partii </w:t>
            </w:r>
            <w:r w:rsidRPr="00020CD8">
              <w:t>mieszanki mineralno - asfaltowej na gor</w:t>
            </w:r>
            <w:r w:rsidR="00072748">
              <w:t>ąco wynosić będzie około 6 - 10</w:t>
            </w:r>
            <w:r w:rsidRPr="00020CD8">
              <w:t>T (wi</w:t>
            </w:r>
            <w:r w:rsidR="00072748">
              <w:t>elkość jednorazowych partii  moż</w:t>
            </w:r>
            <w:r w:rsidRPr="00020CD8">
              <w:t>e ulec zmianie)</w:t>
            </w:r>
            <w:r w:rsidR="00072748">
              <w:t>.</w:t>
            </w:r>
          </w:p>
          <w:p w:rsidR="00020CD8" w:rsidRPr="003209A8" w:rsidRDefault="00020CD8" w:rsidP="00072748">
            <w:pPr>
              <w:pStyle w:val="Tekstpodstawowy"/>
              <w:jc w:val="both"/>
            </w:pPr>
            <w:r w:rsidRPr="00020CD8">
              <w:rPr>
                <w:b/>
              </w:rPr>
              <w:t>Zamawiający nie dopuszcza składania ofert równoważnych</w:t>
            </w:r>
          </w:p>
          <w:p w:rsidR="00020CD8" w:rsidRPr="003209A8" w:rsidRDefault="00020CD8" w:rsidP="00072748">
            <w:pPr>
              <w:pStyle w:val="Tekstpodstawowy"/>
              <w:jc w:val="both"/>
              <w:rPr>
                <w:b/>
              </w:rPr>
            </w:pPr>
            <w:r w:rsidRPr="00020CD8">
              <w:rPr>
                <w:b/>
              </w:rPr>
              <w:t>Zamawiający nie dopuszcza składania ofert wariantowych</w:t>
            </w:r>
            <w:r w:rsidRPr="003209A8">
              <w:t xml:space="preserve">. </w:t>
            </w:r>
          </w:p>
        </w:tc>
      </w:tr>
      <w:tr w:rsidR="00020CD8" w:rsidRPr="003209A8" w:rsidTr="00072748">
        <w:trPr>
          <w:jc w:val="center"/>
        </w:trPr>
        <w:tc>
          <w:tcPr>
            <w:tcW w:w="1312" w:type="dxa"/>
          </w:tcPr>
          <w:p w:rsidR="00020CD8" w:rsidRPr="003209A8" w:rsidRDefault="00020CD8" w:rsidP="00745A6E">
            <w:pPr>
              <w:pStyle w:val="Tekstpodstawowy"/>
              <w:jc w:val="right"/>
            </w:pPr>
            <w:r w:rsidRPr="00020CD8">
              <w:t>2</w:t>
            </w:r>
          </w:p>
        </w:tc>
        <w:tc>
          <w:tcPr>
            <w:tcW w:w="7938" w:type="dxa"/>
          </w:tcPr>
          <w:p w:rsidR="00020CD8" w:rsidRPr="003209A8" w:rsidRDefault="00020CD8" w:rsidP="00072748">
            <w:pPr>
              <w:pStyle w:val="Tekstpodstawowy"/>
              <w:jc w:val="both"/>
            </w:pPr>
            <w:r w:rsidRPr="003209A8">
              <w:rPr>
                <w:b/>
              </w:rPr>
              <w:t>Temat:</w:t>
            </w:r>
            <w:r w:rsidRPr="003209A8">
              <w:t xml:space="preserve"> </w:t>
            </w:r>
            <w:r w:rsidRPr="00020CD8">
              <w:t>Zakup mieszanki mineralno - asfaltowej na zimno</w:t>
            </w:r>
            <w:r w:rsidRPr="003209A8">
              <w:t xml:space="preserve"> </w:t>
            </w:r>
          </w:p>
          <w:p w:rsidR="00020CD8" w:rsidRPr="003209A8" w:rsidRDefault="00020CD8" w:rsidP="00072748">
            <w:pPr>
              <w:pStyle w:val="Tekstpodstawowy"/>
              <w:jc w:val="both"/>
              <w:rPr>
                <w:b/>
              </w:rPr>
            </w:pPr>
            <w:r w:rsidRPr="003209A8">
              <w:rPr>
                <w:b/>
              </w:rPr>
              <w:t xml:space="preserve">Wspólny Słownik Zamówień: </w:t>
            </w:r>
            <w:r w:rsidRPr="00020CD8">
              <w:t>44113600-1 - Bitum i asfalt</w:t>
            </w:r>
            <w:r w:rsidRPr="003209A8">
              <w:t xml:space="preserve"> </w:t>
            </w:r>
          </w:p>
          <w:p w:rsidR="00020CD8" w:rsidRPr="00020CD8" w:rsidRDefault="00020CD8" w:rsidP="00072748">
            <w:pPr>
              <w:pStyle w:val="Tekstpodstawowy"/>
              <w:jc w:val="both"/>
            </w:pPr>
            <w:r w:rsidRPr="003209A8">
              <w:rPr>
                <w:b/>
              </w:rPr>
              <w:t xml:space="preserve">Opis: </w:t>
            </w:r>
            <w:r w:rsidRPr="00020CD8">
              <w:t>Zakup mieszanki mineralno - asfaltowej na zimno o następujących parametrach: uziarnienie od 0 do 8 mm o zawartości lepiszcza od 5,0 do 6,5%, do remontów cząstkowych dróg powiatowych powiatu oleckiego odbywać się będzie sukcesywnie w ciągu 2016 roku według pojawiających się potrzeb. Planowana szacunkowa wi</w:t>
            </w:r>
            <w:r w:rsidR="00072748">
              <w:t>elkość zamówienia 130</w:t>
            </w:r>
            <w:r w:rsidRPr="00020CD8">
              <w:t>T. Wykonawca na swój koszt będzie dostarczał mieszankę mineralno - asfaltową na zimno. Wielkość jednorazowych dostaw wynosić będzie około 15 - 20 T w workach po 25 kg lub 30 kg złożonych na paletach drewnianych (wielkość jednorazowych dostaw może ulec zmianie).</w:t>
            </w:r>
          </w:p>
          <w:p w:rsidR="00072748" w:rsidRDefault="00020CD8" w:rsidP="00072748">
            <w:pPr>
              <w:pStyle w:val="Tekstpodstawowy"/>
              <w:jc w:val="both"/>
            </w:pPr>
            <w:r w:rsidRPr="00020CD8">
              <w:t xml:space="preserve"> Zamawiający zastrzega sobie możliwość zakupu mieszanki mineralno </w:t>
            </w:r>
            <w:r w:rsidR="00072748">
              <w:t>–</w:t>
            </w:r>
          </w:p>
          <w:p w:rsidR="00072748" w:rsidRDefault="00072748" w:rsidP="00072748">
            <w:pPr>
              <w:pStyle w:val="Tekstpodstawowy"/>
              <w:jc w:val="both"/>
            </w:pPr>
          </w:p>
          <w:p w:rsidR="00020CD8" w:rsidRPr="003209A8" w:rsidRDefault="00020CD8" w:rsidP="00072748">
            <w:pPr>
              <w:pStyle w:val="Tekstpodstawowy"/>
              <w:jc w:val="both"/>
            </w:pPr>
            <w:r w:rsidRPr="00020CD8">
              <w:t>asfaltowej na zimno w ilościach odbiegających od podanych wielkości, przy zastosowaniu prawa opcji, o którym mowa w art. 34 ust. 5 ustawy Prawo zamówień publicznych, tj. zwiększenie w okresie realizacji umowy ilości mieszanki mineralno - asfaltow</w:t>
            </w:r>
            <w:r w:rsidR="00306928">
              <w:t>ej na zimno o nie więcej niż 30</w:t>
            </w:r>
            <w:r w:rsidRPr="00020CD8">
              <w:t>T w zależności od faktycznych potrzeb i możliwości finansowych Zamawiającego. Wybrany Wykonawca zobowiązany będzie umożliwić Zamawiającemu zakup dodatkowych ilości mieszanki mineralno - asfaltowej na zimno na takich samych zasadach jak dostawy objęte zamówieniem podstawowym.</w:t>
            </w:r>
          </w:p>
          <w:p w:rsidR="00020CD8" w:rsidRPr="003209A8" w:rsidRDefault="00020CD8" w:rsidP="00072748">
            <w:pPr>
              <w:pStyle w:val="Tekstpodstawowy"/>
              <w:jc w:val="both"/>
            </w:pPr>
            <w:r w:rsidRPr="00020CD8">
              <w:rPr>
                <w:b/>
              </w:rPr>
              <w:t>Zamawiający nie dopuszcza składania ofert równoważnych</w:t>
            </w:r>
          </w:p>
          <w:p w:rsidR="00020CD8" w:rsidRPr="003209A8" w:rsidRDefault="00020CD8" w:rsidP="00072748">
            <w:pPr>
              <w:pStyle w:val="Tekstpodstawowy"/>
              <w:jc w:val="both"/>
              <w:rPr>
                <w:b/>
              </w:rPr>
            </w:pPr>
            <w:r w:rsidRPr="00020CD8">
              <w:rPr>
                <w:b/>
              </w:rPr>
              <w:t>Zamawiający nie dopuszcza składania ofert wariantowych</w:t>
            </w:r>
            <w:r w:rsidRPr="003209A8">
              <w:t xml:space="preserve">. </w:t>
            </w:r>
          </w:p>
        </w:tc>
      </w:tr>
      <w:tr w:rsidR="00020CD8" w:rsidRPr="003209A8" w:rsidTr="00072748">
        <w:trPr>
          <w:jc w:val="center"/>
        </w:trPr>
        <w:tc>
          <w:tcPr>
            <w:tcW w:w="1312" w:type="dxa"/>
          </w:tcPr>
          <w:p w:rsidR="00020CD8" w:rsidRPr="003209A8" w:rsidRDefault="00020CD8" w:rsidP="00745A6E">
            <w:pPr>
              <w:pStyle w:val="Tekstpodstawowy"/>
              <w:jc w:val="right"/>
            </w:pPr>
            <w:r w:rsidRPr="00020CD8">
              <w:lastRenderedPageBreak/>
              <w:t>3</w:t>
            </w:r>
          </w:p>
        </w:tc>
        <w:tc>
          <w:tcPr>
            <w:tcW w:w="7938" w:type="dxa"/>
          </w:tcPr>
          <w:p w:rsidR="00020CD8" w:rsidRPr="003209A8" w:rsidRDefault="00020CD8" w:rsidP="00072748">
            <w:pPr>
              <w:pStyle w:val="Tekstpodstawowy"/>
              <w:jc w:val="both"/>
            </w:pPr>
            <w:r w:rsidRPr="003209A8">
              <w:rPr>
                <w:b/>
              </w:rPr>
              <w:t>Temat:</w:t>
            </w:r>
            <w:r w:rsidRPr="003209A8">
              <w:t xml:space="preserve"> </w:t>
            </w:r>
            <w:r w:rsidRPr="00020CD8">
              <w:t xml:space="preserve">Zakup emulsji asfaltowej </w:t>
            </w:r>
            <w:proofErr w:type="spellStart"/>
            <w:r w:rsidRPr="00020CD8">
              <w:t>szybkorozpadowej</w:t>
            </w:r>
            <w:proofErr w:type="spellEnd"/>
            <w:r w:rsidRPr="00020CD8">
              <w:t xml:space="preserve"> C-65 B3 PU/RC</w:t>
            </w:r>
            <w:r w:rsidRPr="003209A8">
              <w:t xml:space="preserve"> </w:t>
            </w:r>
          </w:p>
          <w:p w:rsidR="00020CD8" w:rsidRPr="003209A8" w:rsidRDefault="00020CD8" w:rsidP="00072748">
            <w:pPr>
              <w:pStyle w:val="Tekstpodstawowy"/>
              <w:jc w:val="both"/>
              <w:rPr>
                <w:b/>
              </w:rPr>
            </w:pPr>
            <w:r w:rsidRPr="003209A8">
              <w:rPr>
                <w:b/>
              </w:rPr>
              <w:t xml:space="preserve">Wspólny Słownik Zamówień: </w:t>
            </w:r>
            <w:r w:rsidRPr="00020CD8">
              <w:t>44113600-1 - Bitum i asfalt</w:t>
            </w:r>
            <w:r w:rsidRPr="003209A8">
              <w:t xml:space="preserve"> </w:t>
            </w:r>
          </w:p>
          <w:p w:rsidR="00020CD8" w:rsidRPr="00020CD8" w:rsidRDefault="00020CD8" w:rsidP="00072748">
            <w:pPr>
              <w:pStyle w:val="Tekstpodstawowy"/>
              <w:jc w:val="both"/>
            </w:pPr>
            <w:r w:rsidRPr="003209A8">
              <w:rPr>
                <w:b/>
              </w:rPr>
              <w:t xml:space="preserve">Opis: </w:t>
            </w:r>
            <w:r w:rsidRPr="00020CD8">
              <w:t xml:space="preserve">Zakup emulsji asfaltowej </w:t>
            </w:r>
            <w:proofErr w:type="spellStart"/>
            <w:r w:rsidRPr="00020CD8">
              <w:t>szybkorozpadowej</w:t>
            </w:r>
            <w:proofErr w:type="spellEnd"/>
            <w:r w:rsidRPr="00020CD8">
              <w:t xml:space="preserve"> C-65 B3 PU/RC do remontów cząstkowych dróg powiatowych powiatu oleckiego odbywać się będzie sukcesywnie w ciągu 2016 roku według pojawiających się potrzeb. Planowana szacunkowa wielkość zamówienia 70 T. Zamawiający na swój koszt będzie odbierał emu</w:t>
            </w:r>
            <w:r w:rsidR="00306928">
              <w:t>lsję asfaltową szybkorozpadową</w:t>
            </w:r>
            <w:r w:rsidRPr="00020CD8">
              <w:t xml:space="preserve">C-65 B3 PU/RC . Wielkość jednorazowych partii emulsji asfaltowej </w:t>
            </w:r>
            <w:proofErr w:type="spellStart"/>
            <w:r w:rsidRPr="00020CD8">
              <w:t>szy</w:t>
            </w:r>
            <w:r w:rsidR="00306928">
              <w:t>bkorozpadowej</w:t>
            </w:r>
            <w:proofErr w:type="spellEnd"/>
            <w:r w:rsidR="00306928">
              <w:t xml:space="preserve"> </w:t>
            </w:r>
            <w:r w:rsidRPr="00020CD8">
              <w:t>C-65 B3 PU/</w:t>
            </w:r>
            <w:r w:rsidR="00306928">
              <w:t xml:space="preserve">RC wynosić będzie około 2-2,5T </w:t>
            </w:r>
            <w:r w:rsidRPr="00020CD8">
              <w:t>(wielkość jednorazowych partii może ulec zmianie).</w:t>
            </w:r>
          </w:p>
          <w:p w:rsidR="00020CD8" w:rsidRPr="003209A8" w:rsidRDefault="00020CD8" w:rsidP="00072748">
            <w:pPr>
              <w:pStyle w:val="Tekstpodstawowy"/>
              <w:jc w:val="both"/>
            </w:pPr>
            <w:r w:rsidRPr="00020CD8">
              <w:t>Zamawiający za</w:t>
            </w:r>
            <w:r w:rsidR="00306928">
              <w:t xml:space="preserve">strzega sobie możliwość zakupu </w:t>
            </w:r>
            <w:r w:rsidRPr="00020CD8">
              <w:t>emulsji asfaltowej szybko</w:t>
            </w:r>
            <w:r w:rsidR="00306928">
              <w:t>-</w:t>
            </w:r>
            <w:r w:rsidRPr="00020CD8">
              <w:t xml:space="preserve">rozpadowej C-65 B3 PU/RC w ilościach odbiegających od podanych wielkości, przy zastosowaniu prawa opcji, o którym mowa w art. 34 ust. 5 ustawy Prawo zamówień publicznych, tj. zwiększenie w okresie realizacji umowy ilości emulsji asfaltowej </w:t>
            </w:r>
            <w:proofErr w:type="spellStart"/>
            <w:r w:rsidRPr="00020CD8">
              <w:t>szybkorozpadowej</w:t>
            </w:r>
            <w:proofErr w:type="spellEnd"/>
            <w:r w:rsidRPr="00020CD8">
              <w:t xml:space="preserve"> C-</w:t>
            </w:r>
            <w:r w:rsidR="00306928">
              <w:t>65 B3 PU/RC o nie więcej niż 30</w:t>
            </w:r>
            <w:r w:rsidRPr="00020CD8">
              <w:t xml:space="preserve">T </w:t>
            </w:r>
            <w:r w:rsidR="00306928">
              <w:t xml:space="preserve">           </w:t>
            </w:r>
            <w:r w:rsidRPr="00020CD8">
              <w:t>w zależności od faktycznych potrzeb i możliwości finansowych Zamawiającego. Wybrany Wykonawca zobowiązany będzie umożliwić Zamawiającemu zakup dodatkowych ilości emul</w:t>
            </w:r>
            <w:r w:rsidR="00306928">
              <w:t xml:space="preserve">sji asfaltowej </w:t>
            </w:r>
            <w:proofErr w:type="spellStart"/>
            <w:r w:rsidR="00306928">
              <w:t>szybkorozpadowej</w:t>
            </w:r>
            <w:proofErr w:type="spellEnd"/>
            <w:r w:rsidR="00306928">
              <w:t xml:space="preserve"> </w:t>
            </w:r>
            <w:r w:rsidRPr="00020CD8">
              <w:t xml:space="preserve">C-65 B3 </w:t>
            </w:r>
            <w:r w:rsidR="00306928">
              <w:t>PU/RC na takich samych zasadach</w:t>
            </w:r>
            <w:r w:rsidRPr="00020CD8">
              <w:t xml:space="preserve"> jak dostawy objęte zamówieniem podstawowym.</w:t>
            </w:r>
          </w:p>
          <w:p w:rsidR="00020CD8" w:rsidRPr="003209A8" w:rsidRDefault="00020CD8" w:rsidP="00072748">
            <w:pPr>
              <w:pStyle w:val="Tekstpodstawowy"/>
              <w:jc w:val="both"/>
            </w:pPr>
            <w:r w:rsidRPr="00020CD8">
              <w:rPr>
                <w:b/>
              </w:rPr>
              <w:t>Zamawiający nie dopuszcza składania ofert równoważnych</w:t>
            </w:r>
          </w:p>
          <w:p w:rsidR="00020CD8" w:rsidRPr="003209A8" w:rsidRDefault="00020CD8" w:rsidP="00072748">
            <w:pPr>
              <w:pStyle w:val="Tekstpodstawowy"/>
              <w:jc w:val="both"/>
              <w:rPr>
                <w:b/>
              </w:rPr>
            </w:pPr>
            <w:r w:rsidRPr="00020CD8">
              <w:rPr>
                <w:b/>
              </w:rPr>
              <w:t>Zamawiający nie dopuszcza składania ofert wariantowych</w:t>
            </w:r>
            <w:r w:rsidRPr="003209A8">
              <w:t xml:space="preserve">. </w:t>
            </w:r>
          </w:p>
        </w:tc>
      </w:tr>
    </w:tbl>
    <w:p w:rsidR="00EB7871" w:rsidRPr="003209A8" w:rsidRDefault="00EB7871" w:rsidP="00EB24E5">
      <w:pPr>
        <w:pStyle w:val="Nagwek2"/>
      </w:pPr>
      <w:r w:rsidRPr="003209A8">
        <w:t>Części nie mogą być dzielone przez Wykonawców, oferty nie zawierające pełnego zakresu przedmiotu zamówienia określonego w zadaniu częściowym zostaną odrzucone.</w:t>
      </w:r>
    </w:p>
    <w:p w:rsidR="00F23594" w:rsidRDefault="00F23594" w:rsidP="008634CF">
      <w:pPr>
        <w:pStyle w:val="Nagwek2"/>
      </w:pPr>
      <w:r>
        <w:t>Miejsce realizacji:</w:t>
      </w:r>
      <w:r w:rsidR="00306928">
        <w:t xml:space="preserve"> </w:t>
      </w:r>
    </w:p>
    <w:tbl>
      <w:tblPr>
        <w:tblW w:w="172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gridCol w:w="8640"/>
      </w:tblGrid>
      <w:tr w:rsidR="00020CD8" w:rsidTr="00745A6E">
        <w:tc>
          <w:tcPr>
            <w:tcW w:w="8640" w:type="dxa"/>
            <w:tcBorders>
              <w:top w:val="nil"/>
              <w:left w:val="nil"/>
              <w:bottom w:val="nil"/>
              <w:right w:val="nil"/>
            </w:tcBorders>
          </w:tcPr>
          <w:p w:rsidR="00020CD8" w:rsidRDefault="00306928" w:rsidP="00745A6E">
            <w:pPr>
              <w:pStyle w:val="Nagwek2"/>
              <w:numPr>
                <w:ilvl w:val="0"/>
                <w:numId w:val="0"/>
              </w:numPr>
            </w:pPr>
            <w:bookmarkStart w:id="3" w:name="_Toc258314245"/>
            <w:r>
              <w:t xml:space="preserve">Siedziba Wykonawcy </w:t>
            </w:r>
            <w:r w:rsidR="00020CD8" w:rsidRPr="00AB63E2">
              <w:t xml:space="preserve">– dla zadania częściowego: </w:t>
            </w:r>
            <w:r>
              <w:t>1</w:t>
            </w:r>
            <w:r w:rsidR="00020CD8" w:rsidRPr="00020CD8">
              <w:t>, 3</w:t>
            </w:r>
          </w:p>
          <w:p w:rsidR="00306928" w:rsidRPr="00AB63E2" w:rsidRDefault="00306928" w:rsidP="00745A6E">
            <w:pPr>
              <w:pStyle w:val="Nagwek2"/>
              <w:numPr>
                <w:ilvl w:val="0"/>
                <w:numId w:val="0"/>
              </w:numPr>
            </w:pPr>
            <w:r>
              <w:t xml:space="preserve">Siedziba Zamawiającego </w:t>
            </w:r>
            <w:r w:rsidRPr="00AB63E2">
              <w:t xml:space="preserve">– dla zadania częściowego: </w:t>
            </w:r>
            <w:r>
              <w:t>2</w:t>
            </w:r>
          </w:p>
        </w:tc>
        <w:tc>
          <w:tcPr>
            <w:tcW w:w="8640" w:type="dxa"/>
            <w:tcBorders>
              <w:top w:val="nil"/>
              <w:left w:val="nil"/>
              <w:bottom w:val="nil"/>
              <w:right w:val="nil"/>
            </w:tcBorders>
          </w:tcPr>
          <w:p w:rsidR="00020CD8" w:rsidRPr="00AB63E2" w:rsidRDefault="00020CD8" w:rsidP="00745A6E">
            <w:pPr>
              <w:pStyle w:val="Nagwek2"/>
              <w:numPr>
                <w:ilvl w:val="0"/>
                <w:numId w:val="0"/>
              </w:numPr>
            </w:pPr>
          </w:p>
        </w:tc>
      </w:tr>
    </w:tbl>
    <w:p w:rsidR="00A2369F" w:rsidRPr="000B08A9" w:rsidRDefault="00A2369F" w:rsidP="00217189">
      <w:pPr>
        <w:pStyle w:val="Nagwek1"/>
      </w:pPr>
      <w:r w:rsidRPr="007C4CE2">
        <w:t xml:space="preserve">Informacja o przewidywanych zamówieniach </w:t>
      </w:r>
      <w:r w:rsidRPr="000B08A9">
        <w:t>uzupełnia</w:t>
      </w:r>
      <w:r w:rsidRPr="000B08A9">
        <w:softHyphen/>
        <w:t>jących (art. 67 ust. 1 pkt 6 i 7)</w:t>
      </w:r>
      <w:bookmarkEnd w:id="3"/>
      <w:r w:rsidRPr="000B08A9">
        <w:t xml:space="preserve"> </w:t>
      </w:r>
    </w:p>
    <w:p w:rsidR="00EB7871" w:rsidRPr="000B08A9" w:rsidRDefault="00020CD8" w:rsidP="008634CF">
      <w:pPr>
        <w:pStyle w:val="Nagwek2"/>
      </w:pPr>
      <w:r w:rsidRPr="000B08A9">
        <w:t>Zamawiający nie przewiduje udzielenia zamówień uzupełniających.</w:t>
      </w:r>
    </w:p>
    <w:p w:rsidR="00EB7871" w:rsidRPr="003209A8" w:rsidRDefault="00A2369F" w:rsidP="00217189">
      <w:pPr>
        <w:pStyle w:val="Nagwek1"/>
      </w:pPr>
      <w:bookmarkStart w:id="4" w:name="_Toc258314246"/>
      <w:r w:rsidRPr="007731F5">
        <w:lastRenderedPageBreak/>
        <w:t>Termin wykonania zamówienia</w:t>
      </w:r>
      <w:bookmarkEnd w:id="4"/>
    </w:p>
    <w:p w:rsidR="00EB7871" w:rsidRPr="003209A8" w:rsidRDefault="00EB7871" w:rsidP="008634CF">
      <w:pPr>
        <w:pStyle w:val="Nagwek2"/>
        <w:rPr>
          <w:b/>
        </w:rPr>
      </w:pPr>
      <w:r w:rsidRPr="003209A8">
        <w:t>Zamówienie musi zostać zrealizowane w terminie:</w:t>
      </w:r>
    </w:p>
    <w:tbl>
      <w:tblPr>
        <w:tblW w:w="17280" w:type="dxa"/>
        <w:tblInd w:w="648" w:type="dxa"/>
        <w:tblLook w:val="01E0"/>
      </w:tblPr>
      <w:tblGrid>
        <w:gridCol w:w="8640"/>
        <w:gridCol w:w="8640"/>
      </w:tblGrid>
      <w:tr w:rsidR="00020CD8" w:rsidRPr="003209A8" w:rsidTr="00745A6E">
        <w:tc>
          <w:tcPr>
            <w:tcW w:w="8640" w:type="dxa"/>
          </w:tcPr>
          <w:p w:rsidR="00020CD8" w:rsidRPr="003209A8" w:rsidRDefault="00020CD8" w:rsidP="00745A6E">
            <w:pPr>
              <w:pStyle w:val="Tekstpodstawowy"/>
            </w:pPr>
            <w:bookmarkStart w:id="5" w:name="_Toc258314247"/>
            <w:r w:rsidRPr="00020CD8">
              <w:rPr>
                <w:b/>
              </w:rPr>
              <w:t>data zakończenia: 2016-12-31</w:t>
            </w:r>
            <w:r w:rsidRPr="003209A8">
              <w:t xml:space="preserve"> – dla zadania częściowego: </w:t>
            </w:r>
            <w:r w:rsidRPr="00020CD8">
              <w:t>1, 2, 3</w:t>
            </w:r>
          </w:p>
        </w:tc>
        <w:tc>
          <w:tcPr>
            <w:tcW w:w="8640" w:type="dxa"/>
          </w:tcPr>
          <w:p w:rsidR="00020CD8" w:rsidRPr="003209A8" w:rsidRDefault="00020CD8" w:rsidP="00745A6E">
            <w:pPr>
              <w:pStyle w:val="Tekstpodstawowy"/>
            </w:pPr>
          </w:p>
        </w:tc>
      </w:tr>
    </w:tbl>
    <w:p w:rsidR="00A2369F" w:rsidRPr="00876900" w:rsidRDefault="00A2369F" w:rsidP="00217189">
      <w:pPr>
        <w:pStyle w:val="Nagwek1"/>
      </w:pPr>
      <w:r w:rsidRPr="004A65BB">
        <w:t>Warunki udziału w postępowaniu oraz opis sposobu dokonywania oceny spełniania tych warunków</w:t>
      </w:r>
      <w:bookmarkEnd w:id="5"/>
    </w:p>
    <w:p w:rsidR="00A2369F" w:rsidRPr="00876900" w:rsidRDefault="00A2369F" w:rsidP="008634CF">
      <w:pPr>
        <w:pStyle w:val="Nagwek2"/>
      </w:pPr>
      <w:r w:rsidRPr="00D91376">
        <w:t>W postępowaniu mogą wziąć udział Wykonawcy</w:t>
      </w:r>
      <w:r>
        <w:t>, którzy</w:t>
      </w:r>
      <w:r w:rsidRPr="00D91376">
        <w:t xml:space="preserve"> nie </w:t>
      </w:r>
      <w:r>
        <w:t>podlegają wykluczeniu</w:t>
      </w:r>
      <w:r w:rsidRPr="00D91376">
        <w:t xml:space="preserve"> na podstawie art. 24 ustawy </w:t>
      </w:r>
      <w:r>
        <w:t xml:space="preserve">Prawo zamówień publicznych </w:t>
      </w:r>
      <w:r w:rsidR="00020CD8" w:rsidRPr="00020CD8">
        <w:t>(Dz. U. z 2015 r. poz. 2164)</w:t>
      </w:r>
      <w:r>
        <w:t>, spełniają</w:t>
      </w:r>
      <w:r w:rsidRPr="00D91376">
        <w:t xml:space="preserve"> warunki i wymagania określone w </w:t>
      </w:r>
      <w:r>
        <w:t>niniejszej specyfikacji istotnych warunków zamówienia</w:t>
      </w:r>
      <w:r w:rsidRPr="00D91376">
        <w:t xml:space="preserve"> oraz w art. 22 </w:t>
      </w:r>
      <w:r>
        <w:t xml:space="preserve">ust. 1 </w:t>
      </w:r>
      <w:r w:rsidRPr="00D91376">
        <w:t>u</w:t>
      </w:r>
      <w:r>
        <w:t xml:space="preserve">stawy Prawo zamówień publicznych </w:t>
      </w:r>
      <w:r w:rsidR="00020CD8" w:rsidRPr="00020CD8">
        <w:t>(Dz. U. z 2015 r. poz. 2164)</w:t>
      </w:r>
      <w:r w:rsidRPr="00D91376">
        <w:t>.</w:t>
      </w:r>
    </w:p>
    <w:p w:rsidR="00A2369F" w:rsidRDefault="00A2369F" w:rsidP="008634CF">
      <w:pPr>
        <w:pStyle w:val="Nagwek2"/>
      </w:pPr>
      <w:r>
        <w:t>O udzielenie zamówienia mogą ubiegać się Wykonawcy, którzy spełniają następujące 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38"/>
      </w:tblGrid>
      <w:tr w:rsidR="00FF1C48" w:rsidTr="00F84B32">
        <w:tc>
          <w:tcPr>
            <w:tcW w:w="720" w:type="dxa"/>
            <w:vAlign w:val="center"/>
          </w:tcPr>
          <w:p w:rsidR="00FF1C48" w:rsidRPr="00F84B32" w:rsidRDefault="00FF1C48" w:rsidP="00F84B32">
            <w:pPr>
              <w:spacing w:before="60" w:after="120"/>
              <w:jc w:val="center"/>
              <w:rPr>
                <w:b/>
                <w:sz w:val="20"/>
                <w:szCs w:val="20"/>
              </w:rPr>
            </w:pPr>
            <w:r w:rsidRPr="00F84B32">
              <w:rPr>
                <w:b/>
                <w:sz w:val="20"/>
                <w:szCs w:val="20"/>
              </w:rPr>
              <w:t>Lp.</w:t>
            </w:r>
          </w:p>
        </w:tc>
        <w:tc>
          <w:tcPr>
            <w:tcW w:w="7738" w:type="dxa"/>
            <w:vAlign w:val="center"/>
          </w:tcPr>
          <w:p w:rsidR="00FF1C48" w:rsidRPr="00F84B32" w:rsidRDefault="00FF1C48" w:rsidP="00F84B32">
            <w:pPr>
              <w:spacing w:before="60" w:after="120"/>
              <w:jc w:val="center"/>
              <w:rPr>
                <w:sz w:val="20"/>
                <w:szCs w:val="20"/>
              </w:rPr>
            </w:pPr>
            <w:r w:rsidRPr="00F84B32">
              <w:rPr>
                <w:b/>
                <w:sz w:val="20"/>
                <w:szCs w:val="20"/>
              </w:rPr>
              <w:t>Warunki oraz opis sposobu dokonywania oceny spełniania tych warunków</w:t>
            </w:r>
          </w:p>
        </w:tc>
      </w:tr>
      <w:tr w:rsidR="00020CD8" w:rsidTr="00745A6E">
        <w:tc>
          <w:tcPr>
            <w:tcW w:w="720" w:type="dxa"/>
          </w:tcPr>
          <w:p w:rsidR="00020CD8" w:rsidRDefault="00020CD8" w:rsidP="00745A6E">
            <w:pPr>
              <w:spacing w:before="60" w:after="120"/>
              <w:jc w:val="both"/>
            </w:pPr>
            <w:r w:rsidRPr="00020CD8">
              <w:t>1</w:t>
            </w:r>
          </w:p>
        </w:tc>
        <w:tc>
          <w:tcPr>
            <w:tcW w:w="7738" w:type="dxa"/>
          </w:tcPr>
          <w:p w:rsidR="00020CD8" w:rsidRPr="00F84B32" w:rsidRDefault="00020CD8" w:rsidP="00745A6E">
            <w:pPr>
              <w:spacing w:before="60" w:after="120"/>
              <w:jc w:val="both"/>
              <w:rPr>
                <w:b/>
                <w:bCs/>
              </w:rPr>
            </w:pPr>
            <w:r w:rsidRPr="00020CD8">
              <w:rPr>
                <w:b/>
                <w:bCs/>
              </w:rPr>
              <w:t>Uprawnienia do wykonywania określonej działalności lub czynności, jeżeli przepisy prawa nakładają obowiązek ich posiadania</w:t>
            </w:r>
          </w:p>
          <w:p w:rsidR="00020CD8" w:rsidRDefault="00020CD8" w:rsidP="00745A6E">
            <w:pPr>
              <w:spacing w:before="60" w:after="120"/>
              <w:jc w:val="both"/>
            </w:pPr>
            <w:r w:rsidRPr="00020CD8">
              <w:t>O udzielenie zamówienia mogą ubiegać się wykonawcy, którzy spełniają warunki, dotyczące posiadania uprawnień do wykonywania określonej działalności lub czynności, jeżeli przepisy prawa nakładają obowiązek ich posiadania. Ocena spełniania warunków udziału w postępowaniu będzie dokonana na zasadzie spełnia/nie spełnia.</w:t>
            </w:r>
          </w:p>
        </w:tc>
      </w:tr>
      <w:tr w:rsidR="00020CD8" w:rsidTr="00745A6E">
        <w:tc>
          <w:tcPr>
            <w:tcW w:w="720" w:type="dxa"/>
          </w:tcPr>
          <w:p w:rsidR="00020CD8" w:rsidRDefault="00020CD8" w:rsidP="00745A6E">
            <w:pPr>
              <w:spacing w:before="60" w:after="120"/>
              <w:jc w:val="both"/>
            </w:pPr>
            <w:r w:rsidRPr="00020CD8">
              <w:t>2</w:t>
            </w:r>
          </w:p>
        </w:tc>
        <w:tc>
          <w:tcPr>
            <w:tcW w:w="7738" w:type="dxa"/>
          </w:tcPr>
          <w:p w:rsidR="00020CD8" w:rsidRPr="00F84B32" w:rsidRDefault="00020CD8" w:rsidP="00745A6E">
            <w:pPr>
              <w:spacing w:before="60" w:after="120"/>
              <w:jc w:val="both"/>
              <w:rPr>
                <w:b/>
                <w:bCs/>
              </w:rPr>
            </w:pPr>
            <w:r w:rsidRPr="00020CD8">
              <w:rPr>
                <w:b/>
                <w:bCs/>
              </w:rPr>
              <w:t>Wiedza i doświadczenie</w:t>
            </w:r>
          </w:p>
          <w:p w:rsidR="00020CD8" w:rsidRDefault="00020CD8" w:rsidP="00745A6E">
            <w:pPr>
              <w:spacing w:before="60" w:after="120"/>
              <w:jc w:val="both"/>
            </w:pPr>
            <w:r w:rsidRPr="00020CD8">
              <w:t>O udzielenie zamówienia mogą ubiegać się wykonawcy, którzy spełniają warunki, dotyczące posiadania wiedzy i doświadczenia. Ocena spełniania warunków udziału w postępowaniu będzie dokonana na zasadzie spełnia/nie spełnia.</w:t>
            </w:r>
          </w:p>
        </w:tc>
      </w:tr>
      <w:tr w:rsidR="00020CD8" w:rsidTr="00745A6E">
        <w:tc>
          <w:tcPr>
            <w:tcW w:w="720" w:type="dxa"/>
          </w:tcPr>
          <w:p w:rsidR="00020CD8" w:rsidRDefault="00020CD8" w:rsidP="00745A6E">
            <w:pPr>
              <w:spacing w:before="60" w:after="120"/>
              <w:jc w:val="both"/>
            </w:pPr>
            <w:r w:rsidRPr="00020CD8">
              <w:t>3</w:t>
            </w:r>
          </w:p>
        </w:tc>
        <w:tc>
          <w:tcPr>
            <w:tcW w:w="7738" w:type="dxa"/>
          </w:tcPr>
          <w:p w:rsidR="00020CD8" w:rsidRPr="00F84B32" w:rsidRDefault="00020CD8" w:rsidP="00745A6E">
            <w:pPr>
              <w:spacing w:before="60" w:after="120"/>
              <w:jc w:val="both"/>
              <w:rPr>
                <w:b/>
                <w:bCs/>
              </w:rPr>
            </w:pPr>
            <w:r w:rsidRPr="00020CD8">
              <w:rPr>
                <w:b/>
                <w:bCs/>
              </w:rPr>
              <w:t>Potencjał techniczny</w:t>
            </w:r>
          </w:p>
          <w:p w:rsidR="00020CD8" w:rsidRPr="00020CD8" w:rsidRDefault="00020CD8" w:rsidP="00745A6E">
            <w:pPr>
              <w:spacing w:before="60" w:after="120"/>
              <w:jc w:val="both"/>
            </w:pPr>
            <w:r w:rsidRPr="00020CD8">
              <w:t>O udzielenie zamówienia mogą ubiegać się wykonawcy, którzy spełniają warunki, dotyczące dysponowania odpowiednim potencjałem technicznym. Ocena spełniania warunków udziału w postępowaniu będzie dokonana na zasadzie spełnia/nie spełnia.</w:t>
            </w:r>
          </w:p>
          <w:p w:rsidR="00020CD8" w:rsidRPr="00306928" w:rsidRDefault="00020CD8" w:rsidP="00745A6E">
            <w:pPr>
              <w:spacing w:before="60" w:after="120"/>
              <w:jc w:val="both"/>
              <w:rPr>
                <w:b/>
                <w:i/>
              </w:rPr>
            </w:pPr>
            <w:r w:rsidRPr="00306928">
              <w:rPr>
                <w:b/>
                <w:i/>
              </w:rPr>
              <w:t xml:space="preserve">Miejsce dystrybucji (odbioru) emulsji </w:t>
            </w:r>
            <w:proofErr w:type="spellStart"/>
            <w:r w:rsidRPr="00306928">
              <w:rPr>
                <w:b/>
                <w:i/>
              </w:rPr>
              <w:t>szybkorozpadowej</w:t>
            </w:r>
            <w:proofErr w:type="spellEnd"/>
            <w:r w:rsidRPr="00306928">
              <w:rPr>
                <w:b/>
                <w:i/>
              </w:rPr>
              <w:t xml:space="preserve"> C-65 B3 PU/RC powinno być w odległości nie większej niż 50 km od siedziby </w:t>
            </w:r>
            <w:proofErr w:type="spellStart"/>
            <w:r w:rsidRPr="00306928">
              <w:rPr>
                <w:b/>
                <w:i/>
              </w:rPr>
              <w:t>Zamawia</w:t>
            </w:r>
            <w:r w:rsidR="00F7124A">
              <w:rPr>
                <w:b/>
                <w:i/>
              </w:rPr>
              <w:t>-</w:t>
            </w:r>
            <w:r w:rsidRPr="00306928">
              <w:rPr>
                <w:b/>
                <w:i/>
              </w:rPr>
              <w:t>jącego</w:t>
            </w:r>
            <w:proofErr w:type="spellEnd"/>
            <w:r w:rsidRPr="00306928">
              <w:rPr>
                <w:b/>
                <w:i/>
              </w:rPr>
              <w:t>.</w:t>
            </w:r>
          </w:p>
          <w:p w:rsidR="00020CD8" w:rsidRDefault="00020CD8" w:rsidP="00745A6E">
            <w:pPr>
              <w:spacing w:before="60" w:after="120"/>
              <w:jc w:val="both"/>
            </w:pPr>
            <w:r w:rsidRPr="00306928">
              <w:rPr>
                <w:b/>
                <w:i/>
              </w:rPr>
              <w:t>Miejsce dystrybucji (odbioru) masy na gorąco powinno być w odległości nie większej niż 15 km od siedziby Zamawiającego.</w:t>
            </w:r>
          </w:p>
        </w:tc>
      </w:tr>
      <w:tr w:rsidR="00020CD8" w:rsidTr="00745A6E">
        <w:tc>
          <w:tcPr>
            <w:tcW w:w="720" w:type="dxa"/>
          </w:tcPr>
          <w:p w:rsidR="00020CD8" w:rsidRDefault="00020CD8" w:rsidP="00745A6E">
            <w:pPr>
              <w:spacing w:before="60" w:after="120"/>
              <w:jc w:val="both"/>
            </w:pPr>
            <w:r w:rsidRPr="00020CD8">
              <w:t>4</w:t>
            </w:r>
          </w:p>
        </w:tc>
        <w:tc>
          <w:tcPr>
            <w:tcW w:w="7738" w:type="dxa"/>
          </w:tcPr>
          <w:p w:rsidR="00020CD8" w:rsidRPr="00F84B32" w:rsidRDefault="00020CD8" w:rsidP="00745A6E">
            <w:pPr>
              <w:spacing w:before="60" w:after="120"/>
              <w:jc w:val="both"/>
              <w:rPr>
                <w:b/>
                <w:bCs/>
              </w:rPr>
            </w:pPr>
            <w:r w:rsidRPr="00020CD8">
              <w:rPr>
                <w:b/>
                <w:bCs/>
              </w:rPr>
              <w:t>Osoby zdolne do wykonania zamówienia</w:t>
            </w:r>
          </w:p>
          <w:p w:rsidR="00020CD8" w:rsidRDefault="00020CD8" w:rsidP="00745A6E">
            <w:pPr>
              <w:spacing w:before="60" w:after="120"/>
              <w:jc w:val="both"/>
            </w:pPr>
            <w:r w:rsidRPr="00020CD8">
              <w:t>O udzielenie zamówienia mogą ubiegać się wykonawcy, którzy spełniają warunki, dotyczące dysponowania osobami zdolnymi do wykonania zamówienia. Ocena spełniania warunków udziału w postępowaniu będzie dokonana na zasadzie spełnia/nie spełnia.</w:t>
            </w:r>
          </w:p>
        </w:tc>
      </w:tr>
      <w:tr w:rsidR="00020CD8" w:rsidTr="00745A6E">
        <w:tc>
          <w:tcPr>
            <w:tcW w:w="720" w:type="dxa"/>
          </w:tcPr>
          <w:p w:rsidR="00020CD8" w:rsidRDefault="00020CD8" w:rsidP="00745A6E">
            <w:pPr>
              <w:spacing w:before="60" w:after="120"/>
              <w:jc w:val="both"/>
            </w:pPr>
            <w:r w:rsidRPr="00020CD8">
              <w:lastRenderedPageBreak/>
              <w:t>5</w:t>
            </w:r>
          </w:p>
        </w:tc>
        <w:tc>
          <w:tcPr>
            <w:tcW w:w="7738" w:type="dxa"/>
          </w:tcPr>
          <w:p w:rsidR="00020CD8" w:rsidRPr="00F84B32" w:rsidRDefault="00020CD8" w:rsidP="00745A6E">
            <w:pPr>
              <w:spacing w:before="60" w:after="120"/>
              <w:jc w:val="both"/>
              <w:rPr>
                <w:b/>
                <w:bCs/>
              </w:rPr>
            </w:pPr>
            <w:r w:rsidRPr="00020CD8">
              <w:rPr>
                <w:b/>
                <w:bCs/>
              </w:rPr>
              <w:t>Sytuacja ekonomiczna i finansowa</w:t>
            </w:r>
          </w:p>
          <w:p w:rsidR="00020CD8" w:rsidRDefault="00020CD8" w:rsidP="00745A6E">
            <w:pPr>
              <w:spacing w:before="60" w:after="120"/>
              <w:jc w:val="both"/>
            </w:pPr>
            <w:r w:rsidRPr="00020CD8">
              <w:t>O udzielenie zamówienia mogą ubiegać się wykonawcy, którzy spełniają warunki, dotyczące sytuacji ekonomicznej i finansowej. Ocena spełniania warunków udziału w postępowaniu będzie dokonana na zasadzie spełnia/nie spełnia.</w:t>
            </w:r>
          </w:p>
        </w:tc>
      </w:tr>
    </w:tbl>
    <w:p w:rsidR="009D753D" w:rsidRPr="005B7C8A" w:rsidRDefault="009D753D" w:rsidP="009D753D">
      <w:pPr>
        <w:pStyle w:val="Nagwek2"/>
        <w:spacing w:before="120"/>
      </w:pPr>
      <w:r w:rsidRPr="005B7C8A">
        <w:t>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w:t>
      </w:r>
      <w:bookmarkStart w:id="6" w:name="_GoBack"/>
      <w:bookmarkEnd w:id="6"/>
    </w:p>
    <w:p w:rsidR="009D753D" w:rsidRDefault="009D753D" w:rsidP="009D753D">
      <w:pPr>
        <w:pStyle w:val="Nagwek2"/>
        <w:numPr>
          <w:ilvl w:val="0"/>
          <w:numId w:val="0"/>
        </w:numPr>
        <w:ind w:left="680"/>
      </w:pPr>
      <w:r w:rsidRPr="005B7C8A">
        <w:t xml:space="preserve">Podmiot, który zobowiązał się do udostępnienia zasobów odpowiada solidarnie </w:t>
      </w:r>
      <w:r w:rsidR="00FE3B7C">
        <w:t xml:space="preserve">                    </w:t>
      </w:r>
      <w:r w:rsidRPr="005B7C8A">
        <w:t>z wykonawcą za szkodę zamawiającego powstałą wskutek nieudostępnienia tych zasobów, chyba, że za nieudostępnienie zasobów nie ponosi winy.</w:t>
      </w:r>
    </w:p>
    <w:p w:rsidR="00FE3B7C" w:rsidRDefault="00FE3B7C" w:rsidP="00FE3B7C">
      <w:pPr>
        <w:pStyle w:val="Nagwek2"/>
        <w:numPr>
          <w:ilvl w:val="0"/>
          <w:numId w:val="0"/>
        </w:numPr>
        <w:tabs>
          <w:tab w:val="left" w:pos="708"/>
        </w:tabs>
        <w:ind w:left="680"/>
        <w:rPr>
          <w:b/>
          <w:i/>
        </w:rPr>
      </w:pPr>
      <w:r>
        <w:rPr>
          <w:b/>
          <w:i/>
        </w:rPr>
        <w:t xml:space="preserve">W celu oceny, czy Wykonawca będzie dysponował zasobami innych podmiotów               w stopniu niezbędnym dla należytego wykonania zamówienia oraz oceny, czy stosunek łączący Wykonawcę z tymi podmiotami gwarantuje rzeczywisty dostęp do ich zasobów, Zamawiający żąda, aby pisemne zobowiązanie zawierało w szczególności: </w:t>
      </w:r>
    </w:p>
    <w:p w:rsidR="00FE3B7C" w:rsidRDefault="00FE3B7C" w:rsidP="00FE3B7C">
      <w:pPr>
        <w:pStyle w:val="Nagwek2"/>
        <w:numPr>
          <w:ilvl w:val="0"/>
          <w:numId w:val="0"/>
        </w:numPr>
        <w:tabs>
          <w:tab w:val="left" w:pos="708"/>
        </w:tabs>
        <w:ind w:left="680"/>
        <w:rPr>
          <w:b/>
          <w:i/>
        </w:rPr>
      </w:pPr>
      <w:r>
        <w:rPr>
          <w:b/>
          <w:i/>
        </w:rPr>
        <w:t>a) zakres dostępnych Wykonawcy zasobów innego podmiotu,</w:t>
      </w:r>
    </w:p>
    <w:p w:rsidR="00FE3B7C" w:rsidRDefault="00FE3B7C" w:rsidP="00FE3B7C">
      <w:pPr>
        <w:pStyle w:val="Nagwek2"/>
        <w:numPr>
          <w:ilvl w:val="0"/>
          <w:numId w:val="0"/>
        </w:numPr>
        <w:tabs>
          <w:tab w:val="left" w:pos="708"/>
        </w:tabs>
        <w:ind w:left="680"/>
        <w:rPr>
          <w:b/>
          <w:i/>
        </w:rPr>
      </w:pPr>
      <w:r>
        <w:rPr>
          <w:b/>
          <w:i/>
        </w:rPr>
        <w:t xml:space="preserve"> b) sposób wykorzystania zasobów innego podmiotu, przez Wykonawcę, przy wykonywaniu zamówienia, </w:t>
      </w:r>
    </w:p>
    <w:p w:rsidR="00FE3B7C" w:rsidRDefault="00FE3B7C" w:rsidP="00FE3B7C">
      <w:pPr>
        <w:pStyle w:val="Nagwek2"/>
        <w:numPr>
          <w:ilvl w:val="0"/>
          <w:numId w:val="0"/>
        </w:numPr>
        <w:tabs>
          <w:tab w:val="left" w:pos="708"/>
        </w:tabs>
        <w:ind w:left="680"/>
        <w:rPr>
          <w:b/>
          <w:i/>
        </w:rPr>
      </w:pPr>
      <w:r>
        <w:rPr>
          <w:b/>
          <w:i/>
        </w:rPr>
        <w:t xml:space="preserve">c) charakter stosunku, jaki będzie łączył Wykonawcę z innym podmiotem, </w:t>
      </w:r>
    </w:p>
    <w:p w:rsidR="00FE3B7C" w:rsidRDefault="00FE3B7C" w:rsidP="00FE3B7C">
      <w:pPr>
        <w:pStyle w:val="Nagwek2"/>
        <w:numPr>
          <w:ilvl w:val="0"/>
          <w:numId w:val="0"/>
        </w:numPr>
        <w:tabs>
          <w:tab w:val="left" w:pos="708"/>
        </w:tabs>
        <w:ind w:left="680"/>
        <w:rPr>
          <w:b/>
          <w:i/>
        </w:rPr>
      </w:pPr>
      <w:r>
        <w:rPr>
          <w:b/>
          <w:i/>
        </w:rPr>
        <w:t>d) zakres i okres udziału innego podmiotu przy wykonywaniu zamówienia,</w:t>
      </w:r>
    </w:p>
    <w:p w:rsidR="00FE3B7C" w:rsidRPr="00FE3B7C" w:rsidRDefault="00FE3B7C" w:rsidP="00FE3B7C">
      <w:pPr>
        <w:pStyle w:val="Nagwek2"/>
        <w:numPr>
          <w:ilvl w:val="0"/>
          <w:numId w:val="0"/>
        </w:numPr>
        <w:tabs>
          <w:tab w:val="left" w:pos="708"/>
        </w:tabs>
        <w:ind w:left="680"/>
        <w:rPr>
          <w:b/>
          <w:i/>
        </w:rPr>
      </w:pPr>
      <w:r>
        <w:rPr>
          <w:b/>
          <w:i/>
        </w:rPr>
        <w:t>e) oświadczenie o solidarnej odpowiedzialności podmiotu z wykonawcą za szkodę wyrządzoną Zamawiającemu powstałą wskutek nieudostępnienia zasobów do których się zobowiązał.</w:t>
      </w:r>
    </w:p>
    <w:p w:rsidR="00A2369F" w:rsidRDefault="00A2369F" w:rsidP="008634CF">
      <w:pPr>
        <w:pStyle w:val="Nagwek2"/>
      </w:pPr>
      <w:r>
        <w:t>Wykonawcy mog</w:t>
      </w:r>
      <w:r>
        <w:rPr>
          <w:rFonts w:ascii="TimesNewRoman" w:eastAsia="TimesNewRoman" w:cs="TimesNewRoman" w:hint="eastAsia"/>
        </w:rPr>
        <w:t>ą</w:t>
      </w:r>
      <w:r>
        <w:rPr>
          <w:rFonts w:ascii="TimesNewRoman" w:eastAsia="TimesNewRoman" w:cs="TimesNewRoman"/>
        </w:rPr>
        <w:t xml:space="preserve"> </w:t>
      </w:r>
      <w:r>
        <w:t>wspólnie ubiega</w:t>
      </w:r>
      <w:r>
        <w:rPr>
          <w:rFonts w:ascii="TimesNewRoman" w:eastAsia="TimesNewRoman" w:cs="TimesNewRoman" w:hint="eastAsia"/>
        </w:rPr>
        <w:t>ć</w:t>
      </w:r>
      <w:r>
        <w:rPr>
          <w:rFonts w:ascii="TimesNewRoman" w:eastAsia="TimesNewRoman" w:cs="TimesNewRoman"/>
        </w:rPr>
        <w:t xml:space="preserve"> </w:t>
      </w:r>
      <w:r>
        <w:t>si</w:t>
      </w:r>
      <w:r>
        <w:rPr>
          <w:rFonts w:ascii="TimesNewRoman" w:eastAsia="TimesNewRoman" w:cs="TimesNewRoman" w:hint="eastAsia"/>
        </w:rPr>
        <w:t>ę</w:t>
      </w:r>
      <w:r>
        <w:rPr>
          <w:rFonts w:ascii="TimesNewRoman" w:eastAsia="TimesNewRoman" w:cs="TimesNewRoman"/>
        </w:rPr>
        <w:t xml:space="preserve"> </w:t>
      </w:r>
      <w:r>
        <w:t>o udzielenie zamówienia. W takim przypadku Wykonawcy ustanawiaj</w:t>
      </w:r>
      <w:r>
        <w:rPr>
          <w:rFonts w:ascii="TimesNewRoman" w:eastAsia="TimesNewRoman" w:cs="TimesNewRoman" w:hint="eastAsia"/>
        </w:rPr>
        <w:t>ą</w:t>
      </w:r>
      <w:r>
        <w:rPr>
          <w:rFonts w:ascii="TimesNewRoman" w:eastAsia="TimesNewRoman" w:cs="TimesNewRoman"/>
        </w:rPr>
        <w:t xml:space="preserve"> </w:t>
      </w:r>
      <w:r>
        <w:t>pełnomocnika do</w:t>
      </w:r>
      <w:r w:rsidRPr="00586266">
        <w:t xml:space="preserve"> </w:t>
      </w:r>
      <w:r>
        <w:t>reprezentowania ich w post</w:t>
      </w:r>
      <w:r>
        <w:rPr>
          <w:rFonts w:ascii="TimesNewRoman" w:eastAsia="TimesNewRoman" w:cs="TimesNewRoman" w:hint="eastAsia"/>
        </w:rPr>
        <w:t>ę</w:t>
      </w:r>
      <w:r>
        <w:t xml:space="preserve">powaniu </w:t>
      </w:r>
      <w:r w:rsidR="00FE3B7C">
        <w:t xml:space="preserve">                   </w:t>
      </w:r>
      <w:r>
        <w:t>o udzielenie zamówienia albo reprezentowania w post</w:t>
      </w:r>
      <w:r>
        <w:rPr>
          <w:rFonts w:ascii="TimesNewRoman" w:eastAsia="TimesNewRoman" w:cs="TimesNewRoman" w:hint="eastAsia"/>
        </w:rPr>
        <w:t>ę</w:t>
      </w:r>
      <w:r>
        <w:t>powaniu i zawarcia umowy w sprawie zamówienia publicznego.</w:t>
      </w:r>
    </w:p>
    <w:p w:rsidR="00A2369F" w:rsidRDefault="00A2369F" w:rsidP="008634CF">
      <w:pPr>
        <w:pStyle w:val="Nagwek2"/>
      </w:pPr>
      <w:r>
        <w:t>Przepisy dotycz</w:t>
      </w:r>
      <w:r>
        <w:rPr>
          <w:rFonts w:ascii="TimesNewRoman" w:eastAsia="TimesNewRoman" w:cs="TimesNewRoman" w:hint="eastAsia"/>
        </w:rPr>
        <w:t>ą</w:t>
      </w:r>
      <w:r>
        <w:t>ce Wykonawcy stosuje si</w:t>
      </w:r>
      <w:r>
        <w:rPr>
          <w:rFonts w:ascii="TimesNewRoman" w:eastAsia="TimesNewRoman" w:cs="TimesNewRoman" w:hint="eastAsia"/>
        </w:rPr>
        <w:t>ę</w:t>
      </w:r>
      <w:r>
        <w:rPr>
          <w:rFonts w:ascii="TimesNewRoman" w:eastAsia="TimesNewRoman" w:cs="TimesNewRoman"/>
        </w:rPr>
        <w:t xml:space="preserve"> </w:t>
      </w:r>
      <w:r>
        <w:t xml:space="preserve">odpowiednio do Wykonawców, o których mowa w </w:t>
      </w:r>
      <w:proofErr w:type="spellStart"/>
      <w:r w:rsidRPr="00FE3B7C">
        <w:t>pkt</w:t>
      </w:r>
      <w:proofErr w:type="spellEnd"/>
      <w:r w:rsidRPr="00FE3B7C">
        <w:t xml:space="preserve"> 6.4.</w:t>
      </w:r>
    </w:p>
    <w:p w:rsidR="00ED7971" w:rsidRDefault="00A2369F" w:rsidP="00FE3B7C">
      <w:pPr>
        <w:pStyle w:val="Nagwek2"/>
      </w:pPr>
      <w:r w:rsidRPr="00D91376">
        <w:t>Zamawiający wykluczy z postępowania o udzielenie zamówienia Wykonawców na podstawie</w:t>
      </w:r>
      <w:r w:rsidR="00851426">
        <w:t xml:space="preserve"> przepisów art. 24 ust.1 </w:t>
      </w:r>
      <w:proofErr w:type="spellStart"/>
      <w:r w:rsidR="00851426">
        <w:t>pkt</w:t>
      </w:r>
      <w:proofErr w:type="spellEnd"/>
      <w:r w:rsidR="00851426">
        <w:t xml:space="preserve"> 2</w:t>
      </w:r>
      <w:r w:rsidR="001E69DF">
        <w:t xml:space="preserve">-11 oraz art. 24 ust. 2 </w:t>
      </w:r>
      <w:proofErr w:type="spellStart"/>
      <w:r w:rsidR="001E69DF">
        <w:t>pkt</w:t>
      </w:r>
      <w:proofErr w:type="spellEnd"/>
      <w:r w:rsidR="001E69DF">
        <w:t xml:space="preserve"> 1-5</w:t>
      </w:r>
      <w:r w:rsidRPr="00D91376">
        <w:t xml:space="preserve"> ustawy </w:t>
      </w:r>
      <w:r>
        <w:t xml:space="preserve">Prawo zamówień publicznych </w:t>
      </w:r>
      <w:r w:rsidR="00020CD8" w:rsidRPr="00020CD8">
        <w:t>(Dz. U. z 2015 r. poz. 2164)</w:t>
      </w:r>
      <w:r w:rsidRPr="00D91376">
        <w:t>.</w:t>
      </w:r>
    </w:p>
    <w:p w:rsidR="00EB7871" w:rsidRPr="003209A8" w:rsidRDefault="00A2369F" w:rsidP="008634CF">
      <w:pPr>
        <w:pStyle w:val="Nagwek2"/>
        <w:rPr>
          <w:color w:val="auto"/>
        </w:rPr>
      </w:pPr>
      <w:r>
        <w:t>Ofertę Wykonawcy wykluczonego uznaje się za odrzuconą.</w:t>
      </w:r>
    </w:p>
    <w:p w:rsidR="00D23093" w:rsidRPr="00D23093" w:rsidRDefault="00A2369F" w:rsidP="00217189">
      <w:pPr>
        <w:pStyle w:val="Nagwek1"/>
      </w:pPr>
      <w:bookmarkStart w:id="7" w:name="_Toc258314248"/>
      <w:r w:rsidRPr="00371538">
        <w:t>Wykaz oświadczeń lub dokumentów, jakie mają dostarczyć Wykonawcy w celu potwierdzenia spełniania warunków udziału w postępowaniu oraz innych wymaganych dokumentów</w:t>
      </w:r>
      <w:bookmarkEnd w:id="7"/>
    </w:p>
    <w:p w:rsidR="00020CD8" w:rsidRDefault="00020CD8" w:rsidP="00020CD8">
      <w:pPr>
        <w:pStyle w:val="Nagwek2"/>
        <w:numPr>
          <w:ilvl w:val="0"/>
          <w:numId w:val="0"/>
        </w:numPr>
      </w:pPr>
    </w:p>
    <w:p w:rsidR="00020CD8" w:rsidRPr="00371538" w:rsidRDefault="00020CD8" w:rsidP="00020CD8">
      <w:pPr>
        <w:pStyle w:val="Nagwek2"/>
      </w:pPr>
      <w:r w:rsidRPr="00371538">
        <w:t xml:space="preserve">W celu wykazania spełniania przez Wykonawcę warunków, o których mowa w art. 22 ust. 1 ustawy Prawo zamówień publicznych </w:t>
      </w:r>
      <w:r w:rsidRPr="00020CD8">
        <w:t>(Dz. U. z 2015 r. poz. 2164)</w:t>
      </w:r>
      <w:r w:rsidRPr="00371538">
        <w:t>, należy przedłożyć:</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020CD8" w:rsidRPr="00371538" w:rsidTr="00745A6E">
        <w:tc>
          <w:tcPr>
            <w:tcW w:w="720" w:type="dxa"/>
          </w:tcPr>
          <w:p w:rsidR="00020CD8" w:rsidRPr="00371538" w:rsidRDefault="00020CD8" w:rsidP="00745A6E">
            <w:pPr>
              <w:spacing w:before="60" w:after="120"/>
              <w:jc w:val="both"/>
            </w:pPr>
            <w:r w:rsidRPr="00F84B32">
              <w:rPr>
                <w:b/>
                <w:sz w:val="20"/>
                <w:szCs w:val="20"/>
              </w:rPr>
              <w:t>Lp.</w:t>
            </w:r>
          </w:p>
        </w:tc>
        <w:tc>
          <w:tcPr>
            <w:tcW w:w="7920" w:type="dxa"/>
          </w:tcPr>
          <w:p w:rsidR="00020CD8" w:rsidRPr="00371538" w:rsidRDefault="00020CD8" w:rsidP="00745A6E">
            <w:pPr>
              <w:spacing w:before="60" w:after="120"/>
              <w:jc w:val="both"/>
            </w:pPr>
            <w:r w:rsidRPr="00F84B32">
              <w:rPr>
                <w:b/>
                <w:sz w:val="20"/>
                <w:szCs w:val="20"/>
              </w:rPr>
              <w:t>Wymagany dokument</w:t>
            </w:r>
          </w:p>
        </w:tc>
      </w:tr>
      <w:tr w:rsidR="00020CD8" w:rsidRPr="00371538" w:rsidTr="00745A6E">
        <w:tc>
          <w:tcPr>
            <w:tcW w:w="720" w:type="dxa"/>
          </w:tcPr>
          <w:p w:rsidR="00020CD8" w:rsidRPr="00371538" w:rsidRDefault="00020CD8" w:rsidP="00745A6E">
            <w:pPr>
              <w:spacing w:before="60" w:after="120"/>
              <w:jc w:val="both"/>
            </w:pPr>
            <w:r w:rsidRPr="00020CD8">
              <w:t>1</w:t>
            </w:r>
          </w:p>
        </w:tc>
        <w:tc>
          <w:tcPr>
            <w:tcW w:w="7920" w:type="dxa"/>
          </w:tcPr>
          <w:p w:rsidR="00020CD8" w:rsidRPr="00F84B32" w:rsidRDefault="00020CD8" w:rsidP="00745A6E">
            <w:pPr>
              <w:spacing w:before="60" w:after="120"/>
              <w:jc w:val="both"/>
              <w:rPr>
                <w:b/>
                <w:bCs/>
              </w:rPr>
            </w:pPr>
            <w:r w:rsidRPr="00020CD8">
              <w:rPr>
                <w:b/>
                <w:bCs/>
              </w:rPr>
              <w:t>Oświadczenie o spełnianiu warunków</w:t>
            </w:r>
          </w:p>
          <w:p w:rsidR="00020CD8" w:rsidRPr="00371538" w:rsidRDefault="00020CD8" w:rsidP="00745A6E">
            <w:pPr>
              <w:spacing w:before="60" w:after="120"/>
              <w:jc w:val="both"/>
            </w:pPr>
            <w:r w:rsidRPr="00020CD8">
              <w:t>Oświadczenie o spełnianiu warunków</w:t>
            </w:r>
          </w:p>
        </w:tc>
      </w:tr>
    </w:tbl>
    <w:p w:rsidR="00020CD8" w:rsidRPr="00371538" w:rsidRDefault="00020CD8" w:rsidP="00020CD8">
      <w:pPr>
        <w:pStyle w:val="Nagwek2"/>
        <w:numPr>
          <w:ilvl w:val="0"/>
          <w:numId w:val="0"/>
        </w:numPr>
      </w:pPr>
    </w:p>
    <w:p w:rsidR="00020CD8" w:rsidRPr="00371538" w:rsidRDefault="00020CD8" w:rsidP="00020CD8">
      <w:pPr>
        <w:pStyle w:val="Nagwek2"/>
      </w:pPr>
      <w:r w:rsidRPr="00371538">
        <w:t>W celu wykazania braku podstaw do wykluczenia z postępowania o udzielenie zamówienia Wykonawcy w okolicznościach, o których mowa w art. 24 ust. 1</w:t>
      </w:r>
      <w:r>
        <w:t xml:space="preserve"> oraz art. 24 ust. 2 </w:t>
      </w:r>
      <w:proofErr w:type="spellStart"/>
      <w:r>
        <w:t>pkt</w:t>
      </w:r>
      <w:proofErr w:type="spellEnd"/>
      <w:r>
        <w:t xml:space="preserve"> 5</w:t>
      </w:r>
      <w:r w:rsidRPr="00371538">
        <w:t xml:space="preserve"> ustawy Prawo zamówień publicznych </w:t>
      </w:r>
      <w:r w:rsidRPr="00020CD8">
        <w:t>(Dz. U. z 2015 r. poz. 2164)</w:t>
      </w:r>
      <w:r w:rsidRPr="00371538">
        <w:t>, 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020CD8" w:rsidRPr="00371538" w:rsidTr="00745A6E">
        <w:tc>
          <w:tcPr>
            <w:tcW w:w="720" w:type="dxa"/>
          </w:tcPr>
          <w:p w:rsidR="00020CD8" w:rsidRPr="00371538" w:rsidRDefault="00020CD8" w:rsidP="00745A6E">
            <w:pPr>
              <w:spacing w:before="60" w:after="120"/>
              <w:jc w:val="both"/>
            </w:pPr>
            <w:r w:rsidRPr="00F84B32">
              <w:rPr>
                <w:b/>
                <w:sz w:val="20"/>
                <w:szCs w:val="20"/>
              </w:rPr>
              <w:t>Lp.</w:t>
            </w:r>
          </w:p>
        </w:tc>
        <w:tc>
          <w:tcPr>
            <w:tcW w:w="7920" w:type="dxa"/>
          </w:tcPr>
          <w:p w:rsidR="00020CD8" w:rsidRPr="00371538" w:rsidRDefault="00020CD8" w:rsidP="00745A6E">
            <w:pPr>
              <w:spacing w:before="60" w:after="120"/>
              <w:jc w:val="both"/>
            </w:pPr>
            <w:r w:rsidRPr="00F84B32">
              <w:rPr>
                <w:b/>
                <w:sz w:val="20"/>
                <w:szCs w:val="20"/>
              </w:rPr>
              <w:t>Wymagany dokument</w:t>
            </w:r>
          </w:p>
        </w:tc>
      </w:tr>
      <w:tr w:rsidR="00020CD8" w:rsidRPr="00371538" w:rsidTr="00745A6E">
        <w:tc>
          <w:tcPr>
            <w:tcW w:w="720" w:type="dxa"/>
          </w:tcPr>
          <w:p w:rsidR="00020CD8" w:rsidRPr="00371538" w:rsidRDefault="00020CD8" w:rsidP="00745A6E">
            <w:pPr>
              <w:spacing w:before="60" w:after="120"/>
              <w:jc w:val="both"/>
            </w:pPr>
            <w:r w:rsidRPr="00020CD8">
              <w:t>1</w:t>
            </w:r>
          </w:p>
        </w:tc>
        <w:tc>
          <w:tcPr>
            <w:tcW w:w="7920" w:type="dxa"/>
          </w:tcPr>
          <w:p w:rsidR="00020CD8" w:rsidRPr="00F84B32" w:rsidRDefault="00020CD8" w:rsidP="00745A6E">
            <w:pPr>
              <w:spacing w:before="60" w:after="120"/>
              <w:jc w:val="both"/>
              <w:rPr>
                <w:b/>
                <w:bCs/>
              </w:rPr>
            </w:pPr>
            <w:r w:rsidRPr="00020CD8">
              <w:rPr>
                <w:b/>
                <w:bCs/>
              </w:rPr>
              <w:t>Oświadczenie o braku podstaw do wykluczenia</w:t>
            </w:r>
          </w:p>
          <w:p w:rsidR="00020CD8" w:rsidRPr="00371538" w:rsidRDefault="00020CD8" w:rsidP="00745A6E">
            <w:pPr>
              <w:spacing w:before="60" w:after="120"/>
              <w:jc w:val="both"/>
            </w:pPr>
            <w:r w:rsidRPr="00020CD8">
              <w:t>Oświadczenie o braku podstaw do wykluczenia</w:t>
            </w:r>
          </w:p>
        </w:tc>
      </w:tr>
      <w:tr w:rsidR="00020CD8" w:rsidRPr="00371538" w:rsidTr="00745A6E">
        <w:tc>
          <w:tcPr>
            <w:tcW w:w="720" w:type="dxa"/>
          </w:tcPr>
          <w:p w:rsidR="00020CD8" w:rsidRPr="00371538" w:rsidRDefault="00020CD8" w:rsidP="00745A6E">
            <w:pPr>
              <w:spacing w:before="60" w:after="120"/>
              <w:jc w:val="both"/>
            </w:pPr>
            <w:r w:rsidRPr="00020CD8">
              <w:t>2</w:t>
            </w:r>
          </w:p>
        </w:tc>
        <w:tc>
          <w:tcPr>
            <w:tcW w:w="7920" w:type="dxa"/>
          </w:tcPr>
          <w:p w:rsidR="00020CD8" w:rsidRPr="00F84B32" w:rsidRDefault="00020CD8" w:rsidP="00745A6E">
            <w:pPr>
              <w:spacing w:before="60" w:after="120"/>
              <w:jc w:val="both"/>
              <w:rPr>
                <w:b/>
                <w:bCs/>
              </w:rPr>
            </w:pPr>
            <w:r w:rsidRPr="00020CD8">
              <w:rPr>
                <w:b/>
                <w:bCs/>
              </w:rPr>
              <w:t>Aktualny odpis z właściwego rejestru lub z centralnej ewidencji i informacji o działalności gospodarczej</w:t>
            </w:r>
          </w:p>
          <w:p w:rsidR="00020CD8" w:rsidRPr="00371538" w:rsidRDefault="00020CD8" w:rsidP="00745A6E">
            <w:pPr>
              <w:spacing w:before="60" w:after="120"/>
              <w:jc w:val="both"/>
            </w:pPr>
            <w:r w:rsidRPr="00020CD8">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020CD8">
              <w:t>pkt</w:t>
            </w:r>
            <w:proofErr w:type="spellEnd"/>
            <w:r w:rsidRPr="00020CD8">
              <w:t xml:space="preserve"> 2 ustawy, wystawiony nie wcześniej niż 6 miesięcy przed upływem terminu składania wniosków o dopuszczenie do udziału w postępowaniu o udzielenie zamówienia albo składania ofert.</w:t>
            </w:r>
          </w:p>
        </w:tc>
      </w:tr>
      <w:tr w:rsidR="00020CD8" w:rsidRPr="00371538" w:rsidTr="00745A6E">
        <w:tc>
          <w:tcPr>
            <w:tcW w:w="720" w:type="dxa"/>
          </w:tcPr>
          <w:p w:rsidR="00020CD8" w:rsidRPr="00371538" w:rsidRDefault="00020CD8" w:rsidP="00745A6E">
            <w:pPr>
              <w:spacing w:before="60" w:after="120"/>
              <w:jc w:val="both"/>
            </w:pPr>
            <w:r w:rsidRPr="00020CD8">
              <w:t>3</w:t>
            </w:r>
          </w:p>
        </w:tc>
        <w:tc>
          <w:tcPr>
            <w:tcW w:w="7920" w:type="dxa"/>
          </w:tcPr>
          <w:p w:rsidR="00020CD8" w:rsidRPr="00F84B32" w:rsidRDefault="00020CD8" w:rsidP="00745A6E">
            <w:pPr>
              <w:spacing w:before="60" w:after="120"/>
              <w:jc w:val="both"/>
              <w:rPr>
                <w:b/>
                <w:bCs/>
              </w:rPr>
            </w:pPr>
            <w:r w:rsidRPr="00020CD8">
              <w:rPr>
                <w:b/>
                <w:bCs/>
              </w:rPr>
              <w:t>Dokumenty dotyczące przynależności do grupy kapitałowej</w:t>
            </w:r>
          </w:p>
          <w:p w:rsidR="00020CD8" w:rsidRPr="00371538" w:rsidRDefault="00020CD8" w:rsidP="00745A6E">
            <w:pPr>
              <w:spacing w:before="60" w:after="120"/>
              <w:jc w:val="both"/>
            </w:pPr>
            <w:r w:rsidRPr="00020CD8">
              <w:t>Lista podmiotów należących do tej samej grupy kapitałowej w rozumieniu ustawy z dnia 16 lutego 2007 r. o ochronie konkurencji i konsumentów albo informacja o tym, że Wykonawca nie należy do grupy kapitałowej</w:t>
            </w:r>
          </w:p>
        </w:tc>
      </w:tr>
    </w:tbl>
    <w:p w:rsidR="00020CD8" w:rsidRPr="00371538" w:rsidRDefault="00020CD8" w:rsidP="00020CD8">
      <w:pPr>
        <w:pStyle w:val="Nagwek2"/>
        <w:numPr>
          <w:ilvl w:val="0"/>
          <w:numId w:val="0"/>
        </w:numPr>
      </w:pPr>
    </w:p>
    <w:p w:rsidR="00020CD8" w:rsidRPr="00371538" w:rsidRDefault="00020CD8" w:rsidP="00020CD8">
      <w:pPr>
        <w:pStyle w:val="Nagwek2"/>
      </w:pPr>
      <w:r w:rsidRPr="00371538">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020CD8" w:rsidRPr="00371538" w:rsidTr="00745A6E">
        <w:tc>
          <w:tcPr>
            <w:tcW w:w="720" w:type="dxa"/>
          </w:tcPr>
          <w:p w:rsidR="00020CD8" w:rsidRPr="00371538" w:rsidRDefault="00020CD8" w:rsidP="00745A6E">
            <w:pPr>
              <w:spacing w:before="60" w:after="120"/>
              <w:jc w:val="both"/>
            </w:pPr>
            <w:r w:rsidRPr="00F84B32">
              <w:rPr>
                <w:b/>
                <w:sz w:val="20"/>
                <w:szCs w:val="20"/>
              </w:rPr>
              <w:t>Lp.</w:t>
            </w:r>
          </w:p>
        </w:tc>
        <w:tc>
          <w:tcPr>
            <w:tcW w:w="7920" w:type="dxa"/>
          </w:tcPr>
          <w:p w:rsidR="00020CD8" w:rsidRPr="00371538" w:rsidRDefault="00020CD8" w:rsidP="00745A6E">
            <w:pPr>
              <w:spacing w:before="60" w:after="120"/>
              <w:jc w:val="both"/>
            </w:pPr>
            <w:r w:rsidRPr="00F84B32">
              <w:rPr>
                <w:b/>
                <w:sz w:val="20"/>
                <w:szCs w:val="20"/>
              </w:rPr>
              <w:t>Wymagany dokument</w:t>
            </w:r>
          </w:p>
        </w:tc>
      </w:tr>
      <w:tr w:rsidR="00020CD8" w:rsidRPr="00371538" w:rsidTr="00745A6E">
        <w:tc>
          <w:tcPr>
            <w:tcW w:w="720" w:type="dxa"/>
          </w:tcPr>
          <w:p w:rsidR="00020CD8" w:rsidRPr="00371538" w:rsidRDefault="00020CD8" w:rsidP="00745A6E">
            <w:pPr>
              <w:spacing w:before="60" w:after="120"/>
              <w:jc w:val="both"/>
            </w:pPr>
            <w:r w:rsidRPr="00020CD8">
              <w:t>1</w:t>
            </w:r>
          </w:p>
        </w:tc>
        <w:tc>
          <w:tcPr>
            <w:tcW w:w="7920" w:type="dxa"/>
          </w:tcPr>
          <w:p w:rsidR="00020CD8" w:rsidRPr="00F84B32" w:rsidRDefault="00020CD8" w:rsidP="00745A6E">
            <w:pPr>
              <w:spacing w:before="60" w:after="120"/>
              <w:jc w:val="both"/>
              <w:rPr>
                <w:b/>
                <w:bCs/>
              </w:rPr>
            </w:pPr>
            <w:r w:rsidRPr="00020CD8">
              <w:rPr>
                <w:b/>
                <w:bCs/>
              </w:rPr>
              <w:t>Dokument potwierdzający, że nie otwarto jego likwidacji ani nie ogłoszono upadłości</w:t>
            </w:r>
          </w:p>
          <w:p w:rsidR="00020CD8" w:rsidRPr="00371538" w:rsidRDefault="00020CD8" w:rsidP="00745A6E">
            <w:pPr>
              <w:spacing w:before="60" w:after="120"/>
              <w:jc w:val="both"/>
            </w:pPr>
            <w:r w:rsidRPr="00020CD8">
              <w:t>Jeżeli wykonawca ma siedzibę lub miejsce zamieszkania poza terytorium Rzeczypospolitej Polskiej, przedkłada dokument wystawiony w kraju, w którym ma siedzibę lub miejsce zamieszkania potwierdzający, że nie otwarto jego likwidacji ani nie ogłoszono upadłości - wystawiony nie wcześniej niż 6 miesięcy przed upływem terminu składania wniosków o dopuszczenie do udziału w postępowaniu o udzielenie zamówienia albo składania ofert</w:t>
            </w:r>
          </w:p>
        </w:tc>
      </w:tr>
    </w:tbl>
    <w:p w:rsidR="00020CD8" w:rsidRDefault="00020CD8" w:rsidP="00020CD8">
      <w:pPr>
        <w:pStyle w:val="Nagwek2"/>
        <w:numPr>
          <w:ilvl w:val="0"/>
          <w:numId w:val="0"/>
        </w:numPr>
        <w:ind w:left="680"/>
      </w:pPr>
      <w:r>
        <w:lastRenderedPageBreak/>
        <w:t>Jeżeli w kraju miejsca zamieszkania osoby lub w kraju, w którym Wykonawca ma siedzibę lub miejsce zamieszkania, nie wydaje się ww. dokumentów,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020CD8" w:rsidRDefault="00020CD8" w:rsidP="00020CD8">
      <w:pPr>
        <w:pStyle w:val="Nagwek2"/>
        <w:numPr>
          <w:ilvl w:val="0"/>
          <w:numId w:val="0"/>
        </w:numPr>
        <w:ind w:left="680"/>
      </w:pPr>
      <w: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020CD8" w:rsidRPr="00371538" w:rsidRDefault="00020CD8" w:rsidP="00020CD8">
      <w:pPr>
        <w:pStyle w:val="Nagwek2"/>
        <w:numPr>
          <w:ilvl w:val="0"/>
          <w:numId w:val="0"/>
        </w:numPr>
      </w:pPr>
    </w:p>
    <w:p w:rsidR="00020CD8" w:rsidRPr="00371538" w:rsidRDefault="00020CD8" w:rsidP="00020CD8">
      <w:pPr>
        <w:pStyle w:val="Nagwek2"/>
      </w:pPr>
      <w:r w:rsidRPr="00371538">
        <w:t>W celu potwierdzenia, że oferowane dostawy, usługi lub roboty budowlane odpowiadają wymaganiom określonym przez Zamawiającego, należy przedłożyć:</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020CD8" w:rsidRPr="00371538" w:rsidTr="00745A6E">
        <w:tc>
          <w:tcPr>
            <w:tcW w:w="720" w:type="dxa"/>
          </w:tcPr>
          <w:p w:rsidR="00020CD8" w:rsidRPr="00371538" w:rsidRDefault="00020CD8" w:rsidP="00745A6E">
            <w:pPr>
              <w:spacing w:before="60" w:after="120"/>
              <w:jc w:val="both"/>
            </w:pPr>
            <w:r w:rsidRPr="00F84B32">
              <w:rPr>
                <w:b/>
                <w:sz w:val="20"/>
                <w:szCs w:val="20"/>
              </w:rPr>
              <w:t>Lp.</w:t>
            </w:r>
          </w:p>
        </w:tc>
        <w:tc>
          <w:tcPr>
            <w:tcW w:w="7920" w:type="dxa"/>
          </w:tcPr>
          <w:p w:rsidR="00020CD8" w:rsidRPr="00371538" w:rsidRDefault="00020CD8" w:rsidP="00745A6E">
            <w:pPr>
              <w:spacing w:before="60" w:after="120"/>
              <w:jc w:val="both"/>
            </w:pPr>
            <w:r w:rsidRPr="00F84B32">
              <w:rPr>
                <w:b/>
                <w:sz w:val="20"/>
                <w:szCs w:val="20"/>
              </w:rPr>
              <w:t>Wymagany dokument</w:t>
            </w:r>
          </w:p>
        </w:tc>
      </w:tr>
      <w:tr w:rsidR="00020CD8" w:rsidRPr="00371538" w:rsidTr="00745A6E">
        <w:tc>
          <w:tcPr>
            <w:tcW w:w="720" w:type="dxa"/>
          </w:tcPr>
          <w:p w:rsidR="00020CD8" w:rsidRPr="00371538" w:rsidRDefault="00020CD8" w:rsidP="00745A6E">
            <w:pPr>
              <w:spacing w:before="60" w:after="120"/>
              <w:jc w:val="both"/>
            </w:pPr>
            <w:r w:rsidRPr="00020CD8">
              <w:t>1</w:t>
            </w:r>
          </w:p>
        </w:tc>
        <w:tc>
          <w:tcPr>
            <w:tcW w:w="7920" w:type="dxa"/>
          </w:tcPr>
          <w:p w:rsidR="00020CD8" w:rsidRPr="00F84B32" w:rsidRDefault="00020CD8" w:rsidP="00745A6E">
            <w:pPr>
              <w:spacing w:before="60" w:after="120"/>
              <w:jc w:val="both"/>
              <w:rPr>
                <w:b/>
                <w:bCs/>
              </w:rPr>
            </w:pPr>
            <w:r w:rsidRPr="00020CD8">
              <w:rPr>
                <w:b/>
                <w:bCs/>
              </w:rPr>
              <w:t>Zaświadczenie, iż przedmiot zamówienia odpowiada normom</w:t>
            </w:r>
          </w:p>
          <w:p w:rsidR="00020CD8" w:rsidRPr="00371538" w:rsidRDefault="00020CD8" w:rsidP="00745A6E">
            <w:pPr>
              <w:spacing w:before="60" w:after="120"/>
              <w:jc w:val="both"/>
            </w:pPr>
            <w:r w:rsidRPr="00020CD8">
              <w:t>Zaświadczenia niezależnego podmiotu uprawnionego do kontroli jakości potwierdzającego, że dostarczane produkty odpowiadają określonym normom lub specyfikacjom technicznym</w:t>
            </w:r>
          </w:p>
        </w:tc>
      </w:tr>
    </w:tbl>
    <w:p w:rsidR="00020CD8" w:rsidRPr="00371538" w:rsidRDefault="00020CD8" w:rsidP="00020CD8">
      <w:pPr>
        <w:pStyle w:val="Nagwek2"/>
        <w:numPr>
          <w:ilvl w:val="0"/>
          <w:numId w:val="0"/>
        </w:numPr>
      </w:pPr>
    </w:p>
    <w:p w:rsidR="00020CD8" w:rsidRPr="00371538" w:rsidRDefault="00020CD8" w:rsidP="00020CD8">
      <w:pPr>
        <w:pStyle w:val="Nagwek2"/>
      </w:pPr>
      <w:r w:rsidRPr="00371538">
        <w:t>Inne wymagane dokumenty:</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020CD8" w:rsidRPr="00371538" w:rsidTr="00745A6E">
        <w:tc>
          <w:tcPr>
            <w:tcW w:w="720" w:type="dxa"/>
          </w:tcPr>
          <w:p w:rsidR="00020CD8" w:rsidRPr="00371538" w:rsidRDefault="00020CD8" w:rsidP="00745A6E">
            <w:pPr>
              <w:spacing w:before="60" w:after="120"/>
              <w:jc w:val="both"/>
            </w:pPr>
            <w:r w:rsidRPr="00F84B32">
              <w:rPr>
                <w:b/>
                <w:sz w:val="20"/>
                <w:szCs w:val="20"/>
              </w:rPr>
              <w:t>Lp.</w:t>
            </w:r>
          </w:p>
        </w:tc>
        <w:tc>
          <w:tcPr>
            <w:tcW w:w="7920" w:type="dxa"/>
          </w:tcPr>
          <w:p w:rsidR="00020CD8" w:rsidRPr="00371538" w:rsidRDefault="00020CD8" w:rsidP="00745A6E">
            <w:pPr>
              <w:spacing w:before="60" w:after="120"/>
              <w:jc w:val="both"/>
            </w:pPr>
            <w:r w:rsidRPr="00F84B32">
              <w:rPr>
                <w:b/>
                <w:sz w:val="20"/>
                <w:szCs w:val="20"/>
              </w:rPr>
              <w:t>Wymagany dokument</w:t>
            </w:r>
          </w:p>
        </w:tc>
      </w:tr>
      <w:tr w:rsidR="00562F9F" w:rsidRPr="00371538" w:rsidTr="00745A6E">
        <w:tc>
          <w:tcPr>
            <w:tcW w:w="720" w:type="dxa"/>
          </w:tcPr>
          <w:p w:rsidR="00562F9F" w:rsidRPr="0054729A" w:rsidRDefault="00562F9F" w:rsidP="00A878AB">
            <w:pPr>
              <w:spacing w:before="60" w:after="120"/>
              <w:jc w:val="both"/>
            </w:pPr>
            <w:r w:rsidRPr="0054729A">
              <w:t>1</w:t>
            </w:r>
          </w:p>
        </w:tc>
        <w:tc>
          <w:tcPr>
            <w:tcW w:w="7920" w:type="dxa"/>
          </w:tcPr>
          <w:p w:rsidR="00562F9F" w:rsidRPr="0054729A" w:rsidRDefault="00562F9F" w:rsidP="00D87579">
            <w:pPr>
              <w:spacing w:before="60" w:after="120"/>
              <w:jc w:val="both"/>
              <w:rPr>
                <w:b/>
              </w:rPr>
            </w:pPr>
            <w:r w:rsidRPr="0054729A">
              <w:rPr>
                <w:b/>
              </w:rPr>
              <w:t>Formularz oferty</w:t>
            </w:r>
            <w:r>
              <w:rPr>
                <w:b/>
              </w:rPr>
              <w:t xml:space="preserve"> </w:t>
            </w:r>
          </w:p>
        </w:tc>
      </w:tr>
      <w:tr w:rsidR="00562F9F" w:rsidRPr="00371538" w:rsidTr="00745A6E">
        <w:tc>
          <w:tcPr>
            <w:tcW w:w="720" w:type="dxa"/>
          </w:tcPr>
          <w:p w:rsidR="00562F9F" w:rsidRPr="00371538" w:rsidRDefault="00562F9F" w:rsidP="00745A6E">
            <w:pPr>
              <w:spacing w:before="60" w:after="120"/>
              <w:jc w:val="both"/>
            </w:pPr>
            <w:r>
              <w:t>2</w:t>
            </w:r>
          </w:p>
        </w:tc>
        <w:tc>
          <w:tcPr>
            <w:tcW w:w="7920" w:type="dxa"/>
          </w:tcPr>
          <w:p w:rsidR="00562F9F" w:rsidRPr="00562F9F" w:rsidRDefault="00562F9F" w:rsidP="00745A6E">
            <w:pPr>
              <w:spacing w:before="60" w:after="120"/>
              <w:jc w:val="both"/>
              <w:rPr>
                <w:b/>
                <w:bCs/>
              </w:rPr>
            </w:pPr>
            <w:r w:rsidRPr="00020CD8">
              <w:rPr>
                <w:b/>
                <w:bCs/>
              </w:rPr>
              <w:t>Wykaz części zamówienia, której wykonanie wykonawca zamierza powierzyć podwykonawcom</w:t>
            </w:r>
            <w:r w:rsidR="00D87579">
              <w:rPr>
                <w:b/>
                <w:bCs/>
              </w:rPr>
              <w:t xml:space="preserve"> </w:t>
            </w:r>
            <w:r w:rsidR="00D87579" w:rsidRPr="00213A4E">
              <w:rPr>
                <w:bCs/>
              </w:rPr>
              <w:t>(jeżeli dotyczy)</w:t>
            </w:r>
          </w:p>
        </w:tc>
      </w:tr>
      <w:tr w:rsidR="00562F9F" w:rsidRPr="00371538" w:rsidTr="00745A6E">
        <w:tc>
          <w:tcPr>
            <w:tcW w:w="720" w:type="dxa"/>
          </w:tcPr>
          <w:p w:rsidR="00562F9F" w:rsidRPr="00371538" w:rsidRDefault="00562F9F" w:rsidP="00745A6E">
            <w:pPr>
              <w:spacing w:before="60" w:after="120"/>
              <w:jc w:val="both"/>
            </w:pPr>
            <w:r>
              <w:t>3</w:t>
            </w:r>
          </w:p>
        </w:tc>
        <w:tc>
          <w:tcPr>
            <w:tcW w:w="7920" w:type="dxa"/>
          </w:tcPr>
          <w:p w:rsidR="00562F9F" w:rsidRPr="00562F9F" w:rsidRDefault="00562F9F" w:rsidP="00745A6E">
            <w:pPr>
              <w:spacing w:before="60" w:after="120"/>
              <w:jc w:val="both"/>
              <w:rPr>
                <w:b/>
                <w:bCs/>
              </w:rPr>
            </w:pPr>
            <w:r w:rsidRPr="00020CD8">
              <w:rPr>
                <w:b/>
                <w:bCs/>
              </w:rPr>
              <w:t>Informacja wykonawcy o obowiązku podatkowym</w:t>
            </w:r>
            <w:r>
              <w:rPr>
                <w:b/>
                <w:bCs/>
              </w:rPr>
              <w:t xml:space="preserve"> </w:t>
            </w:r>
            <w:r w:rsidRPr="00213A4E">
              <w:rPr>
                <w:bCs/>
              </w:rPr>
              <w:t>(jeżeli dotyczy)</w:t>
            </w:r>
          </w:p>
        </w:tc>
      </w:tr>
      <w:tr w:rsidR="00562F9F" w:rsidRPr="00371538" w:rsidTr="00745A6E">
        <w:tc>
          <w:tcPr>
            <w:tcW w:w="720" w:type="dxa"/>
          </w:tcPr>
          <w:p w:rsidR="00562F9F" w:rsidRPr="0054729A" w:rsidRDefault="00562F9F" w:rsidP="00A878AB">
            <w:pPr>
              <w:spacing w:before="60" w:after="120"/>
              <w:jc w:val="both"/>
            </w:pPr>
            <w:r>
              <w:t>4</w:t>
            </w:r>
          </w:p>
        </w:tc>
        <w:tc>
          <w:tcPr>
            <w:tcW w:w="7920" w:type="dxa"/>
          </w:tcPr>
          <w:p w:rsidR="00562F9F" w:rsidRPr="00F15CD1" w:rsidRDefault="00562F9F" w:rsidP="00A878AB">
            <w:pPr>
              <w:spacing w:before="60" w:after="120"/>
              <w:jc w:val="both"/>
              <w:rPr>
                <w:b/>
                <w:bCs/>
              </w:rPr>
            </w:pPr>
            <w:r w:rsidRPr="00213A4E">
              <w:rPr>
                <w:b/>
              </w:rPr>
              <w:t>Zobowiązanie do oddania do dyspozycji niezbędnych zasobów na potrzeby wykonania zamówienia</w:t>
            </w:r>
            <w:r>
              <w:rPr>
                <w:b/>
              </w:rPr>
              <w:t xml:space="preserve"> </w:t>
            </w:r>
            <w:r w:rsidRPr="00213A4E">
              <w:rPr>
                <w:bCs/>
              </w:rPr>
              <w:t>(jeżeli dotyczy)</w:t>
            </w:r>
          </w:p>
        </w:tc>
      </w:tr>
    </w:tbl>
    <w:p w:rsidR="00A2369F" w:rsidRPr="00371538" w:rsidRDefault="00A2369F" w:rsidP="00384056">
      <w:pPr>
        <w:spacing w:before="60" w:after="120"/>
        <w:jc w:val="both"/>
      </w:pPr>
    </w:p>
    <w:p w:rsidR="00A2369F" w:rsidRPr="00513C38" w:rsidRDefault="00A2369F" w:rsidP="00EB24E5">
      <w:pPr>
        <w:spacing w:before="60" w:after="120"/>
        <w:ind w:left="680"/>
        <w:jc w:val="both"/>
      </w:pPr>
      <w:r w:rsidRPr="00FD4625">
        <w:t>Wskazane dokumenty mogą być doręczone w oryginale lub kopii poświadczonej za zgodność z oryginałem przez Wykonawcę</w:t>
      </w:r>
      <w:r w:rsidRPr="00513C38">
        <w:t>. W przypadku składania elektronicznych dokumentów powinny być one opatrzone przez Wykonawcę bezpiecznym podpisem elektronicznym weryfikowanym za pomocą ważnego kwalifikowanego certyfikatu. Zamawiający może zażądać przedstawienia oryginału lub notarialnie poświadczonej kopii dokumentu wyłącznie wtedy, gdy złożona kopia dokumentu jest nieczytelna lub budzi wątpliwości co do jej prawdziwości.</w:t>
      </w:r>
    </w:p>
    <w:p w:rsidR="00F131CB" w:rsidRDefault="00A2369F" w:rsidP="00EB24E5">
      <w:pPr>
        <w:spacing w:before="60" w:after="120"/>
        <w:ind w:left="680"/>
        <w:jc w:val="both"/>
        <w:rPr>
          <w:rFonts w:eastAsia="EUAlbertina-Regular-Identity-H"/>
        </w:rPr>
      </w:pPr>
      <w:r w:rsidRPr="00513C38">
        <w:rPr>
          <w:rFonts w:eastAsia="EUAlbertina-Regular-Identity-H"/>
        </w:rPr>
        <w:t xml:space="preserve">Jeżeli z uzasadnionej przyczyny Wykonawca nie może przedstawić dokumentów dotyczących sytuacji finansowej i ekonomicznej wymaganych przez Zamawiającego, </w:t>
      </w:r>
      <w:r w:rsidRPr="00513C38">
        <w:rPr>
          <w:rFonts w:eastAsia="EUAlbertina-Regular-Identity-H"/>
        </w:rPr>
        <w:lastRenderedPageBreak/>
        <w:t>może przedstawić inny dokument, który w wystarczający sposób potwierdza spełnianie opisanego przez Zamawiającego warunku.</w:t>
      </w:r>
    </w:p>
    <w:p w:rsidR="00A2369F" w:rsidRDefault="00A2369F" w:rsidP="00EB24E5">
      <w:pPr>
        <w:spacing w:before="60" w:after="120"/>
        <w:ind w:left="680"/>
        <w:jc w:val="both"/>
      </w:pPr>
      <w:r w:rsidRPr="00B4290B">
        <w:t xml:space="preserve">Dokumenty sporządzone </w:t>
      </w:r>
      <w:r>
        <w:t>w języku obcym są składane wraz z tłumaczeniem na język polski.</w:t>
      </w:r>
    </w:p>
    <w:p w:rsidR="00B004A5" w:rsidRPr="00876900" w:rsidRDefault="00B004A5" w:rsidP="00B004A5">
      <w:pPr>
        <w:pStyle w:val="Nagwek1"/>
        <w:spacing w:before="0" w:after="0"/>
      </w:pPr>
      <w:bookmarkStart w:id="8" w:name="_Toc258314249"/>
      <w:r>
        <w:t>Podwykonawstwo</w:t>
      </w:r>
    </w:p>
    <w:p w:rsidR="00020CD8" w:rsidRPr="001C2F6E" w:rsidRDefault="00B004A5" w:rsidP="00562F9F">
      <w:pPr>
        <w:pStyle w:val="Nagwek2"/>
        <w:spacing w:before="0" w:after="0"/>
      </w:pPr>
      <w:r w:rsidRPr="00ED32BF">
        <w:t>Wykonawca może powierzyć wykonanie części zamówienia podwykonawcom.</w:t>
      </w:r>
    </w:p>
    <w:p w:rsidR="00611FDA" w:rsidRDefault="00020CD8" w:rsidP="00562F9F">
      <w:pPr>
        <w:pStyle w:val="Nagwek2"/>
        <w:spacing w:before="0" w:after="0"/>
      </w:pPr>
      <w:r w:rsidRPr="001C2F6E">
        <w:t>Wykonawca jest obowiązany wskazać w ofercie części zamówienia, których wykonanie zam</w:t>
      </w:r>
      <w:r>
        <w:t>ierza powierzyć podwykonawcom.</w:t>
      </w:r>
    </w:p>
    <w:p w:rsidR="00BC04D7" w:rsidRPr="00876900" w:rsidRDefault="00BC04D7" w:rsidP="00217189">
      <w:pPr>
        <w:pStyle w:val="Nagwek1"/>
      </w:pPr>
      <w:r w:rsidRPr="00F52C1D">
        <w:t>Informacje o sposobie porozumiewania si</w:t>
      </w:r>
      <w:r w:rsidRPr="00F52C1D">
        <w:rPr>
          <w:rFonts w:eastAsia="TimesNewRoman" w:cs="TimesNewRoman" w:hint="eastAsia"/>
        </w:rPr>
        <w:t>ę</w:t>
      </w:r>
      <w:r w:rsidRPr="00F52C1D">
        <w:rPr>
          <w:rFonts w:eastAsia="TimesNewRoman" w:cs="TimesNewRoman"/>
        </w:rPr>
        <w:t xml:space="preserve"> </w:t>
      </w:r>
      <w:r w:rsidRPr="00F52C1D">
        <w:t>zamawiaj</w:t>
      </w:r>
      <w:r w:rsidRPr="00F52C1D">
        <w:rPr>
          <w:rFonts w:eastAsia="TimesNewRoman" w:cs="TimesNewRoman" w:hint="eastAsia"/>
        </w:rPr>
        <w:t>ą</w:t>
      </w:r>
      <w:r w:rsidRPr="00F52C1D">
        <w:t>cego z Wykonawcami oraz przekazywania o</w:t>
      </w:r>
      <w:r w:rsidRPr="00F52C1D">
        <w:rPr>
          <w:rFonts w:eastAsia="TimesNewRoman" w:cs="TimesNewRoman" w:hint="eastAsia"/>
        </w:rPr>
        <w:t>ś</w:t>
      </w:r>
      <w:r w:rsidRPr="00F52C1D">
        <w:t>wiadcze</w:t>
      </w:r>
      <w:r w:rsidRPr="00F52C1D">
        <w:rPr>
          <w:rFonts w:eastAsia="TimesNewRoman" w:cs="TimesNewRoman" w:hint="eastAsia"/>
        </w:rPr>
        <w:t>ń</w:t>
      </w:r>
      <w:r w:rsidRPr="00F52C1D">
        <w:rPr>
          <w:rFonts w:eastAsia="TimesNewRoman" w:cs="TimesNewRoman"/>
        </w:rPr>
        <w:t xml:space="preserve"> </w:t>
      </w:r>
      <w:r w:rsidRPr="00F52C1D">
        <w:t>lub dokumentów, a tak</w:t>
      </w:r>
      <w:r w:rsidRPr="00F52C1D">
        <w:rPr>
          <w:rFonts w:eastAsia="TimesNewRoman" w:cs="TimesNewRoman"/>
        </w:rPr>
        <w:t>ż</w:t>
      </w:r>
      <w:r w:rsidRPr="00F52C1D">
        <w:t>e wskazanie osób uprawnionych do porozumiewania si</w:t>
      </w:r>
      <w:r w:rsidRPr="00F52C1D">
        <w:rPr>
          <w:rFonts w:eastAsia="TimesNewRoman" w:cs="TimesNewRoman" w:hint="eastAsia"/>
        </w:rPr>
        <w:t>ę</w:t>
      </w:r>
      <w:r w:rsidRPr="00F52C1D">
        <w:rPr>
          <w:rFonts w:eastAsia="TimesNewRoman" w:cs="TimesNewRoman"/>
        </w:rPr>
        <w:t xml:space="preserve"> </w:t>
      </w:r>
      <w:r w:rsidRPr="00F52C1D">
        <w:t>z wykonawcami</w:t>
      </w:r>
      <w:bookmarkEnd w:id="8"/>
    </w:p>
    <w:p w:rsidR="00BC04D7" w:rsidRDefault="00BC04D7" w:rsidP="008634CF">
      <w:pPr>
        <w:pStyle w:val="Nagwek2"/>
      </w:pPr>
      <w:r>
        <w:t>Wykonawca może zwrócić się do Zamawiającego o wyjaśnienie treści specyfikacji istotnych warunków zamówienia. Zamawiający jest obowiązany udzielić wyjaśnień niezwłocznie, jednak nie później niż na 2 dni przed upływem terminu składania of</w:t>
      </w:r>
      <w:r w:rsidR="00275C02">
        <w:t>ert - pod warunkiem</w:t>
      </w:r>
      <w:r>
        <w:t xml:space="preserve"> że wniosek o wyjaśnienie treści specyfikacji istotnych warunków zamówienia wpłynął do Zamawiającego nie później niż do końca dnia, w którym upływa połowa wyznaczonego termin</w:t>
      </w:r>
      <w:r w:rsidR="00562F9F">
        <w:t>u składania ofert.</w:t>
      </w:r>
    </w:p>
    <w:p w:rsidR="00BC04D7" w:rsidRDefault="00BC04D7" w:rsidP="008634CF">
      <w:pPr>
        <w:pStyle w:val="Nagwek2"/>
      </w:pPr>
      <w:r w:rsidRPr="00B64044">
        <w:t>Jeż</w:t>
      </w:r>
      <w:r>
        <w:t xml:space="preserve">eli wniosek o wyjaśnienie treści specyfikacji istotnych warunków zamówienia wpłynął po upływie terminu składania wniosku, o którym mowa w </w:t>
      </w:r>
      <w:proofErr w:type="spellStart"/>
      <w:r w:rsidRPr="00562F9F">
        <w:t>pkt</w:t>
      </w:r>
      <w:proofErr w:type="spellEnd"/>
      <w:r w:rsidRPr="00562F9F">
        <w:t xml:space="preserve"> </w:t>
      </w:r>
      <w:r w:rsidR="00611FDA" w:rsidRPr="00562F9F">
        <w:t>9</w:t>
      </w:r>
      <w:r w:rsidRPr="00562F9F">
        <w:t>.1</w:t>
      </w:r>
      <w:r>
        <w:t>, lub dotyczy udzielonych wyjaśnień, Zamawiający może udzielić wyjaśnień albo pozostawić wniosek bez rozpatrywania.</w:t>
      </w:r>
    </w:p>
    <w:p w:rsidR="00BC04D7" w:rsidRDefault="00BC04D7" w:rsidP="008634CF">
      <w:pPr>
        <w:pStyle w:val="Nagwek2"/>
      </w:pPr>
      <w:r>
        <w:t xml:space="preserve">Przedłużenie terminu składania ofert nie wpływa na bieg terminu składania wniosku, o którym mowa w </w:t>
      </w:r>
      <w:proofErr w:type="spellStart"/>
      <w:r w:rsidR="00611FDA" w:rsidRPr="00562F9F">
        <w:t>pkt</w:t>
      </w:r>
      <w:proofErr w:type="spellEnd"/>
      <w:r w:rsidR="00611FDA" w:rsidRPr="00562F9F">
        <w:t xml:space="preserve"> 9</w:t>
      </w:r>
      <w:r w:rsidRPr="00562F9F">
        <w:t>.1.</w:t>
      </w:r>
    </w:p>
    <w:p w:rsidR="00BC04D7" w:rsidRDefault="00BC04D7" w:rsidP="008634CF">
      <w:pPr>
        <w:pStyle w:val="Nagwek2"/>
      </w:pPr>
      <w:r w:rsidRPr="002377D9">
        <w:t xml:space="preserve">Treść zapytań </w:t>
      </w:r>
      <w:r>
        <w:t>wraz z wyjaśnieniami Zamawiający przekazuje Wykonawcom, którym przekazał specyfikację istotnych warunków zamówienia, bez ujawniania źródła zapytania, a jeżeli specyfikacja jest udostępniona na stronie internetowej, zamieszcza na tej stronie.</w:t>
      </w:r>
    </w:p>
    <w:p w:rsidR="00BC04D7" w:rsidRDefault="00BC04D7" w:rsidP="008634CF">
      <w:pPr>
        <w:pStyle w:val="Nagwek2"/>
      </w:pPr>
      <w:r w:rsidRPr="004728D7">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udostępniona  na str</w:t>
      </w:r>
      <w:r>
        <w:t>onie internetowej, zamieszcza ją</w:t>
      </w:r>
      <w:r w:rsidRPr="004728D7">
        <w:t xml:space="preserve"> także na tej stronie.</w:t>
      </w:r>
    </w:p>
    <w:p w:rsidR="00BC04D7" w:rsidRDefault="00BC04D7" w:rsidP="008634CF">
      <w:pPr>
        <w:pStyle w:val="Nagwek2"/>
      </w:pPr>
      <w:r>
        <w:t xml:space="preserve">Postępowanie o udzielenie zamówienia, z zastrzeżeniem wyjątków określonych w ustawie Prawo zamówień publicznych </w:t>
      </w:r>
      <w:r w:rsidR="00020CD8" w:rsidRPr="00020CD8">
        <w:t>(Dz. U. z 2015 r. poz. 2164)</w:t>
      </w:r>
      <w:r>
        <w:t>, prowadzi się z zachowaniem formy pisemnej.</w:t>
      </w:r>
    </w:p>
    <w:p w:rsidR="00BC04D7" w:rsidRDefault="00BC04D7" w:rsidP="008634CF">
      <w:pPr>
        <w:pStyle w:val="Nagwek2"/>
      </w:pPr>
      <w:r>
        <w:t>Postępowanie o udzielenie zamówienia prowadzi się w języku polskim.</w:t>
      </w:r>
    </w:p>
    <w:p w:rsidR="00BC04D7" w:rsidRDefault="00BC04D7" w:rsidP="008634CF">
      <w:pPr>
        <w:pStyle w:val="Nagwek2"/>
      </w:pPr>
      <w:r>
        <w:t>W niniejszym postępowaniu wszelkie oświadczenia, wnioski, zawiadomienia oraz informacje Zamawiający i Wykonawcy przekazują pisemnie, faksem lub drogą elektroniczną. W przypadku oświadczeń, wniosków, zawiadomień oraz informacji przekazywanych faksem lub drogą elektroniczną, każda ze stron na żądanie drugiej niezwłocznie potwierdza fakt ich otrzymania.</w:t>
      </w:r>
    </w:p>
    <w:p w:rsidR="00BC04D7" w:rsidRPr="00876900" w:rsidRDefault="00BC04D7" w:rsidP="008634CF">
      <w:pPr>
        <w:pStyle w:val="Nagwek2"/>
      </w:pPr>
      <w:r>
        <w:lastRenderedPageBreak/>
        <w:t xml:space="preserve">Wybrany sposób przekazywania oświadczeń, wniosków, zawiadomień oraz informacji nie może ograniczać konkurencji; zawsze dopuszczalna jest forma pisemna, </w:t>
      </w:r>
      <w:r w:rsidR="00562F9F">
        <w:t xml:space="preserve">                        </w:t>
      </w:r>
      <w:r>
        <w:t xml:space="preserve">z zastrzeżeniem wyjątków przewidzianych w ustawie Prawo zamówień publicznych </w:t>
      </w:r>
      <w:r w:rsidR="00020CD8" w:rsidRPr="00020CD8">
        <w:t>(Dz. U. z 2015 r. poz. 2164)</w:t>
      </w:r>
      <w:r>
        <w:t>.</w:t>
      </w:r>
    </w:p>
    <w:p w:rsidR="00DE5056" w:rsidRDefault="00BC04D7" w:rsidP="008634CF">
      <w:pPr>
        <w:pStyle w:val="Nagwek2"/>
      </w:pPr>
      <w:r w:rsidRPr="00882095">
        <w:t>Osoby uprawnione do kontaktu z Wykonawcami:</w:t>
      </w:r>
    </w:p>
    <w:p w:rsidR="00BC04D7" w:rsidRDefault="00BC04D7" w:rsidP="009A4CC1">
      <w:pPr>
        <w:pStyle w:val="Nagwek2"/>
        <w:numPr>
          <w:ilvl w:val="2"/>
          <w:numId w:val="1"/>
        </w:numPr>
      </w:pPr>
      <w:r w:rsidRPr="00882095">
        <w:t xml:space="preserve">w zakresie </w:t>
      </w:r>
      <w:r w:rsidR="00562F9F" w:rsidRPr="00882095">
        <w:t xml:space="preserve">merytorycznym </w:t>
      </w:r>
      <w:r w:rsidR="00562F9F">
        <w:t xml:space="preserve">i </w:t>
      </w:r>
      <w:r w:rsidRPr="00882095">
        <w:t xml:space="preserve">formalnym osobami upoważnionymi do kontaktu </w:t>
      </w:r>
      <w:r w:rsidR="00562F9F">
        <w:t xml:space="preserve">                </w:t>
      </w:r>
      <w:r w:rsidRPr="00882095">
        <w:t>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304"/>
      </w:tblGrid>
      <w:tr w:rsidR="00020CD8" w:rsidRPr="00BE23C7" w:rsidTr="00745A6E">
        <w:tc>
          <w:tcPr>
            <w:tcW w:w="744" w:type="dxa"/>
            <w:tcBorders>
              <w:top w:val="nil"/>
              <w:left w:val="nil"/>
              <w:bottom w:val="nil"/>
              <w:right w:val="nil"/>
            </w:tcBorders>
          </w:tcPr>
          <w:p w:rsidR="00020CD8" w:rsidRPr="00882095" w:rsidRDefault="00020CD8" w:rsidP="00745A6E">
            <w:r w:rsidRPr="00020CD8">
              <w:t>1</w:t>
            </w:r>
          </w:p>
        </w:tc>
        <w:tc>
          <w:tcPr>
            <w:tcW w:w="7304" w:type="dxa"/>
            <w:tcBorders>
              <w:top w:val="nil"/>
              <w:left w:val="nil"/>
              <w:bottom w:val="nil"/>
              <w:right w:val="nil"/>
            </w:tcBorders>
          </w:tcPr>
          <w:p w:rsidR="00020CD8" w:rsidRPr="00BE23C7" w:rsidRDefault="00020CD8" w:rsidP="00745A6E">
            <w:r w:rsidRPr="00BE23C7">
              <w:t xml:space="preserve"> inż. Dariusz Kozłowski -   Dyrektor Powiatowego Zarządu Dróg </w:t>
            </w:r>
            <w:r w:rsidR="00562F9F">
              <w:t xml:space="preserve">                </w:t>
            </w:r>
            <w:r w:rsidRPr="00BE23C7">
              <w:t xml:space="preserve">w Olecku tel.: ( 87)  5202224, e-mail: </w:t>
            </w:r>
            <w:hyperlink r:id="rId8" w:history="1">
              <w:r w:rsidR="00562F9F" w:rsidRPr="005D313A">
                <w:rPr>
                  <w:rStyle w:val="Hipercze"/>
                </w:rPr>
                <w:t>pzd@powiat.olecko.pl</w:t>
              </w:r>
            </w:hyperlink>
            <w:r w:rsidR="00562F9F">
              <w:t xml:space="preserve"> </w:t>
            </w:r>
          </w:p>
        </w:tc>
      </w:tr>
    </w:tbl>
    <w:p w:rsidR="00EB7871" w:rsidRPr="003209A8" w:rsidRDefault="002B22BF" w:rsidP="00217189">
      <w:pPr>
        <w:pStyle w:val="Nagwek1"/>
      </w:pPr>
      <w:bookmarkStart w:id="9" w:name="_Toc258314250"/>
      <w:r w:rsidRPr="00CF1AD9">
        <w:t>Wymagania dotycz</w:t>
      </w:r>
      <w:r w:rsidRPr="00CF1AD9">
        <w:rPr>
          <w:rFonts w:eastAsia="TimesNewRoman" w:cs="TimesNewRoman" w:hint="eastAsia"/>
        </w:rPr>
        <w:t>ą</w:t>
      </w:r>
      <w:r w:rsidRPr="00CF1AD9">
        <w:t>ce wadium</w:t>
      </w:r>
      <w:bookmarkEnd w:id="9"/>
    </w:p>
    <w:p w:rsidR="008F1B65" w:rsidRDefault="00020CD8" w:rsidP="003F31C2">
      <w:pPr>
        <w:pStyle w:val="Nagwek2"/>
        <w:numPr>
          <w:ilvl w:val="0"/>
          <w:numId w:val="0"/>
        </w:numPr>
        <w:ind w:left="680"/>
      </w:pPr>
      <w:r>
        <w:t>W postępowaniu nie jest przewidziane składanie wadium.</w:t>
      </w:r>
    </w:p>
    <w:p w:rsidR="008D48A7" w:rsidRPr="00876900" w:rsidRDefault="008D48A7" w:rsidP="00217189">
      <w:pPr>
        <w:pStyle w:val="Nagwek1"/>
      </w:pPr>
      <w:bookmarkStart w:id="10"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10"/>
    </w:p>
    <w:p w:rsidR="008D48A7" w:rsidRPr="00876900" w:rsidRDefault="008D48A7" w:rsidP="008634CF">
      <w:pPr>
        <w:pStyle w:val="Nagwek2"/>
      </w:pPr>
      <w:r>
        <w:t xml:space="preserve">Wykonawca pozostaje związany ofertą przez okres </w:t>
      </w:r>
      <w:r w:rsidR="00020CD8" w:rsidRPr="00020CD8">
        <w:t>30</w:t>
      </w:r>
      <w:r>
        <w:t xml:space="preserve"> dni.</w:t>
      </w:r>
    </w:p>
    <w:p w:rsidR="008D48A7" w:rsidRPr="00876900" w:rsidRDefault="008D48A7" w:rsidP="008634CF">
      <w:pPr>
        <w:pStyle w:val="Nagwek2"/>
      </w:pPr>
      <w:r>
        <w:t>Bieg terminu związania ofertą rozpoczyna się wraz z upływem terminu składania ofert.</w:t>
      </w:r>
    </w:p>
    <w:p w:rsidR="00020CD8" w:rsidRPr="003209A8" w:rsidRDefault="008D48A7" w:rsidP="00020CD8">
      <w:pPr>
        <w:pStyle w:val="Nagwek2"/>
        <w:spacing w:before="0" w:after="0"/>
      </w:pPr>
      <w:r>
        <w:rPr>
          <w:rFonts w:eastAsia="TimesNew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w:t>
      </w:r>
      <w:r>
        <w:t xml:space="preserve"> </w:t>
      </w:r>
      <w:r>
        <w:rPr>
          <w:rFonts w:eastAsia="TimesNewRoman"/>
        </w:rPr>
        <w:t>60 dni.</w:t>
      </w:r>
      <w:r>
        <w:t xml:space="preserve"> </w:t>
      </w:r>
    </w:p>
    <w:p w:rsidR="00EB7871" w:rsidRPr="003209A8" w:rsidRDefault="00EB7871" w:rsidP="003F31C2">
      <w:pPr>
        <w:pStyle w:val="Nagwek2"/>
        <w:numPr>
          <w:ilvl w:val="0"/>
          <w:numId w:val="0"/>
        </w:numPr>
        <w:spacing w:before="0" w:after="0"/>
        <w:ind w:left="680"/>
      </w:pPr>
    </w:p>
    <w:p w:rsidR="008D48A7" w:rsidRPr="00876900" w:rsidRDefault="008D48A7" w:rsidP="00217189">
      <w:pPr>
        <w:pStyle w:val="Nagwek1"/>
      </w:pPr>
      <w:bookmarkStart w:id="11" w:name="_Toc258314252"/>
      <w:r w:rsidRPr="008872CB">
        <w:t>Opis sposobu przygotowywania ofert</w:t>
      </w:r>
      <w:bookmarkEnd w:id="11"/>
    </w:p>
    <w:p w:rsidR="008D48A7" w:rsidRDefault="008D48A7" w:rsidP="008634CF">
      <w:pPr>
        <w:pStyle w:val="Nagwek2"/>
      </w:pPr>
      <w:r>
        <w:t>Wykonawca może złożyć tylko jedną ofertę.</w:t>
      </w:r>
    </w:p>
    <w:p w:rsidR="008D48A7" w:rsidRPr="00876900" w:rsidRDefault="008D48A7" w:rsidP="008634CF">
      <w:pPr>
        <w:pStyle w:val="Nagwek2"/>
      </w:pPr>
      <w:r>
        <w:t>Tre</w:t>
      </w:r>
      <w:r>
        <w:rPr>
          <w:rFonts w:ascii="TimesNewRoman" w:eastAsia="TimesNewRoman" w:cs="TimesNewRoman" w:hint="eastAsia"/>
        </w:rPr>
        <w:t>ść</w:t>
      </w:r>
      <w:r>
        <w:rPr>
          <w:rFonts w:ascii="TimesNewRoman" w:eastAsia="TimesNewRoman" w:cs="TimesNewRoman"/>
        </w:rPr>
        <w:t xml:space="preserve"> </w:t>
      </w:r>
      <w:r>
        <w:t>oferty musi odpowiada</w:t>
      </w:r>
      <w:r>
        <w:rPr>
          <w:rFonts w:ascii="TimesNewRoman" w:eastAsia="TimesNewRoman" w:cs="TimesNewRoman" w:hint="eastAsia"/>
        </w:rPr>
        <w:t>ć</w:t>
      </w:r>
      <w:r>
        <w:rPr>
          <w:rFonts w:ascii="TimesNewRoman" w:eastAsia="TimesNewRoman" w:cs="TimesNewRoman"/>
        </w:rPr>
        <w:t xml:space="preserve"> </w:t>
      </w:r>
      <w:r>
        <w:t>tre</w:t>
      </w:r>
      <w:r>
        <w:rPr>
          <w:rFonts w:ascii="TimesNewRoman" w:eastAsia="TimesNewRoman" w:cs="TimesNewRoman" w:hint="eastAsia"/>
        </w:rPr>
        <w:t>ś</w:t>
      </w:r>
      <w:r>
        <w:t>ci specyfikacji istotnych warunków zamówienia.</w:t>
      </w:r>
      <w:r w:rsidRPr="00876900">
        <w:t xml:space="preserve"> </w:t>
      </w:r>
    </w:p>
    <w:p w:rsidR="008D48A7" w:rsidRPr="00876900" w:rsidRDefault="008D48A7" w:rsidP="008634CF">
      <w:pPr>
        <w:pStyle w:val="Nagwek2"/>
      </w:pPr>
      <w:r w:rsidRPr="00012B3D">
        <w:t xml:space="preserve">Zamawiający </w:t>
      </w:r>
      <w:r>
        <w:t xml:space="preserve">nie </w:t>
      </w:r>
      <w:r w:rsidRPr="00012B3D">
        <w:t>przewiduje zwrot</w:t>
      </w:r>
      <w:r w:rsidR="00032C31">
        <w:t>u</w:t>
      </w:r>
      <w:r w:rsidRPr="00012B3D">
        <w:t xml:space="preserve"> kosztów udz</w:t>
      </w:r>
      <w:r>
        <w:t>iału w postępowaniu.</w:t>
      </w:r>
    </w:p>
    <w:p w:rsidR="008D48A7" w:rsidRPr="00876900" w:rsidRDefault="008D48A7" w:rsidP="008634CF">
      <w:pPr>
        <w:pStyle w:val="Nagwek2"/>
      </w:pPr>
      <w:r>
        <w:t>W przypadku uniewa</w:t>
      </w:r>
      <w:r>
        <w:rPr>
          <w:rFonts w:ascii="TimesNewRoman" w:eastAsia="TimesNewRoman" w:cs="TimesNewRoman"/>
        </w:rPr>
        <w:t>ż</w:t>
      </w:r>
      <w:r>
        <w:t>nienia post</w:t>
      </w:r>
      <w:r>
        <w:rPr>
          <w:rFonts w:ascii="TimesNewRoman" w:eastAsia="TimesNewRoman" w:cs="TimesNewRoman" w:hint="eastAsia"/>
        </w:rPr>
        <w:t>ę</w:t>
      </w:r>
      <w:r>
        <w:t>powania o udzielenie zamówienia z przyczyn le</w:t>
      </w:r>
      <w:r>
        <w:rPr>
          <w:rFonts w:ascii="TimesNewRoman" w:eastAsia="TimesNewRoman" w:cs="TimesNewRoman"/>
        </w:rPr>
        <w:t>ż</w:t>
      </w:r>
      <w:r>
        <w:rPr>
          <w:rFonts w:ascii="TimesNewRoman" w:eastAsia="TimesNewRoman" w:cs="TimesNewRoman" w:hint="eastAsia"/>
        </w:rPr>
        <w:t>ą</w:t>
      </w:r>
      <w:r>
        <w:t>cych po stronie Zamawiaj</w:t>
      </w:r>
      <w:r>
        <w:rPr>
          <w:rFonts w:ascii="TimesNewRoman" w:eastAsia="TimesNewRoman" w:cs="TimesNewRoman" w:hint="eastAsia"/>
        </w:rPr>
        <w:t>ą</w:t>
      </w:r>
      <w:r>
        <w:t>cego, Wykonawcom, którzy zło</w:t>
      </w:r>
      <w:r>
        <w:rPr>
          <w:rFonts w:ascii="TimesNewRoman" w:eastAsia="TimesNewRoman" w:cs="TimesNewRoman"/>
        </w:rPr>
        <w:t>ż</w:t>
      </w:r>
      <w:r>
        <w:t>yli oferty niepodlegaj</w:t>
      </w:r>
      <w:r>
        <w:rPr>
          <w:rFonts w:ascii="TimesNewRoman" w:eastAsia="TimesNewRoman" w:cs="TimesNewRoman" w:hint="eastAsia"/>
        </w:rPr>
        <w:t>ą</w:t>
      </w:r>
      <w:r>
        <w:t>ce odrzuceniu, przysługuje roszczenie o zwrot uzasadnionych kosztów uczestnictwa w post</w:t>
      </w:r>
      <w:r>
        <w:rPr>
          <w:rFonts w:ascii="TimesNewRoman" w:eastAsia="TimesNewRoman" w:cs="TimesNewRoman" w:hint="eastAsia"/>
        </w:rPr>
        <w:t>ę</w:t>
      </w:r>
      <w:r>
        <w:t>powaniu, w szczególno</w:t>
      </w:r>
      <w:r>
        <w:rPr>
          <w:rFonts w:ascii="TimesNewRoman" w:eastAsia="TimesNewRoman" w:cs="TimesNewRoman" w:hint="eastAsia"/>
        </w:rPr>
        <w:t>ś</w:t>
      </w:r>
      <w:r>
        <w:t>ci kosztów przygotowania oferty.</w:t>
      </w:r>
    </w:p>
    <w:p w:rsidR="008D48A7" w:rsidRPr="00876900" w:rsidRDefault="008D48A7" w:rsidP="008634CF">
      <w:pPr>
        <w:pStyle w:val="Nagwek2"/>
      </w:pPr>
      <w:r>
        <w:t>Oferta wraz ze stanowiącymi jej integralną część załącznikami musi być sporządzona przez Wykonawcę  ściśle według postanowień niniejszej specyfikacji istotnych warunków zamówienia.</w:t>
      </w:r>
    </w:p>
    <w:p w:rsidR="008D48A7" w:rsidRPr="00876900" w:rsidRDefault="008D48A7" w:rsidP="008634CF">
      <w:pPr>
        <w:pStyle w:val="Nagwek2"/>
      </w:pPr>
      <w:r w:rsidRPr="00562F9F">
        <w:t xml:space="preserve">Oferta musi być sporządzona według wzoru formularza oferty stanowiącego załącznik do niniejszej </w:t>
      </w:r>
      <w:r>
        <w:t>specyfikacji istotnych warunków zamówienia.</w:t>
      </w:r>
    </w:p>
    <w:p w:rsidR="008D48A7" w:rsidRPr="00876900" w:rsidRDefault="008D48A7" w:rsidP="008634CF">
      <w:pPr>
        <w:pStyle w:val="Nagwek2"/>
      </w:pPr>
      <w:r>
        <w:t>Oferta musi być napisana w języku polskim, na komputerze, maszynie do pisania lub ręcznie długopisem bądź niezmywalnym atramentem.</w:t>
      </w:r>
    </w:p>
    <w:p w:rsidR="008D48A7" w:rsidRPr="00876900" w:rsidRDefault="008D48A7" w:rsidP="008634CF">
      <w:pPr>
        <w:pStyle w:val="Nagwek2"/>
      </w:pPr>
      <w:r>
        <w:t>Proponuje się, aby wszystkie zapisane strony oferty wraz z załącznikami były kolejno ponumerowane i złączone w sposób trwały oraz na każdej stronie podpisane przez osobę (osoby) uprawnione do składania oświadczeń woli w imieniu Wykonawcy, przy czym co najmniej na pierwszej i ostatniej stronie oferty podpis (podpisy) był opatrzony pieczęcią imienną Wykonawcy. Pozostałe strony mogą być parafowane.</w:t>
      </w:r>
      <w:r w:rsidRPr="00876900">
        <w:t xml:space="preserve"> </w:t>
      </w:r>
    </w:p>
    <w:p w:rsidR="008D48A7" w:rsidRPr="00876900" w:rsidRDefault="008D48A7" w:rsidP="008634CF">
      <w:pPr>
        <w:pStyle w:val="Nagwek2"/>
      </w:pPr>
      <w:r>
        <w:lastRenderedPageBreak/>
        <w:t>Wszelkie poprawki lub zmiany w tekście oferty muszą być parafowane przez osobę (osoby) podpisujące ofertę i opatrzone datami ich dokonania.</w:t>
      </w:r>
    </w:p>
    <w:p w:rsidR="008D48A7" w:rsidRPr="00562F9F" w:rsidRDefault="008D48A7" w:rsidP="008634CF">
      <w:pPr>
        <w:pStyle w:val="Nagwek2"/>
      </w:pPr>
      <w:r w:rsidRPr="00562F9F">
        <w:t xml:space="preserve">Zawartość oferty: wypełniony formularz oferty oraz pozostałe dokumenty i oświadczenia wymienione w </w:t>
      </w:r>
      <w:proofErr w:type="spellStart"/>
      <w:r w:rsidRPr="00562F9F">
        <w:t>pkt</w:t>
      </w:r>
      <w:proofErr w:type="spellEnd"/>
      <w:r w:rsidRPr="00562F9F">
        <w:t xml:space="preserve"> 7 niniejszej specyfikacji istotnych warunków zamówienia.</w:t>
      </w:r>
    </w:p>
    <w:p w:rsidR="008D48A7" w:rsidRPr="00876900" w:rsidRDefault="008D48A7" w:rsidP="008634CF">
      <w:pPr>
        <w:pStyle w:val="Nagwek2"/>
      </w:pPr>
      <w:r>
        <w:t xml:space="preserve">Wykonawca zamieszcza ofertę w dwóch kopertach oznaczonych nazwą i adresem Zamawiającego oraz opisanych w następujący sposób: „Oferta na: </w:t>
      </w:r>
      <w:r w:rsidR="00020CD8" w:rsidRPr="00020CD8">
        <w:t xml:space="preserve">Zakup mieszanki mineralno - asfaltowej na gorąco, mieszanki mineralno - asfaltowej na zimno, emulsji asfaltowej </w:t>
      </w:r>
      <w:proofErr w:type="spellStart"/>
      <w:r w:rsidR="00020CD8" w:rsidRPr="00020CD8">
        <w:t>szybkorozpadowej</w:t>
      </w:r>
      <w:proofErr w:type="spellEnd"/>
      <w:r w:rsidR="00020CD8" w:rsidRPr="00020CD8">
        <w:t xml:space="preserve"> C-65 B3 PU/RC do remontów cząstkowych dróg powiatowych powiatu oleckiego</w:t>
      </w:r>
      <w:r>
        <w:t xml:space="preserve"> NIE OTWIERAĆ przed: </w:t>
      </w:r>
      <w:r w:rsidR="00020CD8" w:rsidRPr="00020CD8">
        <w:t>2016-03-02</w:t>
      </w:r>
      <w:r>
        <w:t xml:space="preserve"> godz. </w:t>
      </w:r>
      <w:r w:rsidR="00020CD8" w:rsidRPr="00020CD8">
        <w:t>10:10</w:t>
      </w:r>
      <w:r>
        <w:t xml:space="preserve">”. </w:t>
      </w:r>
      <w:r>
        <w:rPr>
          <w:rFonts w:eastAsia="Arial Unicode MS"/>
        </w:rPr>
        <w:t xml:space="preserve">Na wewnętrznej kopercie należy podać nazwę i adres Wykonawcy, </w:t>
      </w:r>
      <w:r w:rsidR="0047306F">
        <w:rPr>
          <w:rFonts w:eastAsia="Arial Unicode MS"/>
        </w:rPr>
        <w:t>a</w:t>
      </w:r>
      <w:r>
        <w:rPr>
          <w:rFonts w:eastAsia="Arial Unicode MS"/>
        </w:rPr>
        <w:t>by umożliwić zwrot oferty w przypadku dostarczenia jej Zamawiającemu po terminie.</w:t>
      </w:r>
    </w:p>
    <w:p w:rsidR="00013D18" w:rsidRDefault="008D48A7" w:rsidP="00013D18">
      <w:pPr>
        <w:pStyle w:val="Nagwek2"/>
        <w:tabs>
          <w:tab w:val="num" w:pos="0"/>
        </w:tabs>
      </w:pPr>
      <w:r>
        <w:t>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w:t>
      </w:r>
      <w:r w:rsidR="00611FDA">
        <w:t xml:space="preserve">isane w sposób wskazany w </w:t>
      </w:r>
      <w:proofErr w:type="spellStart"/>
      <w:r w:rsidR="00611FDA">
        <w:t>pkt</w:t>
      </w:r>
      <w:proofErr w:type="spellEnd"/>
      <w:r w:rsidR="00611FDA">
        <w:t xml:space="preserve"> </w:t>
      </w:r>
      <w:r w:rsidR="00611FDA" w:rsidRPr="00562F9F">
        <w:t>12.11</w:t>
      </w:r>
      <w:r>
        <w:t xml:space="preserve"> oraz dodatkowo oznaczone słowami „ZMIANA” lub „WYCOFANIE”.</w:t>
      </w:r>
    </w:p>
    <w:p w:rsidR="00013D18" w:rsidRPr="00013D18" w:rsidRDefault="00013D18" w:rsidP="00013D18">
      <w:pPr>
        <w:pStyle w:val="Nagwek2"/>
        <w:tabs>
          <w:tab w:val="num" w:pos="0"/>
        </w:tabs>
        <w:spacing w:before="0" w:after="0"/>
      </w:pPr>
      <w:r w:rsidRPr="00013D18">
        <w:t xml:space="preserve">Jeżeli Wykonawca zastrzega, że informacje stanowiące tajemnicę przedsiębiorstwa w rozumieniu przepisów o zwalczaniu nieuczciwej konkurencji </w:t>
      </w:r>
      <w:r w:rsidRPr="00BC56B5">
        <w:t>(art. 11 ust. 4 ustawy z dnia 16 kwietnia 1993 r. o zwalczaniu nieuczciwej konkurencji, tekst jedn. Dz. U. z 2003 r. Nr 153,</w:t>
      </w:r>
      <w:r>
        <w:t xml:space="preserve"> poz. 1503 ze zm.)</w:t>
      </w:r>
      <w:r w:rsidRPr="00013D18">
        <w:t xml:space="preserve">, nie mogą być udostępnione, część oferty, która zawiera te informacje należy umieścić w odrębnej kopercie oznaczonej napisem: „Informacje stanowiące tajemnicę przedsiębiorstwa”. </w:t>
      </w:r>
      <w:r w:rsidRPr="001330AE">
        <w:t>Wykonawca zastrzegając tajemnicę przedsiębiorstwa zobowiązany jest dołączyć do oferty</w:t>
      </w:r>
      <w:r>
        <w:t xml:space="preserve"> pisemne uzasadnienie odnośnie</w:t>
      </w:r>
      <w:r w:rsidRPr="001330AE">
        <w:t xml:space="preserve"> charakteru zastrzeżonych w niej informacji. Uzasadnienie ma na celu udowodnienie spełnienia przesłanek określonych w przywołanym powyżej przepisie, tj.</w:t>
      </w:r>
      <w:r>
        <w:t>,</w:t>
      </w:r>
      <w:r w:rsidRPr="001330AE">
        <w:t xml:space="preserve"> że zastrzeżona</w:t>
      </w:r>
      <w:r>
        <w:t xml:space="preserve"> </w:t>
      </w:r>
      <w:r w:rsidRPr="001330AE">
        <w:t>informacja:</w:t>
      </w:r>
    </w:p>
    <w:p w:rsidR="00013D18" w:rsidRDefault="00013D18" w:rsidP="00013D18">
      <w:pPr>
        <w:pStyle w:val="Akapitzlist"/>
        <w:numPr>
          <w:ilvl w:val="0"/>
          <w:numId w:val="4"/>
        </w:numPr>
        <w:autoSpaceDE w:val="0"/>
        <w:autoSpaceDN w:val="0"/>
        <w:adjustRightInd w:val="0"/>
        <w:spacing w:after="0" w:line="240" w:lineRule="auto"/>
        <w:ind w:left="1276"/>
        <w:jc w:val="both"/>
        <w:rPr>
          <w:rFonts w:ascii="Times New Roman" w:hAnsi="Times New Roman"/>
          <w:sz w:val="24"/>
          <w:szCs w:val="24"/>
        </w:rPr>
      </w:pPr>
      <w:r w:rsidRPr="001330AE">
        <w:rPr>
          <w:rFonts w:ascii="Times New Roman" w:hAnsi="Times New Roman"/>
          <w:sz w:val="24"/>
          <w:szCs w:val="24"/>
        </w:rPr>
        <w:t>ma charakter techniczny, technologiczny lub organizacyjny przedsiębiorstwa,</w:t>
      </w:r>
    </w:p>
    <w:p w:rsidR="00013D18" w:rsidRDefault="00013D18" w:rsidP="00013D18">
      <w:pPr>
        <w:pStyle w:val="Akapitzlist"/>
        <w:numPr>
          <w:ilvl w:val="0"/>
          <w:numId w:val="4"/>
        </w:numPr>
        <w:autoSpaceDE w:val="0"/>
        <w:autoSpaceDN w:val="0"/>
        <w:adjustRightInd w:val="0"/>
        <w:spacing w:after="0" w:line="240" w:lineRule="auto"/>
        <w:ind w:left="1276"/>
        <w:jc w:val="both"/>
        <w:rPr>
          <w:rFonts w:ascii="Times New Roman" w:hAnsi="Times New Roman"/>
          <w:sz w:val="24"/>
          <w:szCs w:val="24"/>
        </w:rPr>
      </w:pPr>
      <w:r w:rsidRPr="001330AE">
        <w:rPr>
          <w:rFonts w:ascii="Times New Roman" w:hAnsi="Times New Roman"/>
          <w:sz w:val="24"/>
          <w:szCs w:val="24"/>
        </w:rPr>
        <w:t>nie została ujawniona do wiadomości publicznej,</w:t>
      </w:r>
    </w:p>
    <w:p w:rsidR="00013D18" w:rsidRPr="00013D18" w:rsidRDefault="00013D18" w:rsidP="00013D18">
      <w:pPr>
        <w:pStyle w:val="Akapitzlist"/>
        <w:numPr>
          <w:ilvl w:val="0"/>
          <w:numId w:val="4"/>
        </w:numPr>
        <w:tabs>
          <w:tab w:val="num" w:pos="0"/>
        </w:tabs>
        <w:autoSpaceDE w:val="0"/>
        <w:autoSpaceDN w:val="0"/>
        <w:adjustRightInd w:val="0"/>
        <w:spacing w:after="0" w:line="240" w:lineRule="auto"/>
        <w:ind w:left="1276"/>
        <w:jc w:val="both"/>
        <w:rPr>
          <w:rFonts w:ascii="Times New Roman" w:hAnsi="Times New Roman"/>
          <w:sz w:val="24"/>
          <w:szCs w:val="24"/>
        </w:rPr>
      </w:pPr>
      <w:r w:rsidRPr="001330AE">
        <w:rPr>
          <w:rFonts w:ascii="Times New Roman" w:hAnsi="Times New Roman"/>
          <w:sz w:val="24"/>
          <w:szCs w:val="24"/>
        </w:rPr>
        <w:t>podjęto w stosunku do niej niezbędne działania w celu zachowania poufności.</w:t>
      </w:r>
    </w:p>
    <w:p w:rsidR="00013D18" w:rsidRPr="00876900" w:rsidRDefault="00013D18" w:rsidP="00013D18">
      <w:pPr>
        <w:pStyle w:val="Nagwek2"/>
        <w:numPr>
          <w:ilvl w:val="0"/>
          <w:numId w:val="0"/>
        </w:numPr>
        <w:ind w:left="709"/>
      </w:pPr>
      <w:r w:rsidRPr="0054037D">
        <w:t xml:space="preserve">Wykonawca nie może zastrzec informacji, o których mowa w art. 86 ust. 4 ustawy Prawo zamówień publicznych </w:t>
      </w:r>
      <w:r w:rsidR="00020CD8" w:rsidRPr="00020CD8">
        <w:t>(Dz. U. z 2015 r. poz. 2164)</w:t>
      </w:r>
      <w:r>
        <w:t>.</w:t>
      </w:r>
    </w:p>
    <w:p w:rsidR="008D48A7" w:rsidRPr="00876900" w:rsidRDefault="008D48A7" w:rsidP="00217189">
      <w:pPr>
        <w:pStyle w:val="Nagwek1"/>
      </w:pPr>
      <w:bookmarkStart w:id="12" w:name="_Toc258314253"/>
      <w:r w:rsidRPr="00CE099A">
        <w:t>Miejsce oraz termin składania i otwarcia ofert</w:t>
      </w:r>
      <w:bookmarkEnd w:id="12"/>
    </w:p>
    <w:p w:rsidR="008D48A7" w:rsidRDefault="008D48A7" w:rsidP="008634CF">
      <w:pPr>
        <w:pStyle w:val="Nagwek2"/>
      </w:pPr>
      <w:r>
        <w:t xml:space="preserve">Oferty należy składać w </w:t>
      </w:r>
      <w:r w:rsidR="00020CD8" w:rsidRPr="00020CD8">
        <w:t>siedzibie Zamawiającego</w:t>
      </w:r>
      <w:r>
        <w:t xml:space="preserve">, pokój nr: </w:t>
      </w:r>
      <w:r w:rsidR="00020CD8" w:rsidRPr="00020CD8">
        <w:t>5</w:t>
      </w:r>
      <w:r>
        <w:t xml:space="preserve"> do dnia </w:t>
      </w:r>
      <w:r w:rsidR="00020CD8" w:rsidRPr="00020CD8">
        <w:t>2016-03-02</w:t>
      </w:r>
      <w:r>
        <w:t xml:space="preserve"> do godz. </w:t>
      </w:r>
      <w:r w:rsidR="00020CD8" w:rsidRPr="00020CD8">
        <w:t>10:00</w:t>
      </w:r>
      <w:r>
        <w:t>.</w:t>
      </w:r>
    </w:p>
    <w:p w:rsidR="008D48A7" w:rsidRPr="00876900" w:rsidRDefault="008D48A7" w:rsidP="008634CF">
      <w:pPr>
        <w:pStyle w:val="Nagwek2"/>
      </w:pPr>
      <w:r>
        <w:t>Zamawiający niezwłocznie zwróci ofertę, która zostanie złożona po terminie.</w:t>
      </w:r>
    </w:p>
    <w:p w:rsidR="008D48A7" w:rsidRDefault="008D48A7" w:rsidP="008634CF">
      <w:pPr>
        <w:pStyle w:val="Nagwek2"/>
      </w:pPr>
      <w:r>
        <w:t xml:space="preserve">Otwarcie ofert nastąpi w dniu: </w:t>
      </w:r>
      <w:r w:rsidR="00020CD8" w:rsidRPr="00020CD8">
        <w:t>2016-03-02</w:t>
      </w:r>
      <w:r>
        <w:t xml:space="preserve"> o godz. </w:t>
      </w:r>
      <w:r w:rsidR="00020CD8" w:rsidRPr="00020CD8">
        <w:t>10:10</w:t>
      </w:r>
      <w:r>
        <w:t xml:space="preserve">, w </w:t>
      </w:r>
      <w:r w:rsidR="00020CD8" w:rsidRPr="00020CD8">
        <w:t>siedzibie Zamawiającego</w:t>
      </w:r>
      <w:r>
        <w:t xml:space="preserve">, pokój nr </w:t>
      </w:r>
      <w:r w:rsidR="00020CD8" w:rsidRPr="00020CD8">
        <w:t>7</w:t>
      </w:r>
      <w:r>
        <w:t>.</w:t>
      </w:r>
    </w:p>
    <w:p w:rsidR="008D48A7" w:rsidRDefault="008D48A7" w:rsidP="008634CF">
      <w:pPr>
        <w:pStyle w:val="Nagwek2"/>
      </w:pPr>
      <w:r w:rsidRPr="00684FBC">
        <w:t>Otwarcie ofert jest jawne.</w:t>
      </w:r>
    </w:p>
    <w:p w:rsidR="008D48A7" w:rsidRDefault="008D48A7" w:rsidP="008634CF">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podaje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EB7871" w:rsidRPr="003209A8" w:rsidRDefault="008D48A7" w:rsidP="008634CF">
      <w:pPr>
        <w:pStyle w:val="Nagwek2"/>
      </w:pPr>
      <w:r>
        <w:t>Podczas otwarcia ofert podaje si</w:t>
      </w:r>
      <w:r>
        <w:rPr>
          <w:rFonts w:ascii="TimesNewRoman" w:eastAsia="TimesNewRoman" w:cs="TimesNewRoman" w:hint="eastAsia"/>
        </w:rPr>
        <w:t>ę</w:t>
      </w:r>
      <w:r>
        <w:rPr>
          <w:rFonts w:ascii="TimesNewRoman" w:eastAsia="TimesNewRoman" w:cs="TimesNewRoman"/>
        </w:rPr>
        <w:t xml:space="preserve"> </w:t>
      </w:r>
      <w:r>
        <w:t>nazwy (firmy) oraz adresy Wykonawców,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rsidR="008D48A7" w:rsidRPr="009A1915" w:rsidRDefault="008D48A7" w:rsidP="00217189">
      <w:pPr>
        <w:pStyle w:val="Nagwek1"/>
      </w:pPr>
      <w:bookmarkStart w:id="13" w:name="_Toc258314254"/>
      <w:r w:rsidRPr="004A65BB">
        <w:lastRenderedPageBreak/>
        <w:t>Opis sposobu obliczenia ceny</w:t>
      </w:r>
      <w:bookmarkEnd w:id="13"/>
    </w:p>
    <w:p w:rsidR="008D48A7" w:rsidRPr="00345533" w:rsidRDefault="0047306F" w:rsidP="0047306F">
      <w:pPr>
        <w:pStyle w:val="Nagwek2"/>
        <w:rPr>
          <w:color w:val="auto"/>
        </w:rPr>
      </w:pPr>
      <w:r w:rsidRPr="0047306F">
        <w:t xml:space="preserve">W ofercie należy podać cenę w rozumieniu art. 3 ust. 1 </w:t>
      </w:r>
      <w:proofErr w:type="spellStart"/>
      <w:r w:rsidRPr="0047306F">
        <w:t>pkt</w:t>
      </w:r>
      <w:proofErr w:type="spellEnd"/>
      <w:r w:rsidRPr="0047306F">
        <w:t xml:space="preserve"> 1 i ust. 2 ustawy z dnia 9 maja 2014 r. o informowaniu o cenach towarów i usług (Dz. U. z 2014 r. poz. 915) za wykonanie przedmiotu zamówienia</w:t>
      </w:r>
      <w:r w:rsidR="008D48A7" w:rsidRPr="00A14739">
        <w:t>.</w:t>
      </w:r>
    </w:p>
    <w:p w:rsidR="008D48A7" w:rsidRPr="00B1175A" w:rsidRDefault="008D48A7" w:rsidP="008634CF">
      <w:pPr>
        <w:pStyle w:val="Nagwek2"/>
        <w:rPr>
          <w:color w:val="auto"/>
        </w:rPr>
      </w:pPr>
      <w:r>
        <w:t>Cenę</w:t>
      </w:r>
      <w:r w:rsidRPr="00A14739">
        <w:t xml:space="preserve"> należy podać w złotych polskich, z </w:t>
      </w:r>
      <w:r>
        <w:t>dokładnością</w:t>
      </w:r>
      <w:r w:rsidRPr="00A14739">
        <w:t xml:space="preserve"> do dwóch miejsc po przecinku.</w:t>
      </w:r>
    </w:p>
    <w:p w:rsidR="008D48A7" w:rsidRPr="0031426D" w:rsidRDefault="008D48A7" w:rsidP="008634CF">
      <w:pPr>
        <w:pStyle w:val="Nagwek2"/>
        <w:rPr>
          <w:color w:val="auto"/>
        </w:rPr>
      </w:pPr>
      <w:r>
        <w:t>W cenie należy uwzględnić wszystkie wymagania określone w niniejszej specyfikacji istotnych warunków oraz wszelkie koszty, jakie poniesie Wykonawca z tytułu należytej oraz zgodnej z obowiązującymi przepisami realizacji wybranej części przedmiotu zamówienia.</w:t>
      </w:r>
    </w:p>
    <w:p w:rsidR="0031426D" w:rsidRPr="00A07288" w:rsidRDefault="0031426D" w:rsidP="008634CF">
      <w:pPr>
        <w:pStyle w:val="Nagwek2"/>
        <w:rPr>
          <w:color w:val="auto"/>
        </w:rPr>
      </w:pPr>
      <w:r w:rsidRPr="00D21E80">
        <w:rPr>
          <w:color w:val="auto"/>
        </w:rPr>
        <w:t>Rozliczenia między Zamawiającym a Wykonawcą prowadzon</w:t>
      </w:r>
      <w:r>
        <w:rPr>
          <w:color w:val="auto"/>
        </w:rPr>
        <w:t xml:space="preserve">e będą w walucie </w:t>
      </w:r>
      <w:r w:rsidR="00562F9F">
        <w:rPr>
          <w:color w:val="auto"/>
        </w:rPr>
        <w:t>PLN</w:t>
      </w:r>
      <w:r>
        <w:rPr>
          <w:color w:val="auto"/>
        </w:rPr>
        <w:t>.</w:t>
      </w:r>
    </w:p>
    <w:p w:rsidR="00EB7871" w:rsidRPr="003209A8" w:rsidRDefault="00020CD8" w:rsidP="008634CF">
      <w:pPr>
        <w:pStyle w:val="Nagwek2"/>
      </w:pPr>
      <w:r w:rsidRPr="000D4A4D">
        <w:t>Zamawiający nie przewiduje udzielenia zaliczek na poczet wykonania zamówienia.</w:t>
      </w:r>
    </w:p>
    <w:p w:rsidR="008D48A7" w:rsidRPr="00876900" w:rsidRDefault="008D48A7" w:rsidP="00217189">
      <w:pPr>
        <w:pStyle w:val="Nagwek1"/>
      </w:pPr>
      <w:bookmarkStart w:id="14"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14"/>
    </w:p>
    <w:p w:rsidR="008D48A7" w:rsidRDefault="008D48A7" w:rsidP="008634CF">
      <w:pPr>
        <w:pStyle w:val="Nagwek2"/>
      </w:pPr>
      <w:r w:rsidRPr="00A149D4">
        <w:t>Zamawiający będzie oceniał oferty według następujących kryteriów: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6406"/>
        <w:gridCol w:w="2460"/>
      </w:tblGrid>
      <w:tr w:rsidR="00FB3162" w:rsidRPr="00CE0924" w:rsidTr="00562F9F">
        <w:trPr>
          <w:trHeight w:val="481"/>
        </w:trPr>
        <w:tc>
          <w:tcPr>
            <w:tcW w:w="6406" w:type="dxa"/>
            <w:shd w:val="clear" w:color="auto" w:fill="FFFFFF"/>
            <w:vAlign w:val="center"/>
          </w:tcPr>
          <w:p w:rsidR="00FB3162" w:rsidRPr="00AB63E2" w:rsidRDefault="00FB3162" w:rsidP="00CE0924">
            <w:pPr>
              <w:pStyle w:val="Nagwek2"/>
              <w:numPr>
                <w:ilvl w:val="0"/>
                <w:numId w:val="0"/>
              </w:numPr>
              <w:tabs>
                <w:tab w:val="left" w:pos="708"/>
              </w:tabs>
              <w:spacing w:before="0" w:after="0"/>
              <w:jc w:val="center"/>
              <w:rPr>
                <w:b/>
                <w:color w:val="auto"/>
                <w:sz w:val="20"/>
                <w:szCs w:val="20"/>
              </w:rPr>
            </w:pPr>
            <w:r w:rsidRPr="00AB63E2">
              <w:rPr>
                <w:b/>
                <w:color w:val="auto"/>
                <w:sz w:val="20"/>
                <w:szCs w:val="20"/>
              </w:rPr>
              <w:t>Zadanie częściowe</w:t>
            </w:r>
          </w:p>
        </w:tc>
        <w:tc>
          <w:tcPr>
            <w:tcW w:w="2460" w:type="dxa"/>
            <w:shd w:val="clear" w:color="auto" w:fill="FFFFFF"/>
            <w:vAlign w:val="center"/>
          </w:tcPr>
          <w:p w:rsidR="00FB3162" w:rsidRPr="00AB63E2" w:rsidRDefault="00FB3162" w:rsidP="00CE0924">
            <w:pPr>
              <w:pStyle w:val="Nagwek2"/>
              <w:numPr>
                <w:ilvl w:val="0"/>
                <w:numId w:val="0"/>
              </w:numPr>
              <w:tabs>
                <w:tab w:val="left" w:pos="708"/>
              </w:tabs>
              <w:spacing w:before="0" w:after="0"/>
              <w:jc w:val="center"/>
              <w:rPr>
                <w:b/>
                <w:color w:val="auto"/>
                <w:sz w:val="20"/>
                <w:szCs w:val="20"/>
              </w:rPr>
            </w:pPr>
            <w:r w:rsidRPr="00AB63E2">
              <w:rPr>
                <w:b/>
                <w:color w:val="auto"/>
                <w:sz w:val="20"/>
                <w:szCs w:val="20"/>
              </w:rPr>
              <w:t>Nazwa kryterium - waga [%]</w:t>
            </w:r>
          </w:p>
        </w:tc>
      </w:tr>
      <w:tr w:rsidR="00020CD8" w:rsidRPr="00CE0924" w:rsidTr="00562F9F">
        <w:tc>
          <w:tcPr>
            <w:tcW w:w="6406" w:type="dxa"/>
            <w:shd w:val="clear" w:color="auto" w:fill="FFFFFF"/>
          </w:tcPr>
          <w:p w:rsidR="00020CD8" w:rsidRPr="00020CD8" w:rsidRDefault="00020CD8" w:rsidP="00745A6E">
            <w:pPr>
              <w:pStyle w:val="Nagwek2"/>
              <w:numPr>
                <w:ilvl w:val="0"/>
                <w:numId w:val="0"/>
              </w:numPr>
              <w:tabs>
                <w:tab w:val="left" w:pos="708"/>
              </w:tabs>
              <w:spacing w:before="0"/>
              <w:jc w:val="left"/>
            </w:pPr>
            <w:r w:rsidRPr="00020CD8">
              <w:t xml:space="preserve">1 - Zakup mieszanki mineralno - asfaltowej na gorąco </w:t>
            </w:r>
          </w:p>
          <w:p w:rsidR="00020CD8" w:rsidRPr="00020CD8" w:rsidRDefault="00020CD8" w:rsidP="00745A6E">
            <w:pPr>
              <w:pStyle w:val="Nagwek2"/>
              <w:numPr>
                <w:ilvl w:val="0"/>
                <w:numId w:val="0"/>
              </w:numPr>
              <w:tabs>
                <w:tab w:val="left" w:pos="708"/>
              </w:tabs>
              <w:spacing w:before="0"/>
              <w:jc w:val="left"/>
            </w:pPr>
            <w:r w:rsidRPr="00020CD8">
              <w:t xml:space="preserve">2 - Zakup mieszanki mineralno - asfaltowej na zimno </w:t>
            </w:r>
          </w:p>
          <w:p w:rsidR="00020CD8" w:rsidRPr="00AB63E2" w:rsidRDefault="00020CD8" w:rsidP="00745A6E">
            <w:pPr>
              <w:pStyle w:val="Nagwek2"/>
              <w:numPr>
                <w:ilvl w:val="0"/>
                <w:numId w:val="0"/>
              </w:numPr>
              <w:tabs>
                <w:tab w:val="left" w:pos="708"/>
              </w:tabs>
              <w:spacing w:before="0"/>
              <w:jc w:val="left"/>
              <w:rPr>
                <w:color w:val="auto"/>
              </w:rPr>
            </w:pPr>
            <w:r w:rsidRPr="00020CD8">
              <w:t>3 - Zakup emulsji asfa</w:t>
            </w:r>
            <w:r w:rsidR="00562F9F">
              <w:t xml:space="preserve">ltowej </w:t>
            </w:r>
            <w:proofErr w:type="spellStart"/>
            <w:r w:rsidR="00562F9F">
              <w:t>szybkorozpadowej</w:t>
            </w:r>
            <w:proofErr w:type="spellEnd"/>
            <w:r w:rsidR="00562F9F">
              <w:t xml:space="preserve"> C-65 B3</w:t>
            </w:r>
            <w:r w:rsidRPr="00020CD8">
              <w:t>PU/RC</w:t>
            </w:r>
          </w:p>
        </w:tc>
        <w:tc>
          <w:tcPr>
            <w:tcW w:w="2460" w:type="dxa"/>
            <w:shd w:val="clear" w:color="auto" w:fill="FFFFFF"/>
          </w:tcPr>
          <w:p w:rsidR="00020CD8" w:rsidRPr="00020CD8" w:rsidRDefault="00020CD8" w:rsidP="00745A6E">
            <w:pPr>
              <w:pStyle w:val="Nagwek2"/>
              <w:numPr>
                <w:ilvl w:val="0"/>
                <w:numId w:val="0"/>
              </w:numPr>
              <w:tabs>
                <w:tab w:val="left" w:pos="708"/>
              </w:tabs>
              <w:spacing w:before="0"/>
              <w:jc w:val="left"/>
            </w:pPr>
            <w:r w:rsidRPr="00020CD8">
              <w:t>1 - Cena (koszt) - 97</w:t>
            </w:r>
          </w:p>
          <w:p w:rsidR="00020CD8" w:rsidRPr="00AB63E2" w:rsidRDefault="00562F9F" w:rsidP="00745A6E">
            <w:pPr>
              <w:pStyle w:val="Nagwek2"/>
              <w:numPr>
                <w:ilvl w:val="0"/>
                <w:numId w:val="0"/>
              </w:numPr>
              <w:tabs>
                <w:tab w:val="left" w:pos="708"/>
              </w:tabs>
              <w:spacing w:before="0"/>
              <w:jc w:val="left"/>
              <w:rPr>
                <w:color w:val="auto"/>
              </w:rPr>
            </w:pPr>
            <w:r>
              <w:t>2 - C</w:t>
            </w:r>
            <w:r w:rsidR="00020CD8" w:rsidRPr="00020CD8">
              <w:t>zas realizacji - 3</w:t>
            </w:r>
          </w:p>
        </w:tc>
      </w:tr>
    </w:tbl>
    <w:p w:rsidR="008D48A7" w:rsidRDefault="008D48A7" w:rsidP="008634CF">
      <w:pPr>
        <w:pStyle w:val="Nagwek2"/>
      </w:pPr>
      <w:r w:rsidRPr="00BA284E">
        <w:t xml:space="preserve">Punkty przyznawane za podane w </w:t>
      </w:r>
      <w:proofErr w:type="spellStart"/>
      <w:r w:rsidRPr="00BA284E">
        <w:t>pkt</w:t>
      </w:r>
      <w:proofErr w:type="spellEnd"/>
      <w:r w:rsidRPr="00BA284E">
        <w:t xml:space="preserve"> </w:t>
      </w:r>
      <w:r w:rsidR="00611FDA" w:rsidRPr="00562F9F">
        <w:t>15</w:t>
      </w:r>
      <w:r w:rsidRPr="00562F9F">
        <w:t>.1</w:t>
      </w:r>
      <w:r w:rsidRPr="00BA284E">
        <w:t xml:space="preserve"> kryteria będą liczone według następujących wzorów: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1161"/>
        <w:gridCol w:w="7692"/>
      </w:tblGrid>
      <w:tr w:rsidR="00FB3162" w:rsidRPr="00CE0924" w:rsidTr="0061331A">
        <w:trPr>
          <w:trHeight w:val="473"/>
        </w:trPr>
        <w:tc>
          <w:tcPr>
            <w:tcW w:w="1161" w:type="dxa"/>
            <w:shd w:val="clear" w:color="auto" w:fill="FFFFFF"/>
            <w:vAlign w:val="center"/>
          </w:tcPr>
          <w:p w:rsidR="00FB3162" w:rsidRPr="00AB63E2" w:rsidRDefault="00FB3162" w:rsidP="00CE0924">
            <w:pPr>
              <w:pStyle w:val="Nagwek2"/>
              <w:numPr>
                <w:ilvl w:val="0"/>
                <w:numId w:val="0"/>
              </w:numPr>
              <w:tabs>
                <w:tab w:val="left" w:pos="708"/>
              </w:tabs>
              <w:spacing w:before="0" w:after="0"/>
              <w:jc w:val="center"/>
              <w:rPr>
                <w:color w:val="auto"/>
              </w:rPr>
            </w:pPr>
            <w:r w:rsidRPr="00AB63E2">
              <w:rPr>
                <w:b/>
                <w:color w:val="auto"/>
                <w:sz w:val="20"/>
                <w:szCs w:val="20"/>
              </w:rPr>
              <w:t>Zadanie częściowe</w:t>
            </w:r>
          </w:p>
        </w:tc>
        <w:tc>
          <w:tcPr>
            <w:tcW w:w="7692" w:type="dxa"/>
            <w:shd w:val="clear" w:color="auto" w:fill="FFFFFF"/>
            <w:vAlign w:val="center"/>
          </w:tcPr>
          <w:p w:rsidR="00FB3162" w:rsidRPr="00AB63E2" w:rsidRDefault="00FB3162" w:rsidP="00CE0924">
            <w:pPr>
              <w:pStyle w:val="Nagwek2"/>
              <w:numPr>
                <w:ilvl w:val="0"/>
                <w:numId w:val="0"/>
              </w:numPr>
              <w:tabs>
                <w:tab w:val="left" w:pos="708"/>
              </w:tabs>
              <w:spacing w:before="0" w:after="0"/>
              <w:jc w:val="center"/>
              <w:rPr>
                <w:b/>
                <w:color w:val="auto"/>
                <w:sz w:val="20"/>
                <w:szCs w:val="20"/>
              </w:rPr>
            </w:pPr>
            <w:r w:rsidRPr="00AB63E2">
              <w:rPr>
                <w:b/>
                <w:color w:val="auto"/>
                <w:sz w:val="20"/>
                <w:szCs w:val="20"/>
              </w:rPr>
              <w:t>Wzór</w:t>
            </w:r>
          </w:p>
        </w:tc>
      </w:tr>
      <w:tr w:rsidR="00020CD8" w:rsidRPr="00CE0924" w:rsidTr="0061331A">
        <w:tc>
          <w:tcPr>
            <w:tcW w:w="1161" w:type="dxa"/>
            <w:shd w:val="clear" w:color="auto" w:fill="FFFFFF"/>
          </w:tcPr>
          <w:p w:rsidR="00020CD8" w:rsidRPr="0061331A" w:rsidRDefault="0061331A" w:rsidP="00745A6E">
            <w:pPr>
              <w:pStyle w:val="Nagwek2"/>
              <w:numPr>
                <w:ilvl w:val="0"/>
                <w:numId w:val="0"/>
              </w:numPr>
              <w:tabs>
                <w:tab w:val="left" w:pos="708"/>
              </w:tabs>
              <w:spacing w:before="0"/>
              <w:jc w:val="left"/>
            </w:pPr>
            <w:r>
              <w:t xml:space="preserve">1 , 2 , </w:t>
            </w:r>
            <w:r w:rsidR="00020CD8" w:rsidRPr="00020CD8">
              <w:t>3</w:t>
            </w:r>
          </w:p>
        </w:tc>
        <w:tc>
          <w:tcPr>
            <w:tcW w:w="7692" w:type="dxa"/>
            <w:shd w:val="clear" w:color="auto" w:fill="FFFFFF"/>
          </w:tcPr>
          <w:p w:rsidR="00020CD8" w:rsidRPr="0061331A" w:rsidRDefault="00020CD8" w:rsidP="00745A6E">
            <w:pPr>
              <w:pStyle w:val="Nagwek2"/>
              <w:numPr>
                <w:ilvl w:val="0"/>
                <w:numId w:val="0"/>
              </w:numPr>
              <w:tabs>
                <w:tab w:val="left" w:pos="708"/>
              </w:tabs>
              <w:spacing w:before="0"/>
              <w:jc w:val="left"/>
              <w:rPr>
                <w:b/>
              </w:rPr>
            </w:pPr>
            <w:r w:rsidRPr="0061331A">
              <w:rPr>
                <w:b/>
              </w:rPr>
              <w:t>1 - Cena (koszt)</w:t>
            </w:r>
          </w:p>
          <w:p w:rsidR="00020CD8" w:rsidRPr="00020CD8" w:rsidRDefault="00020CD8" w:rsidP="00745A6E">
            <w:pPr>
              <w:pStyle w:val="Nagwek2"/>
              <w:numPr>
                <w:ilvl w:val="0"/>
                <w:numId w:val="0"/>
              </w:numPr>
              <w:tabs>
                <w:tab w:val="left" w:pos="708"/>
              </w:tabs>
              <w:spacing w:before="0"/>
              <w:jc w:val="left"/>
            </w:pPr>
            <w:r w:rsidRPr="00020CD8">
              <w:t xml:space="preserve">Liczba punktów = ( </w:t>
            </w:r>
            <w:proofErr w:type="spellStart"/>
            <w:r w:rsidRPr="00020CD8">
              <w:t>Cmin</w:t>
            </w:r>
            <w:proofErr w:type="spellEnd"/>
            <w:r w:rsidRPr="00020CD8">
              <w:t>/</w:t>
            </w:r>
            <w:proofErr w:type="spellStart"/>
            <w:r w:rsidRPr="00020CD8">
              <w:t>Cof</w:t>
            </w:r>
            <w:proofErr w:type="spellEnd"/>
            <w:r w:rsidRPr="00020CD8">
              <w:t xml:space="preserve"> ) * 100 * waga</w:t>
            </w:r>
          </w:p>
          <w:p w:rsidR="00020CD8" w:rsidRPr="00020CD8" w:rsidRDefault="00020CD8" w:rsidP="00745A6E">
            <w:pPr>
              <w:pStyle w:val="Nagwek2"/>
              <w:numPr>
                <w:ilvl w:val="0"/>
                <w:numId w:val="0"/>
              </w:numPr>
              <w:tabs>
                <w:tab w:val="left" w:pos="708"/>
              </w:tabs>
              <w:spacing w:before="0"/>
              <w:jc w:val="left"/>
            </w:pPr>
            <w:r w:rsidRPr="00020CD8">
              <w:t>gdzie:</w:t>
            </w:r>
          </w:p>
          <w:p w:rsidR="00020CD8" w:rsidRPr="00020CD8" w:rsidRDefault="00020CD8" w:rsidP="00745A6E">
            <w:pPr>
              <w:pStyle w:val="Nagwek2"/>
              <w:numPr>
                <w:ilvl w:val="0"/>
                <w:numId w:val="0"/>
              </w:numPr>
              <w:tabs>
                <w:tab w:val="left" w:pos="708"/>
              </w:tabs>
              <w:spacing w:before="0"/>
              <w:jc w:val="left"/>
            </w:pPr>
            <w:r w:rsidRPr="00020CD8">
              <w:t xml:space="preserve"> - </w:t>
            </w:r>
            <w:proofErr w:type="spellStart"/>
            <w:r w:rsidRPr="00020CD8">
              <w:t>Cmin</w:t>
            </w:r>
            <w:proofErr w:type="spellEnd"/>
            <w:r w:rsidRPr="00020CD8">
              <w:t xml:space="preserve"> - najniższa cena spośród wszystkich ofert</w:t>
            </w:r>
          </w:p>
          <w:p w:rsidR="00020CD8" w:rsidRPr="00020CD8" w:rsidRDefault="00020CD8" w:rsidP="00745A6E">
            <w:pPr>
              <w:pStyle w:val="Nagwek2"/>
              <w:numPr>
                <w:ilvl w:val="0"/>
                <w:numId w:val="0"/>
              </w:numPr>
              <w:tabs>
                <w:tab w:val="left" w:pos="708"/>
              </w:tabs>
              <w:spacing w:before="0"/>
              <w:jc w:val="left"/>
            </w:pPr>
            <w:r w:rsidRPr="00020CD8">
              <w:t xml:space="preserve"> - </w:t>
            </w:r>
            <w:proofErr w:type="spellStart"/>
            <w:r w:rsidRPr="00020CD8">
              <w:t>Cof</w:t>
            </w:r>
            <w:proofErr w:type="spellEnd"/>
            <w:r w:rsidRPr="00020CD8">
              <w:t xml:space="preserve"> -  cena podana w ofercie</w:t>
            </w:r>
          </w:p>
          <w:p w:rsidR="00020CD8" w:rsidRPr="00020CD8" w:rsidRDefault="00020CD8" w:rsidP="00745A6E">
            <w:pPr>
              <w:pStyle w:val="Nagwek2"/>
              <w:numPr>
                <w:ilvl w:val="0"/>
                <w:numId w:val="0"/>
              </w:numPr>
              <w:tabs>
                <w:tab w:val="left" w:pos="708"/>
              </w:tabs>
              <w:spacing w:before="0"/>
              <w:jc w:val="left"/>
            </w:pPr>
          </w:p>
          <w:p w:rsidR="00020CD8" w:rsidRPr="0061331A" w:rsidRDefault="00562F9F" w:rsidP="00745A6E">
            <w:pPr>
              <w:pStyle w:val="Nagwek2"/>
              <w:numPr>
                <w:ilvl w:val="0"/>
                <w:numId w:val="0"/>
              </w:numPr>
              <w:tabs>
                <w:tab w:val="left" w:pos="708"/>
              </w:tabs>
              <w:spacing w:before="0"/>
              <w:jc w:val="left"/>
              <w:rPr>
                <w:b/>
              </w:rPr>
            </w:pPr>
            <w:r w:rsidRPr="0061331A">
              <w:rPr>
                <w:b/>
              </w:rPr>
              <w:t>2 - C</w:t>
            </w:r>
            <w:r w:rsidR="00020CD8" w:rsidRPr="0061331A">
              <w:rPr>
                <w:b/>
              </w:rPr>
              <w:t>zas realizacji</w:t>
            </w:r>
          </w:p>
          <w:p w:rsidR="00020CD8" w:rsidRPr="00020CD8" w:rsidRDefault="0061331A" w:rsidP="00745A6E">
            <w:pPr>
              <w:pStyle w:val="Nagwek2"/>
              <w:numPr>
                <w:ilvl w:val="0"/>
                <w:numId w:val="0"/>
              </w:numPr>
              <w:tabs>
                <w:tab w:val="left" w:pos="708"/>
              </w:tabs>
              <w:spacing w:before="0"/>
              <w:jc w:val="left"/>
            </w:pPr>
            <w:r>
              <w:t xml:space="preserve">Liczba punktów = ( </w:t>
            </w:r>
            <w:proofErr w:type="spellStart"/>
            <w:r>
              <w:t>Xmax</w:t>
            </w:r>
            <w:proofErr w:type="spellEnd"/>
            <w:r>
              <w:t xml:space="preserve">. </w:t>
            </w:r>
            <w:r w:rsidR="00020CD8" w:rsidRPr="00020CD8">
              <w:t>-</w:t>
            </w:r>
            <w:r>
              <w:t xml:space="preserve"> </w:t>
            </w:r>
            <w:proofErr w:type="spellStart"/>
            <w:r>
              <w:t>Ozn</w:t>
            </w:r>
            <w:proofErr w:type="spellEnd"/>
            <w:r>
              <w:t xml:space="preserve"> war2</w:t>
            </w:r>
            <w:r w:rsidR="00AC7182">
              <w:t xml:space="preserve">) </w:t>
            </w:r>
            <w:r>
              <w:t>/</w:t>
            </w:r>
            <w:r w:rsidR="00AC7182">
              <w:t xml:space="preserve"> </w:t>
            </w:r>
            <w:r>
              <w:t xml:space="preserve">( </w:t>
            </w:r>
            <w:proofErr w:type="spellStart"/>
            <w:r>
              <w:t>Xmax</w:t>
            </w:r>
            <w:proofErr w:type="spellEnd"/>
            <w:r>
              <w:t xml:space="preserve">. </w:t>
            </w:r>
            <w:r w:rsidR="00020CD8" w:rsidRPr="00020CD8">
              <w:t>-</w:t>
            </w:r>
            <w:r>
              <w:t xml:space="preserve"> </w:t>
            </w:r>
            <w:proofErr w:type="spellStart"/>
            <w:r>
              <w:t>Ozn</w:t>
            </w:r>
            <w:proofErr w:type="spellEnd"/>
            <w:r>
              <w:t xml:space="preserve"> min2</w:t>
            </w:r>
            <w:r w:rsidR="00020CD8" w:rsidRPr="00020CD8">
              <w:t>) * 100 * waga</w:t>
            </w:r>
          </w:p>
          <w:p w:rsidR="00020CD8" w:rsidRPr="00020CD8" w:rsidRDefault="00020CD8" w:rsidP="00745A6E">
            <w:pPr>
              <w:pStyle w:val="Nagwek2"/>
              <w:numPr>
                <w:ilvl w:val="0"/>
                <w:numId w:val="0"/>
              </w:numPr>
              <w:tabs>
                <w:tab w:val="left" w:pos="708"/>
              </w:tabs>
              <w:spacing w:before="0"/>
              <w:jc w:val="left"/>
            </w:pPr>
            <w:r w:rsidRPr="00020CD8">
              <w:t>gdzie:</w:t>
            </w:r>
          </w:p>
          <w:p w:rsidR="00020CD8" w:rsidRPr="00AC7182" w:rsidRDefault="00020CD8" w:rsidP="00745A6E">
            <w:pPr>
              <w:pStyle w:val="Nagwek2"/>
              <w:numPr>
                <w:ilvl w:val="0"/>
                <w:numId w:val="0"/>
              </w:numPr>
              <w:tabs>
                <w:tab w:val="left" w:pos="708"/>
              </w:tabs>
              <w:spacing w:before="0"/>
              <w:jc w:val="left"/>
              <w:rPr>
                <w:b/>
              </w:rPr>
            </w:pPr>
            <w:r w:rsidRPr="00020CD8">
              <w:t xml:space="preserve"> - </w:t>
            </w:r>
            <w:proofErr w:type="spellStart"/>
            <w:r w:rsidRPr="00020CD8">
              <w:t>Ozn</w:t>
            </w:r>
            <w:proofErr w:type="spellEnd"/>
            <w:r w:rsidRPr="00020CD8">
              <w:t xml:space="preserve"> min2 </w:t>
            </w:r>
            <w:r w:rsidR="00E85822">
              <w:t>–</w:t>
            </w:r>
            <w:r w:rsidR="00562F9F">
              <w:t xml:space="preserve"> </w:t>
            </w:r>
            <w:r w:rsidR="00E85822">
              <w:rPr>
                <w:b/>
              </w:rPr>
              <w:t xml:space="preserve">minimalny czas realizacji: </w:t>
            </w:r>
            <w:r w:rsidR="004031E7">
              <w:rPr>
                <w:b/>
              </w:rPr>
              <w:t>1 dzień</w:t>
            </w:r>
          </w:p>
          <w:p w:rsidR="00020CD8" w:rsidRDefault="004031E7" w:rsidP="00745A6E">
            <w:pPr>
              <w:pStyle w:val="Nagwek2"/>
              <w:numPr>
                <w:ilvl w:val="0"/>
                <w:numId w:val="0"/>
              </w:numPr>
              <w:tabs>
                <w:tab w:val="left" w:pos="708"/>
              </w:tabs>
              <w:spacing w:before="0"/>
              <w:jc w:val="left"/>
            </w:pPr>
            <w:r>
              <w:t xml:space="preserve"> - </w:t>
            </w:r>
            <w:proofErr w:type="spellStart"/>
            <w:r>
              <w:t>Ozn</w:t>
            </w:r>
            <w:proofErr w:type="spellEnd"/>
            <w:r>
              <w:t xml:space="preserve"> war2 - podany w ofercie czas realizacji</w:t>
            </w:r>
          </w:p>
          <w:p w:rsidR="00AC7182" w:rsidRDefault="00AC7182" w:rsidP="00745A6E">
            <w:pPr>
              <w:pStyle w:val="Nagwek2"/>
              <w:numPr>
                <w:ilvl w:val="0"/>
                <w:numId w:val="0"/>
              </w:numPr>
              <w:tabs>
                <w:tab w:val="left" w:pos="708"/>
              </w:tabs>
              <w:spacing w:before="0"/>
              <w:jc w:val="left"/>
            </w:pPr>
            <w:r>
              <w:t xml:space="preserve"> - </w:t>
            </w:r>
            <w:proofErr w:type="spellStart"/>
            <w:r>
              <w:t>Xmax</w:t>
            </w:r>
            <w:proofErr w:type="spellEnd"/>
            <w:r>
              <w:t xml:space="preserve">. – </w:t>
            </w:r>
            <w:r w:rsidR="004031E7" w:rsidRPr="004031E7">
              <w:rPr>
                <w:b/>
              </w:rPr>
              <w:t>maksymalny czas realizacji: 7</w:t>
            </w:r>
            <w:r w:rsidR="004031E7">
              <w:rPr>
                <w:b/>
              </w:rPr>
              <w:t xml:space="preserve"> dni</w:t>
            </w:r>
          </w:p>
          <w:p w:rsidR="00AC7182" w:rsidRPr="00AB63E2" w:rsidRDefault="00AC7182" w:rsidP="00745A6E">
            <w:pPr>
              <w:pStyle w:val="Nagwek2"/>
              <w:numPr>
                <w:ilvl w:val="0"/>
                <w:numId w:val="0"/>
              </w:numPr>
              <w:tabs>
                <w:tab w:val="left" w:pos="708"/>
              </w:tabs>
              <w:spacing w:before="0"/>
              <w:jc w:val="left"/>
              <w:rPr>
                <w:color w:val="auto"/>
              </w:rPr>
            </w:pPr>
          </w:p>
        </w:tc>
      </w:tr>
    </w:tbl>
    <w:p w:rsidR="008D48A7" w:rsidRPr="00876900" w:rsidRDefault="008D48A7" w:rsidP="008634CF">
      <w:pPr>
        <w:pStyle w:val="Nagwek2"/>
      </w:pPr>
      <w: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rsidR="008D48A7" w:rsidRDefault="008D48A7" w:rsidP="008634CF">
      <w:pPr>
        <w:pStyle w:val="Nagwek2"/>
      </w:pPr>
      <w:r>
        <w:t>W toku badania i oceny ofert Zamawiaj</w:t>
      </w:r>
      <w:r>
        <w:rPr>
          <w:rFonts w:ascii="TimesNewRoman" w:eastAsia="TimesNewRoman" w:cs="TimesNewRoman" w:hint="eastAsia"/>
        </w:rPr>
        <w:t>ą</w:t>
      </w:r>
      <w:r>
        <w:t>cy mo</w:t>
      </w:r>
      <w:r>
        <w:rPr>
          <w:rFonts w:ascii="TimesNewRoman" w:eastAsia="TimesNewRoman" w:cs="TimesNewRoman"/>
        </w:rPr>
        <w:t>ż</w:t>
      </w:r>
      <w:r>
        <w:t xml:space="preserve">e </w:t>
      </w:r>
      <w:r>
        <w:rPr>
          <w:rFonts w:ascii="TimesNewRoman" w:eastAsia="TimesNewRoman" w:cs="TimesNewRoman"/>
        </w:rPr>
        <w:t>ż</w:t>
      </w:r>
      <w:r>
        <w:rPr>
          <w:rFonts w:ascii="TimesNewRoman" w:eastAsia="TimesNewRoman" w:cs="TimesNewRoman" w:hint="eastAsia"/>
        </w:rPr>
        <w:t>ą</w:t>
      </w:r>
      <w:r>
        <w:t>da</w:t>
      </w:r>
      <w:r>
        <w:rPr>
          <w:rFonts w:ascii="TimesNewRoman" w:eastAsia="TimesNewRoman" w:cs="TimesNewRoman" w:hint="eastAsia"/>
        </w:rPr>
        <w:t>ć</w:t>
      </w:r>
      <w:r>
        <w:rPr>
          <w:rFonts w:ascii="TimesNewRoman" w:eastAsia="TimesNewRoman" w:cs="TimesNewRoman"/>
        </w:rPr>
        <w:t xml:space="preserve"> </w:t>
      </w:r>
      <w:r>
        <w:t>od Wykonawców wyja</w:t>
      </w:r>
      <w:r>
        <w:rPr>
          <w:rFonts w:ascii="TimesNewRoman" w:eastAsia="TimesNewRoman" w:cs="TimesNewRoman" w:hint="eastAsia"/>
        </w:rPr>
        <w:t>ś</w:t>
      </w:r>
      <w:r>
        <w:t>nie</w:t>
      </w:r>
      <w:r>
        <w:rPr>
          <w:rFonts w:ascii="TimesNewRoman" w:eastAsia="TimesNewRoman" w:cs="TimesNewRoman" w:hint="eastAsia"/>
        </w:rPr>
        <w:t>ń</w:t>
      </w:r>
      <w:r>
        <w:rPr>
          <w:rFonts w:ascii="TimesNewRoman" w:eastAsia="TimesNewRoman" w:cs="TimesNewRoman"/>
        </w:rPr>
        <w:t xml:space="preserve"> </w:t>
      </w:r>
      <w:r>
        <w:t>dotycz</w:t>
      </w:r>
      <w:r>
        <w:rPr>
          <w:rFonts w:ascii="TimesNewRoman" w:eastAsia="TimesNewRoman" w:cs="TimesNewRoman" w:hint="eastAsia"/>
        </w:rPr>
        <w:t>ą</w:t>
      </w:r>
      <w:r>
        <w:t>cych tre</w:t>
      </w:r>
      <w:r>
        <w:rPr>
          <w:rFonts w:ascii="TimesNewRoman" w:eastAsia="TimesNewRoman" w:cs="TimesNewRoman" w:hint="eastAsia"/>
        </w:rPr>
        <w:t>ś</w:t>
      </w:r>
      <w:r>
        <w:t>ci zło</w:t>
      </w:r>
      <w:r>
        <w:rPr>
          <w:rFonts w:ascii="TimesNewRoman" w:eastAsia="TimesNewRoman" w:cs="TimesNewRoman"/>
        </w:rPr>
        <w:t>ż</w:t>
      </w:r>
      <w:r>
        <w:t>onych ofert. Niedopuszczalne jest prowadzenie mi</w:t>
      </w:r>
      <w:r>
        <w:rPr>
          <w:rFonts w:ascii="TimesNewRoman" w:eastAsia="TimesNewRoman" w:cs="TimesNewRoman" w:hint="eastAsia"/>
        </w:rPr>
        <w:t>ę</w:t>
      </w:r>
      <w:r>
        <w:t>dzy Zamawiaj</w:t>
      </w:r>
      <w:r>
        <w:rPr>
          <w:rFonts w:ascii="TimesNewRoman" w:eastAsia="TimesNewRoman" w:cs="TimesNewRoman" w:hint="eastAsia"/>
        </w:rPr>
        <w:t>ą</w:t>
      </w:r>
      <w:r>
        <w:t>cym a Wykonawc</w:t>
      </w:r>
      <w:r>
        <w:rPr>
          <w:rFonts w:ascii="TimesNewRoman" w:eastAsia="TimesNewRoman" w:cs="TimesNewRoman" w:hint="eastAsia"/>
        </w:rPr>
        <w:t>ą</w:t>
      </w:r>
      <w:r>
        <w:rPr>
          <w:rFonts w:ascii="TimesNewRoman" w:eastAsia="TimesNewRoman" w:cs="TimesNewRoman"/>
        </w:rPr>
        <w:t xml:space="preserve"> </w:t>
      </w:r>
      <w:r>
        <w:t>negocjacji dotycz</w:t>
      </w:r>
      <w:r>
        <w:rPr>
          <w:rFonts w:ascii="TimesNewRoman" w:eastAsia="TimesNewRoman" w:cs="TimesNewRoman" w:hint="eastAsia"/>
        </w:rPr>
        <w:t>ą</w:t>
      </w:r>
      <w:r>
        <w:t>cych zło</w:t>
      </w:r>
      <w:r>
        <w:rPr>
          <w:rFonts w:ascii="TimesNewRoman" w:eastAsia="TimesNewRoman" w:cs="TimesNewRoman"/>
        </w:rPr>
        <w:t>ż</w:t>
      </w:r>
      <w:r>
        <w:t>onej oferty oraz, z zastrze</w:t>
      </w:r>
      <w:r>
        <w:rPr>
          <w:rFonts w:ascii="TimesNewRoman" w:eastAsia="TimesNewRoman" w:cs="TimesNewRoman"/>
        </w:rPr>
        <w:t>ż</w:t>
      </w:r>
      <w:r>
        <w:t xml:space="preserve">eniem </w:t>
      </w:r>
      <w:proofErr w:type="spellStart"/>
      <w:r>
        <w:t>pkt</w:t>
      </w:r>
      <w:proofErr w:type="spellEnd"/>
      <w:r>
        <w:t xml:space="preserve"> </w:t>
      </w:r>
      <w:r w:rsidR="00611FDA" w:rsidRPr="00AC7182">
        <w:t>15</w:t>
      </w:r>
      <w:r w:rsidRPr="00AC7182">
        <w:t>.6,</w:t>
      </w:r>
      <w:r>
        <w:t xml:space="preserve"> dokonywanie jakiejkolwiek zmiany w jej tre</w:t>
      </w:r>
      <w:r>
        <w:rPr>
          <w:rFonts w:ascii="TimesNewRoman" w:eastAsia="TimesNewRoman" w:cs="TimesNewRoman" w:hint="eastAsia"/>
        </w:rPr>
        <w:t>ś</w:t>
      </w:r>
      <w:r>
        <w:t>ci.</w:t>
      </w:r>
    </w:p>
    <w:p w:rsidR="008D48A7" w:rsidRPr="00555C92" w:rsidRDefault="008D48A7" w:rsidP="008634CF">
      <w:pPr>
        <w:pStyle w:val="Nagwek2"/>
      </w:pPr>
      <w:r>
        <w:t xml:space="preserve">Jeżeli w określonym terminie Wykonawca nie złoży wymaganych przez Zamawiającego oświadczeń lub dokumentów, o których mowa w art. 25 ust. 1 ustawy Prawo zamówień publicznych </w:t>
      </w:r>
      <w:r w:rsidR="00020CD8" w:rsidRPr="00020CD8">
        <w:t>(Dz. U. z 2015 r. poz. 2164)</w:t>
      </w:r>
      <w:r>
        <w:t xml:space="preserve">, lub pełnomocnictw albo jeżeli złoży wymagane przez Zamawiającego oświadczenia i dokumenty, o których mowa w art. 25 ust. 1 ustawy Prawo zamówień publicznych </w:t>
      </w:r>
      <w:r w:rsidR="00020CD8" w:rsidRPr="00020CD8">
        <w:t>(Dz. U. z 2015 r. poz. 2164)</w:t>
      </w:r>
      <w:r>
        <w:t xml:space="preserve">, zawierające błędy lub wadliwe pełnomocnictwa, Zamawiający wezwie go do ich złożenia w wyznaczonym terminie, chyba że mimo ich złożenia oferta Wykonawcy będzie podlegać odrzuceniu albo konieczne będzie unieważnienie postępowania. Złożone na wezwanie Zamawiającego oświadczenia i dokumenty powinny spełniać warunki określone w art. 26 ust. 3 ustawy Prawo zamówień publicznych </w:t>
      </w:r>
      <w:r w:rsidR="00020CD8" w:rsidRPr="00020CD8">
        <w:t>(Dz. U. z 2015 r. poz. 2164)</w:t>
      </w:r>
      <w:r>
        <w:t>. Zamawiający może także w wyznaczonym przez siebie terminie, wezwać do złożenia wyjaśnień dotyczących oświadczeń lub dokumentów.</w:t>
      </w:r>
    </w:p>
    <w:p w:rsidR="008D48A7" w:rsidRDefault="008D48A7" w:rsidP="008634CF">
      <w:pPr>
        <w:pStyle w:val="Nagwek2"/>
      </w:pPr>
      <w:r>
        <w:t>Zamawiaj</w:t>
      </w:r>
      <w:r>
        <w:rPr>
          <w:rFonts w:ascii="TimesNewRoman" w:eastAsia="TimesNewRoman" w:cs="TimesNewRoman" w:hint="eastAsia"/>
        </w:rPr>
        <w:t>ą</w:t>
      </w:r>
      <w:r>
        <w:t>cy poprawia w ofercie:</w:t>
      </w:r>
    </w:p>
    <w:p w:rsidR="008D48A7" w:rsidRDefault="008D48A7" w:rsidP="009A4CC1">
      <w:pPr>
        <w:pStyle w:val="Nagwek2"/>
        <w:numPr>
          <w:ilvl w:val="2"/>
          <w:numId w:val="1"/>
        </w:numPr>
      </w:pPr>
      <w:r>
        <w:t>oczywiste omyłki pisarskie,</w:t>
      </w:r>
    </w:p>
    <w:p w:rsidR="008D48A7" w:rsidRDefault="008D48A7" w:rsidP="009A4CC1">
      <w:pPr>
        <w:pStyle w:val="Nagwek2"/>
        <w:numPr>
          <w:ilvl w:val="2"/>
          <w:numId w:val="1"/>
        </w:numPr>
      </w:pPr>
      <w:r>
        <w:t>oczywiste omyłki rachunkowe, z uwzgl</w:t>
      </w:r>
      <w:r>
        <w:rPr>
          <w:rFonts w:ascii="TimesNewRoman" w:eastAsia="TimesNewRoman" w:cs="TimesNewRoman" w:hint="eastAsia"/>
        </w:rPr>
        <w:t>ę</w:t>
      </w:r>
      <w:r>
        <w:t>dnieniem konsekwencji rachunkowych dokonanych poprawek,</w:t>
      </w:r>
    </w:p>
    <w:p w:rsidR="008D48A7" w:rsidRPr="00555C92" w:rsidRDefault="008D48A7" w:rsidP="009A4CC1">
      <w:pPr>
        <w:pStyle w:val="Nagwek2"/>
        <w:numPr>
          <w:ilvl w:val="2"/>
          <w:numId w:val="1"/>
        </w:numPr>
      </w:pPr>
      <w:r>
        <w:t>inne omyłki polegaj</w:t>
      </w:r>
      <w:r>
        <w:rPr>
          <w:rFonts w:ascii="TimesNewRoman" w:eastAsia="TimesNewRoman" w:cs="TimesNewRoman" w:hint="eastAsia"/>
        </w:rPr>
        <w:t>ą</w:t>
      </w:r>
      <w:r>
        <w:t>ce na niezgodno</w:t>
      </w:r>
      <w:r>
        <w:rPr>
          <w:rFonts w:ascii="TimesNewRoman" w:eastAsia="TimesNewRoman" w:cs="TimesNewRoman" w:hint="eastAsia"/>
        </w:rPr>
        <w:t>ś</w:t>
      </w:r>
      <w:r>
        <w:t>ci oferty ze specyfikacj</w:t>
      </w:r>
      <w:r>
        <w:rPr>
          <w:rFonts w:ascii="TimesNewRoman" w:eastAsia="TimesNewRoman" w:cs="TimesNewRoman" w:hint="eastAsia"/>
        </w:rPr>
        <w:t>ą</w:t>
      </w:r>
      <w:r>
        <w:rPr>
          <w:rFonts w:ascii="TimesNewRoman" w:eastAsia="TimesNewRoman" w:cs="TimesNewRoman"/>
        </w:rPr>
        <w:t xml:space="preserve"> </w:t>
      </w:r>
      <w:r>
        <w:t>istotnych warunków zamówienia, niepowoduj</w:t>
      </w:r>
      <w:r>
        <w:rPr>
          <w:rFonts w:ascii="TimesNewRoman" w:eastAsia="TimesNewRoman" w:cs="TimesNewRoman" w:hint="eastAsia"/>
        </w:rPr>
        <w:t>ą</w:t>
      </w:r>
      <w:r>
        <w:t>ce istotnych zmian w tre</w:t>
      </w:r>
      <w:r>
        <w:rPr>
          <w:rFonts w:ascii="TimesNewRoman" w:eastAsia="TimesNewRoman" w:cs="TimesNewRoman" w:hint="eastAsia"/>
        </w:rPr>
        <w:t>ś</w:t>
      </w:r>
      <w:r>
        <w:t>ci oferty</w:t>
      </w:r>
      <w:r w:rsidR="009A4CC1">
        <w:t xml:space="preserve"> </w:t>
      </w:r>
      <w:r w:rsidR="009A4CC1">
        <w:br/>
      </w:r>
      <w:r>
        <w:t>- niezwłocznie zawiadamiaj</w:t>
      </w:r>
      <w:r>
        <w:rPr>
          <w:rFonts w:ascii="TimesNewRoman" w:eastAsia="TimesNewRoman" w:cs="TimesNewRoman" w:hint="eastAsia"/>
        </w:rPr>
        <w:t>ą</w:t>
      </w:r>
      <w:r>
        <w:t>c o tym Wykonawc</w:t>
      </w:r>
      <w:r>
        <w:rPr>
          <w:rFonts w:ascii="TimesNewRoman" w:eastAsia="TimesNewRoman" w:cs="TimesNewRoman" w:hint="eastAsia"/>
        </w:rPr>
        <w:t>ę</w:t>
      </w:r>
      <w:r>
        <w:t>, którego oferta została poprawiona.</w:t>
      </w:r>
    </w:p>
    <w:p w:rsidR="00124C0B" w:rsidRDefault="00323664" w:rsidP="00124C0B">
      <w:pPr>
        <w:pStyle w:val="Nagwek2"/>
      </w:pPr>
      <w:r w:rsidRPr="00F16964">
        <w:t>Jeżeli złożono ofertę, której wybór prowadziłby do pows</w:t>
      </w:r>
      <w:r>
        <w:t xml:space="preserve">tania u zamawiającego obowiązku </w:t>
      </w:r>
      <w:r w:rsidRPr="00F16964">
        <w:t xml:space="preserve">podatkowego zgodnie z przepisami o podatku od towarów i </w:t>
      </w:r>
      <w:r>
        <w:t xml:space="preserve">usług, zamawiający w celu oceny </w:t>
      </w:r>
      <w:r w:rsidRPr="00F16964">
        <w:t>takiej oferty dolicza do przedstawionej w niej ceny podatek od towarów i usług, k</w:t>
      </w:r>
      <w:r>
        <w:t xml:space="preserve">tóry miałby </w:t>
      </w:r>
      <w:r w:rsidRPr="00F16964">
        <w:t>obowiązek rozliczyć zgodnie z tymi przepisami. Wykonaw</w:t>
      </w:r>
      <w:r>
        <w:t xml:space="preserve">ca, składając ofertę, informuje </w:t>
      </w:r>
      <w:r w:rsidRPr="00F16964">
        <w:t>zamawiającego, czy wybór oferty będzie prowadz</w:t>
      </w:r>
      <w:r>
        <w:t xml:space="preserve">ić do powstania u zamawiającego </w:t>
      </w:r>
      <w:r w:rsidRPr="00F16964">
        <w:t>obowiązku podatkowego, wskazując nazwę (rodzaj) towaru lub usługi, których dosta</w:t>
      </w:r>
      <w:r>
        <w:t xml:space="preserve">wa lub </w:t>
      </w:r>
      <w:r w:rsidRPr="00F16964">
        <w:t xml:space="preserve">świadczenie będzie prowadzić do jego powstania, oraz </w:t>
      </w:r>
      <w:r>
        <w:t xml:space="preserve">wskazując ich wartość bez kwoty </w:t>
      </w:r>
      <w:r w:rsidRPr="00F16964">
        <w:t>podatku.</w:t>
      </w:r>
    </w:p>
    <w:p w:rsidR="00124C0B" w:rsidRPr="0080324D" w:rsidRDefault="00124C0B" w:rsidP="00124C0B">
      <w:pPr>
        <w:pStyle w:val="Nagwek2"/>
      </w:pPr>
      <w:r w:rsidRPr="0080324D">
        <w:t xml:space="preserve">Jeżeli cena oferty wydaje się rażąco niska w stosunku do przedmiotu </w:t>
      </w:r>
      <w:r>
        <w:t>zamówienia i budzi wątpliwości Z</w:t>
      </w:r>
      <w:r w:rsidRPr="0080324D">
        <w:t xml:space="preserve">amawiającego co do możliwości wykonania przedmiotu zamówienia zgodnie z wymaganiami określonymi </w:t>
      </w:r>
      <w:r>
        <w:t>przez Z</w:t>
      </w:r>
      <w:r w:rsidRPr="0080324D">
        <w:t>amawiającego lub wynikającymi z odrębnych przepisów, w szczególności jest niższa o 30% od wartości zamówienia lub średniej arytmetycznej cen wszystkich zło</w:t>
      </w:r>
      <w:r>
        <w:t>żonych ofert, Zamawiający zwróci</w:t>
      </w:r>
      <w:r w:rsidRPr="0080324D">
        <w:t xml:space="preserve"> się</w:t>
      </w:r>
      <w:r>
        <w:t xml:space="preserve"> do Wykonawcy</w:t>
      </w:r>
      <w:r w:rsidRPr="0080324D">
        <w:t xml:space="preserve"> o udzielenie wyjaśnień, w tym złożenie dowodów, dotyczących elementów oferty mających wpływ na wysokość ceny, w szczególności w zakresie:</w:t>
      </w:r>
    </w:p>
    <w:p w:rsidR="00124C0B" w:rsidRDefault="00124C0B" w:rsidP="00E403EF">
      <w:pPr>
        <w:pStyle w:val="Akapitzlist"/>
        <w:numPr>
          <w:ilvl w:val="0"/>
          <w:numId w:val="3"/>
        </w:numPr>
        <w:autoSpaceDE w:val="0"/>
        <w:autoSpaceDN w:val="0"/>
        <w:adjustRightInd w:val="0"/>
        <w:spacing w:after="120" w:line="240" w:lineRule="auto"/>
        <w:ind w:left="1134" w:hanging="357"/>
        <w:jc w:val="both"/>
        <w:rPr>
          <w:rFonts w:ascii="Times New Roman" w:hAnsi="Times New Roman"/>
          <w:sz w:val="24"/>
          <w:szCs w:val="24"/>
        </w:rPr>
      </w:pPr>
      <w:r w:rsidRPr="0080324D">
        <w:rPr>
          <w:rFonts w:ascii="Times New Roman" w:hAnsi="Times New Roman"/>
          <w:sz w:val="24"/>
          <w:szCs w:val="24"/>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w:t>
      </w:r>
      <w:r w:rsidRPr="0080324D">
        <w:rPr>
          <w:rFonts w:ascii="Times New Roman" w:hAnsi="Times New Roman"/>
          <w:sz w:val="24"/>
          <w:szCs w:val="24"/>
        </w:rPr>
        <w:lastRenderedPageBreak/>
        <w:t xml:space="preserve">pracę ustalonego na podstawie art. 2 ust. 3–5 ustawy z dnia 10 października 2002 r. o minimalnym wynagrodzeniu za pracę (Dz. U. Nr </w:t>
      </w:r>
      <w:r>
        <w:rPr>
          <w:rFonts w:ascii="Times New Roman" w:hAnsi="Times New Roman"/>
          <w:sz w:val="24"/>
          <w:szCs w:val="24"/>
        </w:rPr>
        <w:t xml:space="preserve">200, poz. 1679, z </w:t>
      </w:r>
      <w:proofErr w:type="spellStart"/>
      <w:r>
        <w:rPr>
          <w:rFonts w:ascii="Times New Roman" w:hAnsi="Times New Roman"/>
          <w:sz w:val="24"/>
          <w:szCs w:val="24"/>
        </w:rPr>
        <w:t>późn</w:t>
      </w:r>
      <w:proofErr w:type="spellEnd"/>
      <w:r>
        <w:rPr>
          <w:rFonts w:ascii="Times New Roman" w:hAnsi="Times New Roman"/>
          <w:sz w:val="24"/>
          <w:szCs w:val="24"/>
        </w:rPr>
        <w:t>. zm.</w:t>
      </w:r>
      <w:r w:rsidRPr="0080324D">
        <w:rPr>
          <w:rFonts w:ascii="Times New Roman" w:hAnsi="Times New Roman"/>
          <w:sz w:val="24"/>
          <w:szCs w:val="24"/>
        </w:rPr>
        <w:t>);</w:t>
      </w:r>
    </w:p>
    <w:p w:rsidR="008D48A7" w:rsidRPr="00124C0B" w:rsidRDefault="00124C0B" w:rsidP="00E403EF">
      <w:pPr>
        <w:pStyle w:val="Akapitzlist"/>
        <w:numPr>
          <w:ilvl w:val="0"/>
          <w:numId w:val="3"/>
        </w:numPr>
        <w:autoSpaceDE w:val="0"/>
        <w:autoSpaceDN w:val="0"/>
        <w:adjustRightInd w:val="0"/>
        <w:spacing w:after="120" w:line="240" w:lineRule="auto"/>
        <w:ind w:left="1134" w:hanging="357"/>
        <w:jc w:val="both"/>
        <w:rPr>
          <w:rFonts w:ascii="Times New Roman" w:hAnsi="Times New Roman"/>
          <w:sz w:val="24"/>
          <w:szCs w:val="24"/>
        </w:rPr>
      </w:pPr>
      <w:r w:rsidRPr="0080324D">
        <w:rPr>
          <w:rFonts w:ascii="Times New Roman" w:hAnsi="Times New Roman"/>
          <w:sz w:val="24"/>
          <w:szCs w:val="24"/>
        </w:rPr>
        <w:t xml:space="preserve">pomocy publicznej udzielonej na </w:t>
      </w:r>
      <w:r>
        <w:rPr>
          <w:rFonts w:ascii="Times New Roman" w:hAnsi="Times New Roman"/>
          <w:sz w:val="24"/>
          <w:szCs w:val="24"/>
        </w:rPr>
        <w:t>podstawie odrębnych przepisów.</w:t>
      </w:r>
    </w:p>
    <w:p w:rsidR="008D48A7" w:rsidRDefault="00124C0B" w:rsidP="008634CF">
      <w:pPr>
        <w:pStyle w:val="Nagwek2"/>
      </w:pPr>
      <w:r w:rsidRPr="0080324D">
        <w:t xml:space="preserve">Obowiązek wykazania, że oferta nie zawiera rażąco niskiej ceny, spoczywa </w:t>
      </w:r>
      <w:r>
        <w:t>na wykonawcy.</w:t>
      </w:r>
    </w:p>
    <w:p w:rsidR="008D48A7" w:rsidRDefault="008D48A7" w:rsidP="008634CF">
      <w:pPr>
        <w:pStyle w:val="Nagwek2"/>
      </w:pPr>
      <w:r>
        <w:t>Zamawiający odrzuci ofertę Wykonawcy, który nie złożył wyjaśnień lub jeżeli dokonana ocena wyjaśnień wraz z dostarczonymi dowodami potwierdzi, że oferta zawiera rażąco niską cenę w stosunku do przedmiotu zamówienia.</w:t>
      </w:r>
    </w:p>
    <w:p w:rsidR="008D48A7" w:rsidRDefault="008D48A7" w:rsidP="008634CF">
      <w:pPr>
        <w:pStyle w:val="Nagwek2"/>
      </w:pPr>
      <w:r w:rsidRPr="00FA1579">
        <w:t>Zamawiający odrzuca ofertę, jeżeli:</w:t>
      </w:r>
    </w:p>
    <w:p w:rsidR="008D48A7" w:rsidRDefault="008D48A7" w:rsidP="00AB7036">
      <w:pPr>
        <w:pStyle w:val="Nagwek2"/>
        <w:numPr>
          <w:ilvl w:val="2"/>
          <w:numId w:val="1"/>
        </w:numPr>
      </w:pPr>
      <w:r w:rsidRPr="00FA1579">
        <w:t>jest niezgodna z ustaw</w:t>
      </w:r>
      <w:r w:rsidRPr="00FA1579">
        <w:rPr>
          <w:rFonts w:ascii="TimesNewRoman" w:eastAsia="TimesNewRoman" w:cs="TimesNewRoman" w:hint="eastAsia"/>
        </w:rPr>
        <w:t>ą</w:t>
      </w:r>
      <w:r w:rsidRPr="00FA1579">
        <w:t>;</w:t>
      </w:r>
    </w:p>
    <w:p w:rsidR="008D48A7" w:rsidRDefault="008D48A7" w:rsidP="00AB7036">
      <w:pPr>
        <w:pStyle w:val="Nagwek2"/>
        <w:numPr>
          <w:ilvl w:val="2"/>
          <w:numId w:val="1"/>
        </w:numPr>
      </w:pPr>
      <w:r w:rsidRPr="00FA1579">
        <w:t>jej tre</w:t>
      </w:r>
      <w:r w:rsidRPr="00FA1579">
        <w:rPr>
          <w:rFonts w:ascii="TimesNewRoman" w:eastAsia="TimesNewRoman" w:cs="TimesNewRoman" w:hint="eastAsia"/>
        </w:rPr>
        <w:t>ść</w:t>
      </w:r>
      <w:r w:rsidRPr="00FA1579">
        <w:rPr>
          <w:rFonts w:ascii="TimesNewRoman" w:eastAsia="TimesNewRoman" w:cs="TimesNewRoman"/>
        </w:rPr>
        <w:t xml:space="preserve"> </w:t>
      </w:r>
      <w:r w:rsidRPr="00FA1579">
        <w:t>nie odpowiada tre</w:t>
      </w:r>
      <w:r w:rsidRPr="00FA1579">
        <w:rPr>
          <w:rFonts w:ascii="TimesNewRoman" w:eastAsia="TimesNewRoman" w:cs="TimesNewRoman" w:hint="eastAsia"/>
        </w:rPr>
        <w:t>ś</w:t>
      </w:r>
      <w:r w:rsidRPr="00FA1579">
        <w:t>ci specyfikacji istotnych warunków zamówienia, z zastrze</w:t>
      </w:r>
      <w:r w:rsidRPr="00FA1579">
        <w:rPr>
          <w:rFonts w:ascii="TimesNewRoman" w:eastAsia="TimesNewRoman" w:cs="TimesNewRoman"/>
        </w:rPr>
        <w:t>ż</w:t>
      </w:r>
      <w:r w:rsidR="00611FDA">
        <w:t xml:space="preserve">eniem </w:t>
      </w:r>
      <w:proofErr w:type="spellStart"/>
      <w:r w:rsidR="00611FDA">
        <w:t>pkt</w:t>
      </w:r>
      <w:proofErr w:type="spellEnd"/>
      <w:r w:rsidR="00611FDA">
        <w:t xml:space="preserve"> </w:t>
      </w:r>
      <w:r w:rsidR="00611FDA" w:rsidRPr="00AC7182">
        <w:t>15</w:t>
      </w:r>
      <w:r w:rsidRPr="00AC7182">
        <w:t>.6</w:t>
      </w:r>
      <w:r>
        <w:t xml:space="preserve"> lit. c</w:t>
      </w:r>
      <w:r w:rsidRPr="00FA1579">
        <w:t>.</w:t>
      </w:r>
    </w:p>
    <w:p w:rsidR="008D48A7" w:rsidRDefault="008D48A7" w:rsidP="00AB7036">
      <w:pPr>
        <w:pStyle w:val="Nagwek2"/>
        <w:numPr>
          <w:ilvl w:val="2"/>
          <w:numId w:val="1"/>
        </w:numPr>
      </w:pPr>
      <w:r w:rsidRPr="00FA1579">
        <w:t>jej zło</w:t>
      </w:r>
      <w:r w:rsidRPr="00FA1579">
        <w:rPr>
          <w:rFonts w:ascii="TimesNewRoman" w:eastAsia="TimesNewRoman" w:cs="TimesNewRoman"/>
        </w:rPr>
        <w:t>ż</w:t>
      </w:r>
      <w:r w:rsidRPr="00FA1579">
        <w:t>enie stanowi czyn nieuczciwej konkurencji w rozumieniu przepisów o zwalczaniu nieuczciwej konkurencji;</w:t>
      </w:r>
    </w:p>
    <w:p w:rsidR="008D48A7" w:rsidRDefault="008D48A7" w:rsidP="00AB7036">
      <w:pPr>
        <w:pStyle w:val="Nagwek2"/>
        <w:numPr>
          <w:ilvl w:val="2"/>
          <w:numId w:val="1"/>
        </w:numPr>
      </w:pPr>
      <w:r w:rsidRPr="00FA1579">
        <w:t>zawiera ra</w:t>
      </w:r>
      <w:r w:rsidRPr="00FA1579">
        <w:rPr>
          <w:rFonts w:ascii="TimesNewRoman" w:eastAsia="TimesNewRoman" w:cs="TimesNewRoman"/>
        </w:rPr>
        <w:t>ż</w:t>
      </w:r>
      <w:r w:rsidRPr="00FA1579">
        <w:rPr>
          <w:rFonts w:ascii="TimesNewRoman" w:eastAsia="TimesNewRoman" w:cs="TimesNewRoman" w:hint="eastAsia"/>
        </w:rPr>
        <w:t>ą</w:t>
      </w:r>
      <w:r w:rsidRPr="00FA1579">
        <w:t>co nisk</w:t>
      </w:r>
      <w:r w:rsidRPr="00FA1579">
        <w:rPr>
          <w:rFonts w:ascii="TimesNewRoman" w:eastAsia="TimesNewRoman" w:cs="TimesNewRoman" w:hint="eastAsia"/>
        </w:rPr>
        <w:t>ą</w:t>
      </w:r>
      <w:r w:rsidRPr="00FA1579">
        <w:rPr>
          <w:rFonts w:ascii="TimesNewRoman" w:eastAsia="TimesNewRoman" w:cs="TimesNewRoman"/>
        </w:rPr>
        <w:t xml:space="preserve"> </w:t>
      </w:r>
      <w:r w:rsidRPr="00FA1579">
        <w:t>cen</w:t>
      </w:r>
      <w:r w:rsidRPr="00FA1579">
        <w:rPr>
          <w:rFonts w:ascii="TimesNewRoman" w:eastAsia="TimesNewRoman" w:cs="TimesNewRoman" w:hint="eastAsia"/>
        </w:rPr>
        <w:t>ę</w:t>
      </w:r>
      <w:r w:rsidRPr="00FA1579">
        <w:rPr>
          <w:rFonts w:ascii="TimesNewRoman" w:eastAsia="TimesNewRoman" w:cs="TimesNewRoman"/>
        </w:rPr>
        <w:t xml:space="preserve"> </w:t>
      </w:r>
      <w:r w:rsidRPr="00FA1579">
        <w:t>w stosunku do przedmiotu zamówienia;</w:t>
      </w:r>
    </w:p>
    <w:p w:rsidR="008D48A7" w:rsidRDefault="008D48A7" w:rsidP="00AB7036">
      <w:pPr>
        <w:pStyle w:val="Nagwek2"/>
        <w:numPr>
          <w:ilvl w:val="2"/>
          <w:numId w:val="1"/>
        </w:numPr>
      </w:pPr>
      <w:r w:rsidRPr="00FA1579">
        <w:t>została zło</w:t>
      </w:r>
      <w:r w:rsidRPr="00FA1579">
        <w:rPr>
          <w:rFonts w:ascii="TimesNewRoman" w:eastAsia="TimesNewRoman" w:cs="TimesNewRoman"/>
        </w:rPr>
        <w:t>ż</w:t>
      </w:r>
      <w:r w:rsidRPr="00FA1579">
        <w:t>ona przez Wykonawc</w:t>
      </w:r>
      <w:r w:rsidRPr="00FA1579">
        <w:rPr>
          <w:rFonts w:ascii="TimesNewRoman" w:eastAsia="TimesNewRoman" w:cs="TimesNewRoman" w:hint="eastAsia"/>
        </w:rPr>
        <w:t>ę</w:t>
      </w:r>
      <w:r w:rsidRPr="00FA1579">
        <w:rPr>
          <w:rFonts w:ascii="TimesNewRoman" w:eastAsia="TimesNewRoman" w:cs="TimesNewRoman"/>
        </w:rPr>
        <w:t xml:space="preserve"> </w:t>
      </w:r>
      <w:r w:rsidRPr="00FA1579">
        <w:t>wykluczonego z udziału w post</w:t>
      </w:r>
      <w:r w:rsidRPr="00FA1579">
        <w:rPr>
          <w:rFonts w:ascii="TimesNewRoman" w:eastAsia="TimesNewRoman" w:cs="TimesNewRoman" w:hint="eastAsia"/>
        </w:rPr>
        <w:t>ę</w:t>
      </w:r>
      <w:r w:rsidRPr="00FA1579">
        <w:t>powaniu o udzielenie zamówienia lub niezaproszonego do składania ofert;</w:t>
      </w:r>
    </w:p>
    <w:p w:rsidR="008D48A7" w:rsidRDefault="008D48A7" w:rsidP="00AB7036">
      <w:pPr>
        <w:pStyle w:val="Nagwek2"/>
        <w:numPr>
          <w:ilvl w:val="2"/>
          <w:numId w:val="1"/>
        </w:numPr>
      </w:pPr>
      <w:r w:rsidRPr="00FA1579">
        <w:t>zawiera bł</w:t>
      </w:r>
      <w:r w:rsidRPr="00FA1579">
        <w:rPr>
          <w:rFonts w:ascii="TimesNewRoman" w:eastAsia="TimesNewRoman" w:cs="TimesNewRoman" w:hint="eastAsia"/>
        </w:rPr>
        <w:t>ę</w:t>
      </w:r>
      <w:r w:rsidRPr="00FA1579">
        <w:t>dy w obliczeniu ceny;</w:t>
      </w:r>
    </w:p>
    <w:p w:rsidR="008D48A7" w:rsidRDefault="008D48A7" w:rsidP="00AB7036">
      <w:pPr>
        <w:pStyle w:val="Nagwek2"/>
        <w:numPr>
          <w:ilvl w:val="2"/>
          <w:numId w:val="1"/>
        </w:numPr>
      </w:pPr>
      <w:r>
        <w:t>W</w:t>
      </w:r>
      <w:r w:rsidRPr="00FA1579">
        <w:t>ykonawca w terminie 3 dni od dnia dor</w:t>
      </w:r>
      <w:r w:rsidRPr="00FA1579">
        <w:rPr>
          <w:rFonts w:ascii="TimesNewRoman" w:eastAsia="TimesNewRoman" w:cs="TimesNewRoman" w:hint="eastAsia"/>
        </w:rPr>
        <w:t>ę</w:t>
      </w:r>
      <w:r w:rsidRPr="00FA1579">
        <w:t>czenia zawiadomienia nie zgodził si</w:t>
      </w:r>
      <w:r w:rsidRPr="00FA1579">
        <w:rPr>
          <w:rFonts w:ascii="TimesNewRoman" w:eastAsia="TimesNewRoman" w:cs="TimesNewRoman" w:hint="eastAsia"/>
        </w:rPr>
        <w:t>ę</w:t>
      </w:r>
      <w:r w:rsidRPr="00FA1579">
        <w:rPr>
          <w:rFonts w:ascii="TimesNewRoman" w:eastAsia="TimesNewRoman" w:cs="TimesNewRoman"/>
        </w:rPr>
        <w:t xml:space="preserve"> </w:t>
      </w:r>
      <w:r w:rsidRPr="00FA1579">
        <w:t xml:space="preserve">na poprawienie omyłki, </w:t>
      </w:r>
      <w:r w:rsidR="00611FDA">
        <w:t xml:space="preserve">o której mowa w </w:t>
      </w:r>
      <w:proofErr w:type="spellStart"/>
      <w:r w:rsidR="00611FDA">
        <w:t>pkt</w:t>
      </w:r>
      <w:proofErr w:type="spellEnd"/>
      <w:r w:rsidR="00611FDA">
        <w:t xml:space="preserve"> </w:t>
      </w:r>
      <w:r w:rsidR="00611FDA" w:rsidRPr="00AC7182">
        <w:t>15</w:t>
      </w:r>
      <w:r w:rsidRPr="00AC7182">
        <w:t>.6</w:t>
      </w:r>
      <w:r>
        <w:t xml:space="preserve"> lit. c;</w:t>
      </w:r>
    </w:p>
    <w:p w:rsidR="00C03499" w:rsidRPr="003209A8" w:rsidRDefault="008D48A7" w:rsidP="00AB7036">
      <w:pPr>
        <w:pStyle w:val="Nagwek2"/>
        <w:numPr>
          <w:ilvl w:val="2"/>
          <w:numId w:val="1"/>
        </w:numPr>
        <w:rPr>
          <w:color w:val="auto"/>
        </w:rPr>
      </w:pPr>
      <w:r w:rsidRPr="00FA1579">
        <w:t>jest niewa</w:t>
      </w:r>
      <w:r w:rsidRPr="00FA1579">
        <w:rPr>
          <w:rFonts w:ascii="TimesNewRoman" w:eastAsia="TimesNewRoman" w:cs="TimesNewRoman"/>
        </w:rPr>
        <w:t>ż</w:t>
      </w:r>
      <w:r w:rsidRPr="00FA1579">
        <w:t>na na podstawie odr</w:t>
      </w:r>
      <w:r w:rsidRPr="00FA1579">
        <w:rPr>
          <w:rFonts w:ascii="TimesNewRoman" w:eastAsia="TimesNewRoman" w:cs="TimesNewRoman" w:hint="eastAsia"/>
        </w:rPr>
        <w:t>ę</w:t>
      </w:r>
      <w:r w:rsidRPr="00FA1579">
        <w:t>bnych przepisów.</w:t>
      </w:r>
    </w:p>
    <w:p w:rsidR="008D48A7" w:rsidRPr="00876900" w:rsidRDefault="008D48A7" w:rsidP="00217189">
      <w:pPr>
        <w:pStyle w:val="Nagwek1"/>
      </w:pPr>
      <w:bookmarkStart w:id="15" w:name="_Toc258314256"/>
      <w:r w:rsidRPr="00772DC8">
        <w:t>UDZIELENIE ZAMÓWIENIA</w:t>
      </w:r>
      <w:bookmarkEnd w:id="15"/>
    </w:p>
    <w:p w:rsidR="008D48A7" w:rsidRPr="00876900" w:rsidRDefault="008D48A7" w:rsidP="008634CF">
      <w:pPr>
        <w:pStyle w:val="Nagwek2"/>
      </w:pPr>
      <w:r>
        <w:t>Zamawiający udzieli zamówienia Wykonawcy, którego oferta odpowiada wszystkim wymaganiom określonym w niniejszej specyfikacji istotnych warunków zamówienia i została oceniona jako najkorzystniejsza w oparciu o podane wyżej kryteria oceny ofert.</w:t>
      </w:r>
    </w:p>
    <w:p w:rsidR="008D48A7" w:rsidRPr="00876900" w:rsidRDefault="008D48A7" w:rsidP="008634CF">
      <w:pPr>
        <w:pStyle w:val="Nagwek2"/>
        <w:rPr>
          <w:b/>
        </w:rPr>
      </w:pPr>
      <w:r>
        <w:t xml:space="preserve">Zamawiający unieważni postępowanie w sytuacji, gdy wystąpią przesłanki wskazane w art. 93 ustawy Prawo zamówień publicznych </w:t>
      </w:r>
      <w:r w:rsidR="00020CD8" w:rsidRPr="00020CD8">
        <w:t>(Dz. U. z 2015 r. poz. 2164)</w:t>
      </w:r>
      <w:r>
        <w:t>.</w:t>
      </w:r>
    </w:p>
    <w:p w:rsidR="008D48A7" w:rsidRPr="00876900" w:rsidRDefault="008D48A7" w:rsidP="008634CF">
      <w:pPr>
        <w:pStyle w:val="Nagwek2"/>
      </w:pPr>
      <w:r>
        <w:t>Niezwłocznie po wyborze najkorzystniejszej oferty Zamawiający jednocześnie zawiadomi Wykonawców, którzy złożyli oferty, o:</w:t>
      </w:r>
    </w:p>
    <w:p w:rsidR="008D48A7" w:rsidRPr="00D27E3C" w:rsidRDefault="008D48A7" w:rsidP="00AB7036">
      <w:pPr>
        <w:pStyle w:val="Nagwek2"/>
        <w:numPr>
          <w:ilvl w:val="2"/>
          <w:numId w:val="1"/>
        </w:numPr>
      </w:pPr>
      <w:r>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8D48A7" w:rsidRPr="00D27E3C" w:rsidRDefault="008D48A7" w:rsidP="00AB7036">
      <w:pPr>
        <w:pStyle w:val="Nagwek2"/>
        <w:numPr>
          <w:ilvl w:val="2"/>
          <w:numId w:val="1"/>
        </w:numPr>
      </w:pPr>
      <w:r>
        <w:t>Wykonawcach, których oferty zostały odrzucone, podając uzasadnienie faktyczne i prawne;</w:t>
      </w:r>
    </w:p>
    <w:p w:rsidR="008D48A7" w:rsidRPr="00D27E3C" w:rsidRDefault="008D48A7" w:rsidP="00AB7036">
      <w:pPr>
        <w:pStyle w:val="Nagwek2"/>
        <w:numPr>
          <w:ilvl w:val="2"/>
          <w:numId w:val="1"/>
        </w:numPr>
      </w:pPr>
      <w:r>
        <w:t>Wykonawcach, którzy zostali wykluczeni z postępowania o udzielenie zamówienia, podając uzasadnienie faktyczne i prawne - jeżeli postępowanie jest prowadzone w trybie przetargu nieograniczonego, negocjacji bez ogłoszenia albo zapytania o cenę;</w:t>
      </w:r>
    </w:p>
    <w:p w:rsidR="008D48A7" w:rsidRPr="00876900" w:rsidRDefault="008D48A7" w:rsidP="00AB7036">
      <w:pPr>
        <w:pStyle w:val="Nagwek2"/>
        <w:numPr>
          <w:ilvl w:val="2"/>
          <w:numId w:val="1"/>
        </w:numPr>
      </w:pPr>
      <w:r>
        <w:lastRenderedPageBreak/>
        <w:t xml:space="preserve">terminie, określonym zgodnie z art. 94 ust. 1 lub 2 ustawy Prawo zamówień publicznych </w:t>
      </w:r>
      <w:r w:rsidR="00020CD8" w:rsidRPr="00020CD8">
        <w:t>(Dz. U. z 2015 r. poz. 2164)</w:t>
      </w:r>
      <w:r>
        <w:t>, po którego upływie umowa w sprawie zamówienia publicznego może być zawarta.</w:t>
      </w:r>
    </w:p>
    <w:p w:rsidR="008D48A7" w:rsidRPr="00876900" w:rsidRDefault="008D48A7" w:rsidP="008634CF">
      <w:pPr>
        <w:pStyle w:val="Nagwek2"/>
      </w:pPr>
      <w:r>
        <w:t>Ogłoszenie zawieraj</w:t>
      </w:r>
      <w:r w:rsidR="00611FDA">
        <w:t xml:space="preserve">ące informacje wskazane w </w:t>
      </w:r>
      <w:proofErr w:type="spellStart"/>
      <w:r w:rsidR="00611FDA">
        <w:t>pkt</w:t>
      </w:r>
      <w:proofErr w:type="spellEnd"/>
      <w:r w:rsidR="00611FDA">
        <w:t xml:space="preserve"> </w:t>
      </w:r>
      <w:r w:rsidR="00611FDA" w:rsidRPr="00AC7182">
        <w:t>16</w:t>
      </w:r>
      <w:r w:rsidRPr="00AC7182">
        <w:t>.3</w:t>
      </w:r>
      <w:r>
        <w:t xml:space="preserve"> lit. a Zamawiający umieści na stronie internetowej </w:t>
      </w:r>
      <w:r w:rsidR="00020CD8" w:rsidRPr="00020CD8">
        <w:rPr>
          <w:color w:val="0000FF"/>
          <w:u w:val="single"/>
        </w:rPr>
        <w:t>www.spolecko.bip.doc.pl</w:t>
      </w:r>
      <w:r>
        <w:t xml:space="preserve"> oraz w miejscu publicznie dostępnym w swojej siedzibie.</w:t>
      </w:r>
    </w:p>
    <w:p w:rsidR="00EB7871" w:rsidRPr="003209A8" w:rsidRDefault="008D48A7" w:rsidP="008634CF">
      <w:pPr>
        <w:pStyle w:val="Nagwek2"/>
        <w:rPr>
          <w:color w:val="auto"/>
        </w:rPr>
      </w:pPr>
      <w:r>
        <w:t xml:space="preserve">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 Prawo zamówień publicznych </w:t>
      </w:r>
      <w:r w:rsidR="00020CD8" w:rsidRPr="00020CD8">
        <w:t>(Dz. U. z 2015 r. poz. 2164)</w:t>
      </w:r>
      <w:r>
        <w:t>.</w:t>
      </w:r>
    </w:p>
    <w:p w:rsidR="008D48A7" w:rsidRDefault="008D48A7" w:rsidP="00217189">
      <w:pPr>
        <w:pStyle w:val="Nagwek1"/>
      </w:pPr>
      <w:bookmarkStart w:id="16" w:name="_Toc258314257"/>
      <w:r w:rsidRPr="00BA55F7">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16"/>
    </w:p>
    <w:p w:rsidR="00603291" w:rsidRDefault="00603291" w:rsidP="008634CF">
      <w:pPr>
        <w:pStyle w:val="Nagwek2"/>
      </w:pPr>
      <w:r>
        <w:t xml:space="preserve">Zamawiający zawrze umowę w sprawie zamówienia publicznego, z zastrzeżeniem art. 183 ustawy Prawo zamówień publicznych </w:t>
      </w:r>
      <w:r w:rsidR="00020CD8" w:rsidRPr="00020CD8">
        <w:t>(Dz. U. z 2015 r. poz. 2164)</w:t>
      </w:r>
      <w:r>
        <w:t xml:space="preserve">, w terminie nie krótszym niż </w:t>
      </w:r>
      <w:r w:rsidRPr="00AC7182">
        <w:t>5</w:t>
      </w:r>
      <w:r>
        <w:t xml:space="preserve"> dni od dnia przesłania zawiadomienia o wyborze najkorzystniejszej oferty, jeżeli zawiadomienie to zostanie przesłane w sposób określony w art. 27 ust. 2 ustawy Prawo zamówień publicznych </w:t>
      </w:r>
      <w:r w:rsidR="00020CD8" w:rsidRPr="00020CD8">
        <w:t>(Dz. U. z 2015 r. poz. 2164)</w:t>
      </w:r>
      <w:r>
        <w:t xml:space="preserve">, albo </w:t>
      </w:r>
      <w:r w:rsidRPr="00AC7182">
        <w:t>10</w:t>
      </w:r>
      <w:r>
        <w:t xml:space="preserve"> dni - jeżeli zostanie przesłane w inny sposób. Zawarcie umowy będzie możliwe przed upływem terminów, o których mowa powyżej,</w:t>
      </w:r>
      <w:r>
        <w:rPr>
          <w:b/>
        </w:rPr>
        <w:t xml:space="preserve"> </w:t>
      </w:r>
      <w:r>
        <w:t xml:space="preserve">jeżeli wystąpią okoliczności wymienione w art. 94 ust. 2 ustawy Prawo zamówień publicznych </w:t>
      </w:r>
      <w:r w:rsidR="00020CD8" w:rsidRPr="00020CD8">
        <w:t>(Dz. U. z 2015 r. poz. 2164)</w:t>
      </w:r>
      <w:r>
        <w:t>.</w:t>
      </w:r>
    </w:p>
    <w:p w:rsidR="00603291" w:rsidRPr="00641F53" w:rsidRDefault="00603291" w:rsidP="008634CF">
      <w:pPr>
        <w:pStyle w:val="Nagwek2"/>
      </w:pPr>
      <w:r w:rsidRPr="00D80696">
        <w:rPr>
          <w:snapToGrid w:val="0"/>
        </w:rPr>
        <w:t xml:space="preserve">O miejscu i terminie podpisania umowy Zamawiający powiadomi </w:t>
      </w:r>
      <w:r>
        <w:rPr>
          <w:snapToGrid w:val="0"/>
        </w:rPr>
        <w:t xml:space="preserve">wybranego Wykonawcę </w:t>
      </w:r>
      <w:r w:rsidRPr="00D80696">
        <w:rPr>
          <w:snapToGrid w:val="0"/>
        </w:rPr>
        <w:t>odrębnym pismem</w:t>
      </w:r>
      <w:r>
        <w:rPr>
          <w:snapToGrid w:val="0"/>
        </w:rPr>
        <w:t xml:space="preserve"> lub telefonicznie.</w:t>
      </w:r>
    </w:p>
    <w:p w:rsidR="00603291" w:rsidRDefault="00603291" w:rsidP="008634CF">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rsidR="008D48A7" w:rsidRPr="008D48A7" w:rsidRDefault="00603291" w:rsidP="008634CF">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020CD8">
        <w:t xml:space="preserve"> .</w:t>
      </w:r>
    </w:p>
    <w:p w:rsidR="00EB7871" w:rsidRPr="003209A8" w:rsidRDefault="00603291" w:rsidP="00217189">
      <w:pPr>
        <w:pStyle w:val="Nagwek1"/>
      </w:pPr>
      <w:bookmarkStart w:id="17"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17"/>
    </w:p>
    <w:p w:rsidR="00EB7871" w:rsidRPr="003209A8" w:rsidRDefault="00020CD8" w:rsidP="008634CF">
      <w:pPr>
        <w:pStyle w:val="Nagwek2"/>
      </w:pPr>
      <w:r>
        <w:t>W danym postępowaniu wniesienie zabezpieczenie należytego wykonania umowy nie jest wymagane.</w:t>
      </w:r>
    </w:p>
    <w:p w:rsidR="00EB7871" w:rsidRPr="003209A8" w:rsidRDefault="00603291" w:rsidP="00217189">
      <w:pPr>
        <w:pStyle w:val="Nagwek1"/>
      </w:pPr>
      <w:bookmarkStart w:id="18"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18"/>
    </w:p>
    <w:p w:rsidR="00603291" w:rsidRPr="00876900" w:rsidRDefault="00603291" w:rsidP="008634CF">
      <w:pPr>
        <w:pStyle w:val="Nagwek2"/>
      </w:pPr>
      <w:r w:rsidRPr="00E348B4">
        <w:lastRenderedPageBreak/>
        <w:t xml:space="preserve">Wzór </w:t>
      </w:r>
      <w:r>
        <w:t>umowy stanowi załącznik do niniejszej specyfikacji istotnych warunków zamówienia.</w:t>
      </w:r>
      <w:r w:rsidR="009E7B6E">
        <w:t xml:space="preserve"> </w:t>
      </w:r>
    </w:p>
    <w:p w:rsidR="00EB7871" w:rsidRPr="003209A8" w:rsidRDefault="00020CD8" w:rsidP="008634CF">
      <w:pPr>
        <w:pStyle w:val="Nagwek2"/>
      </w:pPr>
      <w:r>
        <w:t xml:space="preserve">Zakazuje się istotnych zmian postanowień zawartej umowy w stosunku do treści oferty, na podstawie której dokonano wyboru Wykonawcy. </w:t>
      </w:r>
    </w:p>
    <w:p w:rsidR="00603291" w:rsidRPr="00876900" w:rsidRDefault="00603291" w:rsidP="00217189">
      <w:pPr>
        <w:pStyle w:val="Nagwek1"/>
      </w:pPr>
      <w:bookmarkStart w:id="19"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19"/>
    </w:p>
    <w:p w:rsidR="00603291" w:rsidRPr="00D228EA" w:rsidRDefault="00603291" w:rsidP="008634CF">
      <w:pPr>
        <w:pStyle w:val="Nagwek2"/>
      </w:pPr>
      <w:r>
        <w:t xml:space="preserve">Środki ochrony prawnej przysługują Wykonawcy, a także innemu podmiotowi, jeżeli ma lub miał interes w uzyskaniu danego zamówienia oraz poniósł lub może ponieść szkodę w wyniku naruszenia przez Zamawiającego przepisów ustawy Prawo zamówień publicznych </w:t>
      </w:r>
      <w:r w:rsidR="00020CD8" w:rsidRPr="00020CD8">
        <w:t>(Dz. U. z 2015 r. poz. 2164)</w:t>
      </w:r>
      <w:r>
        <w:t>.</w:t>
      </w:r>
    </w:p>
    <w:p w:rsidR="00603291" w:rsidRPr="00DC1E2D" w:rsidRDefault="00603291" w:rsidP="008634CF">
      <w:pPr>
        <w:pStyle w:val="Nagwek2"/>
      </w:pPr>
      <w:r>
        <w:t xml:space="preserve">Środki ochrony prawnej wobec ogłoszenia o zamówieniu oraz specyfikacji istotnych warunków zamówienia przysługują również organizacjom wpisanym na listę, o której mowa w art. 154 </w:t>
      </w:r>
      <w:proofErr w:type="spellStart"/>
      <w:r>
        <w:t>pkt</w:t>
      </w:r>
      <w:proofErr w:type="spellEnd"/>
      <w:r>
        <w:t xml:space="preserve"> 5 ustawy Prawo zamówień publicznych </w:t>
      </w:r>
      <w:r w:rsidR="00020CD8" w:rsidRPr="00020CD8">
        <w:t>(Dz. U. z 2015 r. poz. 2164)</w:t>
      </w:r>
      <w:r>
        <w:t>.</w:t>
      </w:r>
    </w:p>
    <w:p w:rsidR="00603291" w:rsidRPr="004C3BDE" w:rsidRDefault="00603291" w:rsidP="008634CF">
      <w:pPr>
        <w:pStyle w:val="Nagwek2"/>
      </w:pPr>
      <w:r>
        <w:t>Odwołanie przysługuje wyłącznie wobec czynności:</w:t>
      </w:r>
    </w:p>
    <w:p w:rsidR="00603291" w:rsidRPr="00D228EA" w:rsidRDefault="00603291" w:rsidP="00AB7036">
      <w:pPr>
        <w:pStyle w:val="Nagwek2"/>
        <w:numPr>
          <w:ilvl w:val="2"/>
          <w:numId w:val="1"/>
        </w:numPr>
      </w:pPr>
      <w:r>
        <w:t xml:space="preserve">wyboru trybu negocjacji bez ogłoszenia, zamówienia z wolnej ręki lub zapytania </w:t>
      </w:r>
      <w:r w:rsidR="00202EB5">
        <w:t xml:space="preserve">            </w:t>
      </w:r>
      <w:r>
        <w:t>o cenę;</w:t>
      </w:r>
    </w:p>
    <w:p w:rsidR="00603291" w:rsidRPr="00D228EA" w:rsidRDefault="00603291" w:rsidP="00AB7036">
      <w:pPr>
        <w:pStyle w:val="Nagwek2"/>
        <w:numPr>
          <w:ilvl w:val="2"/>
          <w:numId w:val="1"/>
        </w:numPr>
      </w:pPr>
      <w:r>
        <w:t>opisu sposobu dokonywania oceny spełniania warunków udziału w postępowaniu;</w:t>
      </w:r>
    </w:p>
    <w:p w:rsidR="00603291" w:rsidRPr="00D228EA" w:rsidRDefault="00603291" w:rsidP="00AB7036">
      <w:pPr>
        <w:pStyle w:val="Nagwek2"/>
        <w:numPr>
          <w:ilvl w:val="2"/>
          <w:numId w:val="1"/>
        </w:numPr>
      </w:pPr>
      <w:r>
        <w:t>wykluczenia odwołującego z postępowania o udzielenie zamówienia;</w:t>
      </w:r>
    </w:p>
    <w:p w:rsidR="00603291" w:rsidRPr="00D228EA" w:rsidRDefault="00603291" w:rsidP="00AB7036">
      <w:pPr>
        <w:pStyle w:val="Nagwek2"/>
        <w:numPr>
          <w:ilvl w:val="2"/>
          <w:numId w:val="1"/>
        </w:numPr>
      </w:pPr>
      <w:r>
        <w:t>odrzucenia oferty odwołującego.</w:t>
      </w:r>
    </w:p>
    <w:p w:rsidR="00603291" w:rsidRPr="00DC1E2D" w:rsidRDefault="00603291" w:rsidP="008634CF">
      <w:pPr>
        <w:pStyle w:val="Nagwek2"/>
      </w:pPr>
      <w:r>
        <w:t xml:space="preserve">Odwołanie powinno wskazywać czynność lub zaniechanie czynności Zamawiającego, której zarzuca się niezgodność z przepisami ustawy Prawo zamówień publicznych </w:t>
      </w:r>
      <w:r w:rsidR="00020CD8" w:rsidRPr="00020CD8">
        <w:t>(Dz. U. z 2015 r. poz. 2164)</w:t>
      </w:r>
      <w:r>
        <w:t>, zawierać zwięzłe przedstawienie zarzutów, określać żądanie oraz wskazywać okoliczności faktyczne i prawne uzasadniające wniesienie odwołania.</w:t>
      </w:r>
    </w:p>
    <w:p w:rsidR="00603291" w:rsidRPr="00DC1E2D" w:rsidRDefault="00603291" w:rsidP="008634CF">
      <w:pPr>
        <w:pStyle w:val="Nagwek2"/>
      </w:pPr>
      <w:r>
        <w:t>Odwołanie wnosi się do Prezesa Krajowej Izby Odwoławczej w formie pisemnej albo elektronicznej opatrzonej bezpiecznym podpisem elektronicznym weryfikowanym za pomocą ważnego kwalifikowanego certyfikatu.</w:t>
      </w:r>
    </w:p>
    <w:p w:rsidR="00603291" w:rsidRDefault="00603291" w:rsidP="008634CF">
      <w:pPr>
        <w:pStyle w:val="Nagwek2"/>
      </w:pPr>
      <w: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Prawo zamówień publicznych </w:t>
      </w:r>
      <w:r w:rsidR="00020CD8" w:rsidRPr="00020CD8">
        <w:t>(Dz. U. z 2015 r. poz. 2164)</w:t>
      </w:r>
      <w:r>
        <w:t>.</w:t>
      </w:r>
    </w:p>
    <w:p w:rsidR="00603291" w:rsidRPr="00DC1E2D" w:rsidRDefault="00603291" w:rsidP="008634CF">
      <w:pPr>
        <w:pStyle w:val="Nagwek2"/>
      </w:pPr>
      <w: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Prawo zamówień publicznych </w:t>
      </w:r>
      <w:r w:rsidR="00020CD8" w:rsidRPr="00020CD8">
        <w:t>(Dz. U. z 2015 r. poz. 2164)</w:t>
      </w:r>
      <w:r>
        <w:t>.</w:t>
      </w:r>
    </w:p>
    <w:p w:rsidR="00603291" w:rsidRPr="00DC1E2D" w:rsidRDefault="00603291" w:rsidP="008634CF">
      <w:pPr>
        <w:pStyle w:val="Nagwek2"/>
      </w:pPr>
      <w:r>
        <w:t xml:space="preserve">Odwołanie wnosi się w terminach określonych w art. 182 ustawy Prawo zamówień publicznych </w:t>
      </w:r>
      <w:r w:rsidR="00020CD8" w:rsidRPr="00020CD8">
        <w:t>(Dz. U. z 2015 r. poz. 2164)</w:t>
      </w:r>
      <w:r>
        <w:t>.</w:t>
      </w:r>
    </w:p>
    <w:p w:rsidR="00603291" w:rsidRPr="00DC1E2D" w:rsidRDefault="00603291" w:rsidP="008634CF">
      <w:pPr>
        <w:pStyle w:val="Nagwek2"/>
      </w:pPr>
      <w:r>
        <w:lastRenderedPageBreak/>
        <w:t>Na orzeczenie Krajowej Izby Odwoławczej stronom oraz uczestnikom postępowania odwoławczego przysługuje skarga do sądu.</w:t>
      </w:r>
    </w:p>
    <w:p w:rsidR="00603291" w:rsidRPr="00DC1E2D" w:rsidRDefault="00603291" w:rsidP="008634CF">
      <w:pPr>
        <w:pStyle w:val="Nagwek2"/>
      </w:pPr>
      <w:r>
        <w:t>Skargę wnosi się do sądu okręgowego właściwego dla siedziby albo miejsca zamieszkania Zamawiającego.</w:t>
      </w:r>
    </w:p>
    <w:p w:rsidR="00A56852" w:rsidRPr="003209A8" w:rsidRDefault="00603291" w:rsidP="008634CF">
      <w:pPr>
        <w:pStyle w:val="Nagwek2"/>
        <w:rPr>
          <w:color w:val="auto"/>
        </w:rPr>
      </w:pPr>
      <w:r>
        <w:t xml:space="preserve">Skargę wnosi się za pośrednictwem Prezesa Krajowej Izby Odwoławczej w terminie </w:t>
      </w:r>
      <w:r w:rsidR="00812735">
        <w:t xml:space="preserve">            </w:t>
      </w:r>
      <w:r>
        <w:t>7 dni od dnia doręczenia orzeczenia Krajowej Izby Odwoławczej, przesyłając jednocześnie jej odpis przeciwnikowi skargi. Złożenie skargi w placówce pocztowej operatora publicznego jest równoznaczne z jej wniesieniem.</w:t>
      </w:r>
    </w:p>
    <w:p w:rsidR="00603291" w:rsidRPr="00AC7182" w:rsidRDefault="00603291" w:rsidP="00217189">
      <w:pPr>
        <w:pStyle w:val="Nagwek1"/>
      </w:pPr>
      <w:r w:rsidRPr="00AC7182">
        <w:t>Aukcja elektroniczna</w:t>
      </w:r>
    </w:p>
    <w:p w:rsidR="00603291" w:rsidRPr="00AC7182" w:rsidRDefault="00603291" w:rsidP="008634CF">
      <w:pPr>
        <w:pStyle w:val="Nagwek2"/>
      </w:pPr>
      <w:r w:rsidRPr="00AC7182">
        <w:t xml:space="preserve">W postępowaniu nie jest przewidziany wybór najkorzystniejszej oferty z zastosowaniem aukcji elektronicznej. </w:t>
      </w:r>
    </w:p>
    <w:p w:rsidR="00603291" w:rsidRDefault="00603291" w:rsidP="00217189">
      <w:pPr>
        <w:pStyle w:val="Nagwek1"/>
      </w:pPr>
      <w:r w:rsidRPr="00C10359">
        <w:t>Pozostałe informacje</w:t>
      </w:r>
    </w:p>
    <w:p w:rsidR="00603291" w:rsidRPr="00427C7F" w:rsidRDefault="00603291" w:rsidP="008634CF">
      <w:pPr>
        <w:pStyle w:val="Nagwek2"/>
      </w:pPr>
      <w:r>
        <w:t xml:space="preserve">Do spraw nieuregulowanych w niniejszej specyfikacji istotnych warunków zamówienia mają zastosowanie przepisy ustawy z dnia 29 stycznia 2004 roku Prawo zamówień publicznych </w:t>
      </w:r>
      <w:r w:rsidR="00020CD8" w:rsidRPr="00020CD8">
        <w:t>(Dz. U. z 2015 r. poz. 2164)</w:t>
      </w:r>
      <w:r>
        <w:t xml:space="preserve"> oraz przepisy Kodeksu cywilnego.</w:t>
      </w:r>
    </w:p>
    <w:p w:rsidR="00603291" w:rsidRPr="00A748A2" w:rsidRDefault="00603291" w:rsidP="00603291">
      <w:pPr>
        <w:spacing w:before="60" w:after="120"/>
        <w:jc w:val="both"/>
      </w:pPr>
      <w:r w:rsidRPr="00A748A2">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740"/>
      </w:tblGrid>
      <w:tr w:rsidR="00603291" w:rsidRPr="00F84B32" w:rsidTr="00F84B32">
        <w:tc>
          <w:tcPr>
            <w:tcW w:w="828" w:type="dxa"/>
          </w:tcPr>
          <w:p w:rsidR="00603291" w:rsidRPr="00F84B32" w:rsidRDefault="00603291" w:rsidP="00F84B32">
            <w:pPr>
              <w:spacing w:before="60" w:after="120"/>
              <w:jc w:val="both"/>
              <w:rPr>
                <w:b/>
                <w:sz w:val="20"/>
                <w:szCs w:val="20"/>
              </w:rPr>
            </w:pPr>
            <w:r w:rsidRPr="00F84B32">
              <w:rPr>
                <w:b/>
                <w:sz w:val="20"/>
                <w:szCs w:val="20"/>
              </w:rPr>
              <w:t>Nr</w:t>
            </w:r>
          </w:p>
        </w:tc>
        <w:tc>
          <w:tcPr>
            <w:tcW w:w="7740" w:type="dxa"/>
          </w:tcPr>
          <w:p w:rsidR="00603291" w:rsidRPr="00F84B32" w:rsidRDefault="00603291" w:rsidP="00F84B32">
            <w:pPr>
              <w:spacing w:before="60" w:after="120"/>
              <w:jc w:val="both"/>
              <w:rPr>
                <w:b/>
                <w:sz w:val="20"/>
                <w:szCs w:val="20"/>
              </w:rPr>
            </w:pPr>
            <w:r w:rsidRPr="00F84B32">
              <w:rPr>
                <w:b/>
                <w:sz w:val="20"/>
                <w:szCs w:val="20"/>
              </w:rPr>
              <w:t>Nazwa załącznika</w:t>
            </w:r>
          </w:p>
        </w:tc>
      </w:tr>
      <w:tr w:rsidR="00020CD8" w:rsidRPr="00F84B32" w:rsidTr="00745A6E">
        <w:tc>
          <w:tcPr>
            <w:tcW w:w="828" w:type="dxa"/>
          </w:tcPr>
          <w:p w:rsidR="00020CD8" w:rsidRPr="00F84B32" w:rsidRDefault="00020CD8" w:rsidP="00745A6E">
            <w:pPr>
              <w:spacing w:before="60" w:after="120"/>
              <w:jc w:val="both"/>
              <w:rPr>
                <w:b/>
              </w:rPr>
            </w:pPr>
            <w:r w:rsidRPr="00020CD8">
              <w:t>1</w:t>
            </w:r>
          </w:p>
        </w:tc>
        <w:tc>
          <w:tcPr>
            <w:tcW w:w="7740" w:type="dxa"/>
          </w:tcPr>
          <w:p w:rsidR="00020CD8" w:rsidRPr="00F84B32" w:rsidRDefault="00020CD8" w:rsidP="00745A6E">
            <w:pPr>
              <w:spacing w:before="60" w:after="120"/>
              <w:jc w:val="both"/>
              <w:rPr>
                <w:b/>
              </w:rPr>
            </w:pPr>
            <w:r w:rsidRPr="00020CD8">
              <w:t>Oświadczenie o spełnianiu warunków</w:t>
            </w:r>
          </w:p>
        </w:tc>
      </w:tr>
      <w:tr w:rsidR="00020CD8" w:rsidRPr="00F84B32" w:rsidTr="00745A6E">
        <w:tc>
          <w:tcPr>
            <w:tcW w:w="828" w:type="dxa"/>
          </w:tcPr>
          <w:p w:rsidR="00020CD8" w:rsidRPr="00F84B32" w:rsidRDefault="00020CD8" w:rsidP="00745A6E">
            <w:pPr>
              <w:spacing w:before="60" w:after="120"/>
              <w:jc w:val="both"/>
              <w:rPr>
                <w:b/>
              </w:rPr>
            </w:pPr>
            <w:r w:rsidRPr="00020CD8">
              <w:t>2</w:t>
            </w:r>
          </w:p>
        </w:tc>
        <w:tc>
          <w:tcPr>
            <w:tcW w:w="7740" w:type="dxa"/>
          </w:tcPr>
          <w:p w:rsidR="00020CD8" w:rsidRPr="00F84B32" w:rsidRDefault="00020CD8" w:rsidP="00745A6E">
            <w:pPr>
              <w:spacing w:before="60" w:after="120"/>
              <w:jc w:val="both"/>
              <w:rPr>
                <w:b/>
              </w:rPr>
            </w:pPr>
            <w:r w:rsidRPr="00020CD8">
              <w:t>Oświadczenie o braku podstaw do wykluczenia</w:t>
            </w:r>
          </w:p>
        </w:tc>
      </w:tr>
      <w:tr w:rsidR="00020CD8" w:rsidRPr="00F84B32" w:rsidTr="00745A6E">
        <w:tc>
          <w:tcPr>
            <w:tcW w:w="828" w:type="dxa"/>
          </w:tcPr>
          <w:p w:rsidR="00020CD8" w:rsidRPr="00F84B32" w:rsidRDefault="00020CD8" w:rsidP="00745A6E">
            <w:pPr>
              <w:spacing w:before="60" w:after="120"/>
              <w:jc w:val="both"/>
              <w:rPr>
                <w:b/>
              </w:rPr>
            </w:pPr>
            <w:r w:rsidRPr="00020CD8">
              <w:t>3</w:t>
            </w:r>
          </w:p>
        </w:tc>
        <w:tc>
          <w:tcPr>
            <w:tcW w:w="7740" w:type="dxa"/>
          </w:tcPr>
          <w:p w:rsidR="00020CD8" w:rsidRPr="00F84B32" w:rsidRDefault="00020CD8" w:rsidP="00745A6E">
            <w:pPr>
              <w:spacing w:before="60" w:after="120"/>
              <w:jc w:val="both"/>
              <w:rPr>
                <w:b/>
              </w:rPr>
            </w:pPr>
            <w:r w:rsidRPr="00020CD8">
              <w:t>Dokumenty dotyczące przynależności do grupy kapitałowej</w:t>
            </w:r>
          </w:p>
        </w:tc>
      </w:tr>
      <w:tr w:rsidR="00020CD8" w:rsidRPr="00F84B32" w:rsidTr="00745A6E">
        <w:tc>
          <w:tcPr>
            <w:tcW w:w="828" w:type="dxa"/>
          </w:tcPr>
          <w:p w:rsidR="00020CD8" w:rsidRPr="00F84B32" w:rsidRDefault="00020CD8" w:rsidP="00745A6E">
            <w:pPr>
              <w:spacing w:before="60" w:after="120"/>
              <w:jc w:val="both"/>
              <w:rPr>
                <w:b/>
              </w:rPr>
            </w:pPr>
            <w:r w:rsidRPr="00020CD8">
              <w:t>4</w:t>
            </w:r>
          </w:p>
        </w:tc>
        <w:tc>
          <w:tcPr>
            <w:tcW w:w="7740" w:type="dxa"/>
          </w:tcPr>
          <w:p w:rsidR="00020CD8" w:rsidRPr="00F84B32" w:rsidRDefault="00020CD8" w:rsidP="00745A6E">
            <w:pPr>
              <w:spacing w:before="60" w:after="120"/>
              <w:jc w:val="both"/>
              <w:rPr>
                <w:b/>
              </w:rPr>
            </w:pPr>
            <w:r w:rsidRPr="00020CD8">
              <w:t>Wykaz części zamówienia, której wykonanie wykonawca zamierza powierzyć podwykonawcom</w:t>
            </w:r>
          </w:p>
        </w:tc>
      </w:tr>
      <w:tr w:rsidR="00020CD8" w:rsidRPr="00F84B32" w:rsidTr="00745A6E">
        <w:tc>
          <w:tcPr>
            <w:tcW w:w="828" w:type="dxa"/>
          </w:tcPr>
          <w:p w:rsidR="00020CD8" w:rsidRPr="00F84B32" w:rsidRDefault="00020CD8" w:rsidP="00745A6E">
            <w:pPr>
              <w:spacing w:before="60" w:after="120"/>
              <w:jc w:val="both"/>
              <w:rPr>
                <w:b/>
              </w:rPr>
            </w:pPr>
            <w:r w:rsidRPr="00020CD8">
              <w:t>5</w:t>
            </w:r>
          </w:p>
        </w:tc>
        <w:tc>
          <w:tcPr>
            <w:tcW w:w="7740" w:type="dxa"/>
          </w:tcPr>
          <w:p w:rsidR="00020CD8" w:rsidRPr="00F84B32" w:rsidRDefault="00020CD8" w:rsidP="00745A6E">
            <w:pPr>
              <w:spacing w:before="60" w:after="120"/>
              <w:jc w:val="both"/>
              <w:rPr>
                <w:b/>
              </w:rPr>
            </w:pPr>
            <w:r w:rsidRPr="00020CD8">
              <w:t>Informacja wykonawcy o obowiązku podatkowym</w:t>
            </w:r>
          </w:p>
        </w:tc>
      </w:tr>
      <w:tr w:rsidR="00AC7182" w:rsidRPr="00F84B32" w:rsidTr="00745A6E">
        <w:tc>
          <w:tcPr>
            <w:tcW w:w="828" w:type="dxa"/>
          </w:tcPr>
          <w:p w:rsidR="00AC7182" w:rsidRPr="00020CD8" w:rsidRDefault="00AC7182" w:rsidP="00745A6E">
            <w:pPr>
              <w:spacing w:before="60" w:after="120"/>
              <w:jc w:val="both"/>
            </w:pPr>
            <w:r>
              <w:t>6</w:t>
            </w:r>
          </w:p>
        </w:tc>
        <w:tc>
          <w:tcPr>
            <w:tcW w:w="7740" w:type="dxa"/>
          </w:tcPr>
          <w:p w:rsidR="00AC7182" w:rsidRPr="00020CD8" w:rsidRDefault="00AC7182" w:rsidP="00745A6E">
            <w:pPr>
              <w:spacing w:before="60" w:after="120"/>
              <w:jc w:val="both"/>
            </w:pPr>
            <w:r w:rsidRPr="00C21A19">
              <w:t>Zobowiązanie do oddania do dyspozycji niezbędnych zasobów na potrzeby wykonania zamówienia</w:t>
            </w:r>
          </w:p>
        </w:tc>
      </w:tr>
    </w:tbl>
    <w:p w:rsidR="00603291" w:rsidRDefault="00603291" w:rsidP="00603291">
      <w:pPr>
        <w:spacing w:before="60" w:after="120"/>
        <w:jc w:val="both"/>
        <w:rPr>
          <w:b/>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740"/>
      </w:tblGrid>
      <w:tr w:rsidR="00AC7182" w:rsidRPr="00F84B32" w:rsidTr="00A878AB">
        <w:tc>
          <w:tcPr>
            <w:tcW w:w="828" w:type="dxa"/>
          </w:tcPr>
          <w:p w:rsidR="00AC7182" w:rsidRPr="00F84B32" w:rsidRDefault="00AC7182" w:rsidP="00A878AB">
            <w:pPr>
              <w:spacing w:before="60" w:after="120"/>
              <w:jc w:val="both"/>
              <w:rPr>
                <w:b/>
                <w:sz w:val="20"/>
                <w:szCs w:val="20"/>
              </w:rPr>
            </w:pPr>
            <w:r w:rsidRPr="00F84B32">
              <w:rPr>
                <w:b/>
                <w:sz w:val="20"/>
                <w:szCs w:val="20"/>
              </w:rPr>
              <w:t xml:space="preserve">Nr </w:t>
            </w:r>
          </w:p>
        </w:tc>
        <w:tc>
          <w:tcPr>
            <w:tcW w:w="7740" w:type="dxa"/>
          </w:tcPr>
          <w:p w:rsidR="00AC7182" w:rsidRPr="00F84B32" w:rsidRDefault="00AC7182" w:rsidP="00A878AB">
            <w:pPr>
              <w:spacing w:before="60" w:after="120"/>
              <w:jc w:val="both"/>
              <w:rPr>
                <w:b/>
                <w:sz w:val="20"/>
                <w:szCs w:val="20"/>
              </w:rPr>
            </w:pPr>
            <w:r w:rsidRPr="00F84B32">
              <w:rPr>
                <w:b/>
                <w:sz w:val="20"/>
                <w:szCs w:val="20"/>
              </w:rPr>
              <w:t>Nazwa dokumentu / wzoru</w:t>
            </w:r>
          </w:p>
        </w:tc>
      </w:tr>
      <w:tr w:rsidR="00AC7182" w:rsidRPr="00F84B32" w:rsidTr="00A878AB">
        <w:tc>
          <w:tcPr>
            <w:tcW w:w="828" w:type="dxa"/>
          </w:tcPr>
          <w:p w:rsidR="00AC7182" w:rsidRPr="00F84B32" w:rsidRDefault="00AC7182" w:rsidP="00A878AB">
            <w:pPr>
              <w:spacing w:before="60" w:after="120"/>
              <w:jc w:val="both"/>
              <w:rPr>
                <w:b/>
              </w:rPr>
            </w:pPr>
            <w:r w:rsidRPr="00B76100">
              <w:t>1</w:t>
            </w:r>
          </w:p>
        </w:tc>
        <w:tc>
          <w:tcPr>
            <w:tcW w:w="7740" w:type="dxa"/>
          </w:tcPr>
          <w:p w:rsidR="00AC7182" w:rsidRPr="00F84B32" w:rsidRDefault="00AC7182" w:rsidP="00A878AB">
            <w:pPr>
              <w:spacing w:before="60" w:after="120"/>
              <w:jc w:val="both"/>
              <w:rPr>
                <w:b/>
              </w:rPr>
            </w:pPr>
            <w:r>
              <w:t>Formularz ofert</w:t>
            </w:r>
            <w:r w:rsidRPr="00B76100">
              <w:t>y</w:t>
            </w:r>
          </w:p>
        </w:tc>
      </w:tr>
      <w:tr w:rsidR="00AC7182" w:rsidRPr="00B76100" w:rsidTr="00A878AB">
        <w:tc>
          <w:tcPr>
            <w:tcW w:w="828" w:type="dxa"/>
          </w:tcPr>
          <w:p w:rsidR="00AC7182" w:rsidRPr="00B76100" w:rsidRDefault="00AC7182" w:rsidP="00A878AB">
            <w:pPr>
              <w:spacing w:before="60" w:after="120"/>
              <w:jc w:val="both"/>
            </w:pPr>
            <w:r>
              <w:t>2</w:t>
            </w:r>
          </w:p>
        </w:tc>
        <w:tc>
          <w:tcPr>
            <w:tcW w:w="7740" w:type="dxa"/>
          </w:tcPr>
          <w:p w:rsidR="00AC7182" w:rsidRPr="00B76100" w:rsidRDefault="00AC7182" w:rsidP="00A878AB">
            <w:pPr>
              <w:spacing w:before="60" w:after="120"/>
              <w:jc w:val="both"/>
            </w:pPr>
            <w:r>
              <w:t>Wzór umowy</w:t>
            </w:r>
          </w:p>
        </w:tc>
      </w:tr>
    </w:tbl>
    <w:p w:rsidR="00EB7871" w:rsidRPr="003209A8" w:rsidRDefault="00EB7871" w:rsidP="00217189">
      <w:pPr>
        <w:pStyle w:val="Nagwek1"/>
        <w:numPr>
          <w:ilvl w:val="0"/>
          <w:numId w:val="0"/>
        </w:numPr>
      </w:pPr>
    </w:p>
    <w:sectPr w:rsidR="00EB7871" w:rsidRPr="003209A8" w:rsidSect="00BB6281">
      <w:headerReference w:type="default" r:id="rId9"/>
      <w:footerReference w:type="default" r:id="rId10"/>
      <w:pgSz w:w="11906" w:h="16838" w:code="9"/>
      <w:pgMar w:top="1418" w:right="1304" w:bottom="1418"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7B1" w:rsidRDefault="007847B1">
      <w:r>
        <w:separator/>
      </w:r>
    </w:p>
  </w:endnote>
  <w:endnote w:type="continuationSeparator" w:id="0">
    <w:p w:rsidR="007847B1" w:rsidRDefault="007847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134" w:rsidRDefault="00FF51C2">
    <w:pPr>
      <w:pStyle w:val="Stopka"/>
      <w:rPr>
        <w:sz w:val="18"/>
        <w:szCs w:val="18"/>
      </w:rPr>
    </w:pPr>
    <w:r>
      <w:rPr>
        <w:noProof/>
        <w:sz w:val="18"/>
        <w:szCs w:val="18"/>
      </w:rPr>
      <w:pict>
        <v:line id="_x0000_s2049" style="position:absolute;z-index:251657216" from="0,5.05pt" to="459pt,5.05pt"/>
      </w:pict>
    </w:r>
  </w:p>
  <w:p w:rsidR="00082134" w:rsidRDefault="00082134">
    <w:pPr>
      <w:pStyle w:val="Stopka"/>
      <w:tabs>
        <w:tab w:val="clear" w:pos="4536"/>
        <w:tab w:val="right" w:pos="9000"/>
      </w:tabs>
      <w:rPr>
        <w:sz w:val="18"/>
        <w:szCs w:val="18"/>
      </w:rPr>
    </w:pPr>
    <w:r>
      <w:rPr>
        <w:sz w:val="18"/>
        <w:szCs w:val="18"/>
      </w:rPr>
      <w:t xml:space="preserve">System </w:t>
    </w:r>
    <w:proofErr w:type="spellStart"/>
    <w:r>
      <w:rPr>
        <w:sz w:val="18"/>
        <w:szCs w:val="18"/>
      </w:rPr>
      <w:t>ProPublico</w:t>
    </w:r>
    <w:proofErr w:type="spellEnd"/>
    <w:r>
      <w:rPr>
        <w:sz w:val="18"/>
        <w:szCs w:val="18"/>
      </w:rPr>
      <w:t xml:space="preserve"> © </w:t>
    </w:r>
    <w:proofErr w:type="spellStart"/>
    <w:r>
      <w:rPr>
        <w:sz w:val="18"/>
        <w:szCs w:val="18"/>
      </w:rPr>
      <w:t>Datacomp</w:t>
    </w:r>
    <w:proofErr w:type="spellEnd"/>
    <w:r>
      <w:rPr>
        <w:sz w:val="18"/>
        <w:szCs w:val="18"/>
      </w:rPr>
      <w:tab/>
      <w:t xml:space="preserve">Strona: </w:t>
    </w:r>
    <w:r w:rsidR="00FF51C2">
      <w:rPr>
        <w:rStyle w:val="Numerstrony"/>
        <w:sz w:val="18"/>
        <w:szCs w:val="18"/>
      </w:rPr>
      <w:fldChar w:fldCharType="begin"/>
    </w:r>
    <w:r>
      <w:rPr>
        <w:rStyle w:val="Numerstrony"/>
        <w:sz w:val="18"/>
        <w:szCs w:val="18"/>
      </w:rPr>
      <w:instrText xml:space="preserve"> PAGE </w:instrText>
    </w:r>
    <w:r w:rsidR="00FF51C2">
      <w:rPr>
        <w:rStyle w:val="Numerstrony"/>
        <w:sz w:val="18"/>
        <w:szCs w:val="18"/>
      </w:rPr>
      <w:fldChar w:fldCharType="separate"/>
    </w:r>
    <w:r w:rsidR="004031E7">
      <w:rPr>
        <w:rStyle w:val="Numerstrony"/>
        <w:noProof/>
        <w:sz w:val="18"/>
        <w:szCs w:val="18"/>
      </w:rPr>
      <w:t>16</w:t>
    </w:r>
    <w:r w:rsidR="00FF51C2">
      <w:rPr>
        <w:rStyle w:val="Numerstrony"/>
        <w:sz w:val="18"/>
        <w:szCs w:val="18"/>
      </w:rPr>
      <w:fldChar w:fldCharType="end"/>
    </w:r>
    <w:r>
      <w:rPr>
        <w:rStyle w:val="Numerstrony"/>
        <w:sz w:val="18"/>
        <w:szCs w:val="18"/>
      </w:rPr>
      <w:t>/</w:t>
    </w:r>
    <w:r w:rsidR="00FF51C2">
      <w:rPr>
        <w:rStyle w:val="Numerstrony"/>
        <w:sz w:val="18"/>
        <w:szCs w:val="18"/>
      </w:rPr>
      <w:fldChar w:fldCharType="begin"/>
    </w:r>
    <w:r>
      <w:rPr>
        <w:rStyle w:val="Numerstrony"/>
        <w:sz w:val="18"/>
        <w:szCs w:val="18"/>
      </w:rPr>
      <w:instrText xml:space="preserve"> NUMPAGES </w:instrText>
    </w:r>
    <w:r w:rsidR="00FF51C2">
      <w:rPr>
        <w:rStyle w:val="Numerstrony"/>
        <w:sz w:val="18"/>
        <w:szCs w:val="18"/>
      </w:rPr>
      <w:fldChar w:fldCharType="separate"/>
    </w:r>
    <w:r w:rsidR="004031E7">
      <w:rPr>
        <w:rStyle w:val="Numerstrony"/>
        <w:noProof/>
        <w:sz w:val="18"/>
        <w:szCs w:val="18"/>
      </w:rPr>
      <w:t>16</w:t>
    </w:r>
    <w:r w:rsidR="00FF51C2">
      <w:rPr>
        <w:rStyle w:val="Numerstrony"/>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7B1" w:rsidRDefault="007847B1">
      <w:r>
        <w:separator/>
      </w:r>
    </w:p>
  </w:footnote>
  <w:footnote w:type="continuationSeparator" w:id="0">
    <w:p w:rsidR="007847B1" w:rsidRDefault="007847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134" w:rsidRDefault="00082134">
    <w:pPr>
      <w:pStyle w:val="Nagwek"/>
      <w:jc w:val="center"/>
      <w:rPr>
        <w:sz w:val="18"/>
        <w:szCs w:val="18"/>
      </w:rPr>
    </w:pPr>
    <w:r>
      <w:rPr>
        <w:sz w:val="18"/>
        <w:szCs w:val="18"/>
      </w:rPr>
      <w:t>Specyfikacja istotnych warunków zamówienia</w:t>
    </w:r>
  </w:p>
  <w:p w:rsidR="00082134" w:rsidRDefault="00020CD8">
    <w:pPr>
      <w:pStyle w:val="Nagwek"/>
      <w:jc w:val="center"/>
      <w:rPr>
        <w:sz w:val="18"/>
        <w:szCs w:val="18"/>
      </w:rPr>
    </w:pPr>
    <w:r>
      <w:rPr>
        <w:sz w:val="18"/>
        <w:szCs w:val="18"/>
      </w:rPr>
      <w:t xml:space="preserve">Zakup mieszanki mineralno - asfaltowej na gorąco, mieszanki mineralno - asfaltowej na zimno, emulsji asfaltowej </w:t>
    </w:r>
    <w:proofErr w:type="spellStart"/>
    <w:r>
      <w:rPr>
        <w:sz w:val="18"/>
        <w:szCs w:val="18"/>
      </w:rPr>
      <w:t>szybkorozpadowej</w:t>
    </w:r>
    <w:proofErr w:type="spellEnd"/>
    <w:r>
      <w:rPr>
        <w:sz w:val="18"/>
        <w:szCs w:val="18"/>
      </w:rPr>
      <w:t xml:space="preserve"> C-65 B3 PU/RC do remontów cząstkowych dróg powiatowych powiatu oleckiego</w:t>
    </w:r>
  </w:p>
  <w:p w:rsidR="00082134" w:rsidRDefault="00FF51C2">
    <w:pPr>
      <w:pStyle w:val="Nagwek"/>
    </w:pPr>
    <w:r>
      <w:rPr>
        <w:noProof/>
      </w:rPr>
      <w:pict>
        <v:line id="_x0000_s2050" style="position:absolute;z-index:251658240" from="0,3.65pt" to="468pt,3.6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3197E"/>
    <w:multiLevelType w:val="multilevel"/>
    <w:tmpl w:val="B1F0EE64"/>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noPunctuationKerning/>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applyBreakingRules/>
  </w:compat>
  <w:rsids>
    <w:rsidRoot w:val="00020CD8"/>
    <w:rsid w:val="0000194E"/>
    <w:rsid w:val="000067E5"/>
    <w:rsid w:val="00013D18"/>
    <w:rsid w:val="00020CD8"/>
    <w:rsid w:val="00027119"/>
    <w:rsid w:val="00032C31"/>
    <w:rsid w:val="000471B4"/>
    <w:rsid w:val="0005779B"/>
    <w:rsid w:val="00072748"/>
    <w:rsid w:val="0007333E"/>
    <w:rsid w:val="00082134"/>
    <w:rsid w:val="00086CE5"/>
    <w:rsid w:val="000B08A9"/>
    <w:rsid w:val="000E0C55"/>
    <w:rsid w:val="000F01D8"/>
    <w:rsid w:val="000F0E9C"/>
    <w:rsid w:val="000F53AD"/>
    <w:rsid w:val="00101665"/>
    <w:rsid w:val="00102EB1"/>
    <w:rsid w:val="00122D67"/>
    <w:rsid w:val="00124C0B"/>
    <w:rsid w:val="00125A9A"/>
    <w:rsid w:val="0013434C"/>
    <w:rsid w:val="00141A13"/>
    <w:rsid w:val="00150032"/>
    <w:rsid w:val="001542F3"/>
    <w:rsid w:val="001861DC"/>
    <w:rsid w:val="00193C8A"/>
    <w:rsid w:val="001B3F5E"/>
    <w:rsid w:val="001C2BF5"/>
    <w:rsid w:val="001D5C4F"/>
    <w:rsid w:val="001E66C0"/>
    <w:rsid w:val="001E69DF"/>
    <w:rsid w:val="00201D7C"/>
    <w:rsid w:val="00202EB5"/>
    <w:rsid w:val="00217189"/>
    <w:rsid w:val="002239C2"/>
    <w:rsid w:val="0023697B"/>
    <w:rsid w:val="00263EFE"/>
    <w:rsid w:val="00275C02"/>
    <w:rsid w:val="002963F2"/>
    <w:rsid w:val="002A2D4A"/>
    <w:rsid w:val="002B22BF"/>
    <w:rsid w:val="002C29FC"/>
    <w:rsid w:val="002E5E36"/>
    <w:rsid w:val="00306928"/>
    <w:rsid w:val="0031426D"/>
    <w:rsid w:val="003209A8"/>
    <w:rsid w:val="00322993"/>
    <w:rsid w:val="00323664"/>
    <w:rsid w:val="00330F50"/>
    <w:rsid w:val="00341BD8"/>
    <w:rsid w:val="0034463B"/>
    <w:rsid w:val="00374164"/>
    <w:rsid w:val="0038188C"/>
    <w:rsid w:val="00384056"/>
    <w:rsid w:val="003B58BC"/>
    <w:rsid w:val="003C4BDA"/>
    <w:rsid w:val="003D58D6"/>
    <w:rsid w:val="003F31C2"/>
    <w:rsid w:val="004031E7"/>
    <w:rsid w:val="00403B18"/>
    <w:rsid w:val="00415767"/>
    <w:rsid w:val="00415BAD"/>
    <w:rsid w:val="004201F8"/>
    <w:rsid w:val="00423EDC"/>
    <w:rsid w:val="004350D7"/>
    <w:rsid w:val="004460EE"/>
    <w:rsid w:val="00452A2F"/>
    <w:rsid w:val="00466719"/>
    <w:rsid w:val="0047306F"/>
    <w:rsid w:val="004820E5"/>
    <w:rsid w:val="00483F80"/>
    <w:rsid w:val="004D10CC"/>
    <w:rsid w:val="004E6007"/>
    <w:rsid w:val="004F50A8"/>
    <w:rsid w:val="00510831"/>
    <w:rsid w:val="00514D20"/>
    <w:rsid w:val="00522E28"/>
    <w:rsid w:val="00531835"/>
    <w:rsid w:val="00536027"/>
    <w:rsid w:val="00562E86"/>
    <w:rsid w:val="00562F9F"/>
    <w:rsid w:val="00571EFD"/>
    <w:rsid w:val="005828F4"/>
    <w:rsid w:val="00591311"/>
    <w:rsid w:val="005D2148"/>
    <w:rsid w:val="00603291"/>
    <w:rsid w:val="00611FDA"/>
    <w:rsid w:val="0061331A"/>
    <w:rsid w:val="00614581"/>
    <w:rsid w:val="006318DF"/>
    <w:rsid w:val="0063322D"/>
    <w:rsid w:val="0063732B"/>
    <w:rsid w:val="00643C18"/>
    <w:rsid w:val="00650268"/>
    <w:rsid w:val="0066381A"/>
    <w:rsid w:val="00666C20"/>
    <w:rsid w:val="006737D4"/>
    <w:rsid w:val="006810A7"/>
    <w:rsid w:val="00681AF7"/>
    <w:rsid w:val="006964E6"/>
    <w:rsid w:val="006C1F3A"/>
    <w:rsid w:val="006F6A31"/>
    <w:rsid w:val="00705BE6"/>
    <w:rsid w:val="00732B5E"/>
    <w:rsid w:val="007352A1"/>
    <w:rsid w:val="00740B94"/>
    <w:rsid w:val="00741CCD"/>
    <w:rsid w:val="007429F8"/>
    <w:rsid w:val="00757BFB"/>
    <w:rsid w:val="00757FE2"/>
    <w:rsid w:val="00767392"/>
    <w:rsid w:val="00774A7C"/>
    <w:rsid w:val="007847B1"/>
    <w:rsid w:val="007A004A"/>
    <w:rsid w:val="007C543E"/>
    <w:rsid w:val="007E077E"/>
    <w:rsid w:val="00812735"/>
    <w:rsid w:val="0082230A"/>
    <w:rsid w:val="00823C81"/>
    <w:rsid w:val="00844250"/>
    <w:rsid w:val="00850BA7"/>
    <w:rsid w:val="00851426"/>
    <w:rsid w:val="00862609"/>
    <w:rsid w:val="008634CF"/>
    <w:rsid w:val="00874101"/>
    <w:rsid w:val="00883670"/>
    <w:rsid w:val="008B3D20"/>
    <w:rsid w:val="008B7A3F"/>
    <w:rsid w:val="008C5B70"/>
    <w:rsid w:val="008D48A7"/>
    <w:rsid w:val="008E2C1B"/>
    <w:rsid w:val="008F1B65"/>
    <w:rsid w:val="008F6989"/>
    <w:rsid w:val="00925F62"/>
    <w:rsid w:val="00961A57"/>
    <w:rsid w:val="009838C7"/>
    <w:rsid w:val="009A2E76"/>
    <w:rsid w:val="009A4CC1"/>
    <w:rsid w:val="009B2AE2"/>
    <w:rsid w:val="009B75C1"/>
    <w:rsid w:val="009C5269"/>
    <w:rsid w:val="009D753D"/>
    <w:rsid w:val="009E7B6E"/>
    <w:rsid w:val="009F0A8E"/>
    <w:rsid w:val="00A021C0"/>
    <w:rsid w:val="00A02B83"/>
    <w:rsid w:val="00A13671"/>
    <w:rsid w:val="00A2369F"/>
    <w:rsid w:val="00A56852"/>
    <w:rsid w:val="00A70B48"/>
    <w:rsid w:val="00AA661F"/>
    <w:rsid w:val="00AB63E2"/>
    <w:rsid w:val="00AB7036"/>
    <w:rsid w:val="00AC3CE1"/>
    <w:rsid w:val="00AC7182"/>
    <w:rsid w:val="00B004A5"/>
    <w:rsid w:val="00B36CE0"/>
    <w:rsid w:val="00B61BDA"/>
    <w:rsid w:val="00B8343A"/>
    <w:rsid w:val="00BB6281"/>
    <w:rsid w:val="00BC04D7"/>
    <w:rsid w:val="00BC2D02"/>
    <w:rsid w:val="00BE23C7"/>
    <w:rsid w:val="00C03499"/>
    <w:rsid w:val="00C06D30"/>
    <w:rsid w:val="00C20DA9"/>
    <w:rsid w:val="00C2712C"/>
    <w:rsid w:val="00C85325"/>
    <w:rsid w:val="00CA03A2"/>
    <w:rsid w:val="00CA3D6E"/>
    <w:rsid w:val="00CB6608"/>
    <w:rsid w:val="00CD1C53"/>
    <w:rsid w:val="00CD2A67"/>
    <w:rsid w:val="00CE0924"/>
    <w:rsid w:val="00CE1482"/>
    <w:rsid w:val="00CE1F43"/>
    <w:rsid w:val="00D06196"/>
    <w:rsid w:val="00D07762"/>
    <w:rsid w:val="00D14A5C"/>
    <w:rsid w:val="00D23093"/>
    <w:rsid w:val="00D317CA"/>
    <w:rsid w:val="00D32B3D"/>
    <w:rsid w:val="00D65942"/>
    <w:rsid w:val="00D67BC1"/>
    <w:rsid w:val="00D87579"/>
    <w:rsid w:val="00D94437"/>
    <w:rsid w:val="00DB053B"/>
    <w:rsid w:val="00DD6887"/>
    <w:rsid w:val="00DE5056"/>
    <w:rsid w:val="00E06956"/>
    <w:rsid w:val="00E10E4F"/>
    <w:rsid w:val="00E37BBD"/>
    <w:rsid w:val="00E403EF"/>
    <w:rsid w:val="00E40611"/>
    <w:rsid w:val="00E547CA"/>
    <w:rsid w:val="00E56089"/>
    <w:rsid w:val="00E7448C"/>
    <w:rsid w:val="00E744B0"/>
    <w:rsid w:val="00E85822"/>
    <w:rsid w:val="00E91397"/>
    <w:rsid w:val="00EA00A8"/>
    <w:rsid w:val="00EB24E5"/>
    <w:rsid w:val="00EB2648"/>
    <w:rsid w:val="00EB7871"/>
    <w:rsid w:val="00EC4CDA"/>
    <w:rsid w:val="00ED7971"/>
    <w:rsid w:val="00F01987"/>
    <w:rsid w:val="00F131CB"/>
    <w:rsid w:val="00F13967"/>
    <w:rsid w:val="00F23594"/>
    <w:rsid w:val="00F241C5"/>
    <w:rsid w:val="00F43FC0"/>
    <w:rsid w:val="00F65ACD"/>
    <w:rsid w:val="00F7086B"/>
    <w:rsid w:val="00F7124A"/>
    <w:rsid w:val="00F84B32"/>
    <w:rsid w:val="00FB3162"/>
    <w:rsid w:val="00FD0B5A"/>
    <w:rsid w:val="00FD5B5F"/>
    <w:rsid w:val="00FE3B7C"/>
    <w:rsid w:val="00FE474E"/>
    <w:rsid w:val="00FE4C6F"/>
    <w:rsid w:val="00FE6971"/>
    <w:rsid w:val="00FF1C48"/>
    <w:rsid w:val="00FF22E6"/>
    <w:rsid w:val="00FF51C2"/>
    <w:rsid w:val="00FF7D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B6281"/>
    <w:rPr>
      <w:sz w:val="24"/>
      <w:szCs w:val="24"/>
    </w:rPr>
  </w:style>
  <w:style w:type="paragraph" w:styleId="Nagwek1">
    <w:name w:val="heading 1"/>
    <w:basedOn w:val="Normalny"/>
    <w:next w:val="Nagwek2"/>
    <w:link w:val="Nagwek1Znak"/>
    <w:autoRedefine/>
    <w:qFormat/>
    <w:rsid w:val="00217189"/>
    <w:pPr>
      <w:numPr>
        <w:numId w:val="1"/>
      </w:numPr>
      <w:spacing w:before="360" w:after="120"/>
      <w:jc w:val="both"/>
      <w:outlineLvl w:val="0"/>
    </w:pPr>
    <w:rPr>
      <w:b/>
      <w:bCs/>
      <w:caps/>
      <w:kern w:val="32"/>
    </w:rPr>
  </w:style>
  <w:style w:type="paragraph" w:styleId="Nagwek2">
    <w:name w:val="heading 2"/>
    <w:basedOn w:val="Normalny"/>
    <w:link w:val="Nagwek2Znak"/>
    <w:autoRedefine/>
    <w:qFormat/>
    <w:rsid w:val="008634CF"/>
    <w:pPr>
      <w:numPr>
        <w:ilvl w:val="1"/>
        <w:numId w:val="1"/>
      </w:numPr>
      <w:spacing w:before="60" w:after="120"/>
      <w:jc w:val="both"/>
      <w:outlineLvl w:val="1"/>
    </w:pPr>
    <w:rPr>
      <w:bCs/>
      <w:iCs/>
      <w:color w:val="000000"/>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BB6281"/>
    <w:pPr>
      <w:keepNext/>
      <w:numPr>
        <w:ilvl w:val="3"/>
        <w:numId w:val="1"/>
      </w:numPr>
      <w:spacing w:before="60" w:after="60"/>
      <w:outlineLvl w:val="3"/>
    </w:pPr>
    <w:rPr>
      <w:bCs/>
    </w:rPr>
  </w:style>
  <w:style w:type="paragraph" w:styleId="Nagwek5">
    <w:name w:val="heading 5"/>
    <w:basedOn w:val="Normalny"/>
    <w:next w:val="Normalny"/>
    <w:qFormat/>
    <w:rsid w:val="00BB6281"/>
    <w:pPr>
      <w:numPr>
        <w:ilvl w:val="4"/>
        <w:numId w:val="1"/>
      </w:numPr>
      <w:spacing w:before="240" w:after="60"/>
      <w:outlineLvl w:val="4"/>
    </w:pPr>
    <w:rPr>
      <w:b/>
      <w:bCs/>
      <w:i/>
      <w:iCs/>
      <w:sz w:val="26"/>
      <w:szCs w:val="26"/>
    </w:rPr>
  </w:style>
  <w:style w:type="paragraph" w:styleId="Nagwek6">
    <w:name w:val="heading 6"/>
    <w:basedOn w:val="Normalny"/>
    <w:next w:val="Normalny"/>
    <w:qFormat/>
    <w:rsid w:val="00BB6281"/>
    <w:pPr>
      <w:numPr>
        <w:ilvl w:val="5"/>
        <w:numId w:val="1"/>
      </w:numPr>
      <w:spacing w:before="240" w:after="60"/>
      <w:outlineLvl w:val="5"/>
    </w:pPr>
    <w:rPr>
      <w:b/>
      <w:bCs/>
      <w:sz w:val="22"/>
      <w:szCs w:val="22"/>
    </w:rPr>
  </w:style>
  <w:style w:type="paragraph" w:styleId="Nagwek7">
    <w:name w:val="heading 7"/>
    <w:basedOn w:val="Normalny"/>
    <w:next w:val="Normalny"/>
    <w:qFormat/>
    <w:rsid w:val="00BB6281"/>
    <w:pPr>
      <w:numPr>
        <w:ilvl w:val="6"/>
        <w:numId w:val="1"/>
      </w:numPr>
      <w:spacing w:before="240" w:after="60"/>
      <w:outlineLvl w:val="6"/>
    </w:pPr>
  </w:style>
  <w:style w:type="paragraph" w:styleId="Nagwek8">
    <w:name w:val="heading 8"/>
    <w:basedOn w:val="Normalny"/>
    <w:next w:val="Normalny"/>
    <w:qFormat/>
    <w:rsid w:val="00BB6281"/>
    <w:pPr>
      <w:numPr>
        <w:ilvl w:val="7"/>
        <w:numId w:val="1"/>
      </w:numPr>
      <w:spacing w:before="240" w:after="60"/>
      <w:outlineLvl w:val="7"/>
    </w:pPr>
    <w:rPr>
      <w:i/>
      <w:iCs/>
    </w:rPr>
  </w:style>
  <w:style w:type="paragraph" w:styleId="Nagwek9">
    <w:name w:val="heading 9"/>
    <w:basedOn w:val="Normalny"/>
    <w:next w:val="Normalny"/>
    <w:qFormat/>
    <w:rsid w:val="00BB6281"/>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BB6281"/>
    <w:pPr>
      <w:spacing w:before="60" w:after="60"/>
      <w:ind w:left="851" w:hanging="295"/>
      <w:jc w:val="both"/>
    </w:pPr>
    <w:rPr>
      <w:szCs w:val="20"/>
    </w:rPr>
  </w:style>
  <w:style w:type="paragraph" w:customStyle="1" w:styleId="pkt1">
    <w:name w:val="pkt1"/>
    <w:basedOn w:val="pkt"/>
    <w:rsid w:val="00BB6281"/>
    <w:pPr>
      <w:ind w:left="850" w:hanging="425"/>
    </w:pPr>
  </w:style>
  <w:style w:type="paragraph" w:styleId="Tytu">
    <w:name w:val="Title"/>
    <w:basedOn w:val="Normalny"/>
    <w:next w:val="Normalny"/>
    <w:autoRedefine/>
    <w:qFormat/>
    <w:rsid w:val="00BB6281"/>
    <w:pPr>
      <w:spacing w:before="240" w:after="60"/>
      <w:jc w:val="center"/>
      <w:outlineLvl w:val="0"/>
    </w:pPr>
    <w:rPr>
      <w:rFonts w:cs="Arial"/>
      <w:b/>
      <w:bCs/>
      <w:kern w:val="28"/>
      <w:sz w:val="36"/>
      <w:szCs w:val="32"/>
    </w:rPr>
  </w:style>
  <w:style w:type="paragraph" w:styleId="Nagwek">
    <w:name w:val="header"/>
    <w:basedOn w:val="Normalny"/>
    <w:rsid w:val="00BB6281"/>
    <w:pPr>
      <w:tabs>
        <w:tab w:val="center" w:pos="4536"/>
        <w:tab w:val="right" w:pos="9072"/>
      </w:tabs>
    </w:pPr>
  </w:style>
  <w:style w:type="paragraph" w:styleId="Stopka">
    <w:name w:val="footer"/>
    <w:basedOn w:val="Normalny"/>
    <w:rsid w:val="00BB6281"/>
    <w:pPr>
      <w:tabs>
        <w:tab w:val="center" w:pos="4536"/>
        <w:tab w:val="right" w:pos="9072"/>
      </w:tabs>
    </w:pPr>
  </w:style>
  <w:style w:type="character" w:styleId="Numerstrony">
    <w:name w:val="page number"/>
    <w:basedOn w:val="Domylnaczcionkaakapitu"/>
    <w:rsid w:val="00BB6281"/>
  </w:style>
  <w:style w:type="paragraph" w:styleId="Tekstpodstawowy">
    <w:name w:val="Body Text"/>
    <w:basedOn w:val="Normalny"/>
    <w:link w:val="TekstpodstawowyZnak"/>
    <w:rsid w:val="00BB6281"/>
    <w:pPr>
      <w:spacing w:after="120"/>
    </w:pPr>
  </w:style>
  <w:style w:type="paragraph" w:styleId="Tekstpodstawowywcity">
    <w:name w:val="Body Text Indent"/>
    <w:basedOn w:val="Normalny"/>
    <w:rsid w:val="00BB6281"/>
    <w:pPr>
      <w:spacing w:after="120"/>
      <w:ind w:left="283"/>
    </w:pPr>
  </w:style>
  <w:style w:type="character" w:styleId="Odwoaniedokomentarza">
    <w:name w:val="annotation reference"/>
    <w:semiHidden/>
    <w:rsid w:val="00BB6281"/>
    <w:rPr>
      <w:sz w:val="16"/>
      <w:szCs w:val="16"/>
    </w:rPr>
  </w:style>
  <w:style w:type="paragraph" w:customStyle="1" w:styleId="StylNagwek4NiePogrubienieZlewej0cmPierwszywiersz">
    <w:name w:val="Styl Nagłówek 4 + Nie Pogrubienie Z lewej:  0 cm Pierwszy wiersz..."/>
    <w:basedOn w:val="Nagwek4"/>
    <w:rsid w:val="00BB6281"/>
    <w:pPr>
      <w:ind w:left="0" w:firstLine="0"/>
    </w:pPr>
    <w:rPr>
      <w:b/>
      <w:bCs w:val="0"/>
      <w:szCs w:val="20"/>
    </w:rPr>
  </w:style>
  <w:style w:type="paragraph" w:styleId="Tekstpodstawowy2">
    <w:name w:val="Body Text 2"/>
    <w:basedOn w:val="Normalny"/>
    <w:rsid w:val="00BB6281"/>
    <w:pPr>
      <w:spacing w:after="120" w:line="480" w:lineRule="auto"/>
    </w:pPr>
  </w:style>
  <w:style w:type="paragraph" w:customStyle="1" w:styleId="StylNagwek3Wyjustowany">
    <w:name w:val="Styl Nagłówek 3 + Wyjustowany"/>
    <w:basedOn w:val="Nagwek3"/>
    <w:rsid w:val="00BB6281"/>
    <w:rPr>
      <w:bCs w:val="0"/>
      <w:szCs w:val="20"/>
    </w:rPr>
  </w:style>
  <w:style w:type="paragraph" w:customStyle="1" w:styleId="Mapadokumentu">
    <w:name w:val="Mapa dokumentu"/>
    <w:basedOn w:val="Normalny"/>
    <w:semiHidden/>
    <w:rsid w:val="00BB6281"/>
    <w:pPr>
      <w:shd w:val="clear" w:color="auto" w:fill="000080"/>
    </w:pPr>
    <w:rPr>
      <w:rFonts w:ascii="Tahoma" w:hAnsi="Tahoma" w:cs="Tahoma"/>
    </w:rPr>
  </w:style>
  <w:style w:type="paragraph" w:styleId="Tekstkomentarza">
    <w:name w:val="annotation text"/>
    <w:basedOn w:val="Normalny"/>
    <w:semiHidden/>
    <w:rsid w:val="00BB6281"/>
    <w:rPr>
      <w:sz w:val="20"/>
      <w:szCs w:val="20"/>
    </w:rPr>
  </w:style>
  <w:style w:type="paragraph" w:styleId="Tematkomentarza">
    <w:name w:val="annotation subject"/>
    <w:basedOn w:val="Tekstkomentarza"/>
    <w:next w:val="Tekstkomentarza"/>
    <w:semiHidden/>
    <w:rsid w:val="00BB6281"/>
    <w:rPr>
      <w:b/>
      <w:bCs/>
    </w:rPr>
  </w:style>
  <w:style w:type="paragraph" w:styleId="Tekstdymka">
    <w:name w:val="Balloon Text"/>
    <w:basedOn w:val="Normalny"/>
    <w:semiHidden/>
    <w:rsid w:val="00BB6281"/>
    <w:rPr>
      <w:rFonts w:ascii="Tahoma" w:hAnsi="Tahoma" w:cs="Tahoma"/>
      <w:sz w:val="16"/>
      <w:szCs w:val="16"/>
    </w:rPr>
  </w:style>
  <w:style w:type="paragraph" w:styleId="Tekstpodstawowy3">
    <w:name w:val="Body Text 3"/>
    <w:basedOn w:val="Normalny"/>
    <w:rsid w:val="00BB6281"/>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122D67"/>
    <w:rPr>
      <w:b/>
      <w:bCs/>
      <w:caps/>
      <w:kern w:val="32"/>
      <w:sz w:val="24"/>
      <w:szCs w:val="24"/>
    </w:rPr>
  </w:style>
  <w:style w:type="character" w:customStyle="1" w:styleId="Nagwek2Znak">
    <w:name w:val="Nagłówek 2 Znak"/>
    <w:link w:val="Nagwek2"/>
    <w:rsid w:val="00122D67"/>
    <w:rPr>
      <w:bCs/>
      <w:iCs/>
      <w:color w:val="000000"/>
      <w:sz w:val="24"/>
      <w:szCs w:val="24"/>
    </w:rPr>
  </w:style>
  <w:style w:type="paragraph" w:styleId="Akapitzlist">
    <w:name w:val="List Paragraph"/>
    <w:basedOn w:val="Normalny"/>
    <w:uiPriority w:val="34"/>
    <w:qFormat/>
    <w:rsid w:val="00124C0B"/>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basedOn w:val="Domylnaczcionkaakapitu"/>
    <w:link w:val="Tekstpodstawowy"/>
    <w:rsid w:val="00072748"/>
    <w:rPr>
      <w:sz w:val="24"/>
      <w:szCs w:val="24"/>
    </w:rPr>
  </w:style>
  <w:style w:type="character" w:styleId="Hipercze">
    <w:name w:val="Hyperlink"/>
    <w:basedOn w:val="Domylnaczcionkaakapitu"/>
    <w:rsid w:val="00072748"/>
    <w:rPr>
      <w:color w:val="0000FF"/>
      <w:u w:val="single"/>
    </w:rPr>
  </w:style>
</w:styles>
</file>

<file path=word/webSettings.xml><?xml version="1.0" encoding="utf-8"?>
<w:webSettings xmlns:r="http://schemas.openxmlformats.org/officeDocument/2006/relationships" xmlns:w="http://schemas.openxmlformats.org/wordprocessingml/2006/main">
  <w:divs>
    <w:div w:id="521668868">
      <w:bodyDiv w:val="1"/>
      <w:marLeft w:val="0"/>
      <w:marRight w:val="0"/>
      <w:marTop w:val="0"/>
      <w:marBottom w:val="0"/>
      <w:divBdr>
        <w:top w:val="none" w:sz="0" w:space="0" w:color="auto"/>
        <w:left w:val="none" w:sz="0" w:space="0" w:color="auto"/>
        <w:bottom w:val="none" w:sz="0" w:space="0" w:color="auto"/>
        <w:right w:val="none" w:sz="0" w:space="0" w:color="auto"/>
      </w:divBdr>
    </w:div>
    <w:div w:id="88548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powiat.olecko.pl" TargetMode="External"/><Relationship Id="rId3" Type="http://schemas.openxmlformats.org/officeDocument/2006/relationships/settings" Target="settings.xml"/><Relationship Id="rId7" Type="http://schemas.openxmlformats.org/officeDocument/2006/relationships/hyperlink" Target="mailto:pzd@powiat.olecko.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ZD\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84</TotalTime>
  <Pages>1</Pages>
  <Words>5280</Words>
  <Characters>31683</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36890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PZD</dc:creator>
  <cp:keywords/>
  <cp:lastModifiedBy>PZD</cp:lastModifiedBy>
  <cp:revision>14</cp:revision>
  <cp:lastPrinted>2016-02-17T07:38:00Z</cp:lastPrinted>
  <dcterms:created xsi:type="dcterms:W3CDTF">2016-02-16T11:18:00Z</dcterms:created>
  <dcterms:modified xsi:type="dcterms:W3CDTF">2016-02-17T07:38:00Z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