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65C" w:rsidRDefault="002B0CC8" w:rsidP="006E466F">
      <w:pPr>
        <w:jc w:val="right"/>
      </w:pPr>
      <w:r>
        <w:t>Kowale Oleckie, dnia 15.10</w:t>
      </w:r>
      <w:r w:rsidR="00744C36">
        <w:t xml:space="preserve">.2019 r. </w:t>
      </w:r>
      <w:r w:rsidR="008D465C">
        <w:t xml:space="preserve"> </w:t>
      </w:r>
    </w:p>
    <w:p w:rsidR="00A3564F" w:rsidRDefault="00A3564F"/>
    <w:p w:rsidR="007C26FC" w:rsidRDefault="008D465C" w:rsidP="008D465C">
      <w:pPr>
        <w:tabs>
          <w:tab w:val="left" w:pos="4005"/>
        </w:tabs>
        <w:jc w:val="center"/>
        <w:rPr>
          <w:b/>
          <w:sz w:val="28"/>
          <w:szCs w:val="28"/>
        </w:rPr>
      </w:pPr>
      <w:r w:rsidRPr="008D465C">
        <w:rPr>
          <w:b/>
          <w:sz w:val="28"/>
          <w:szCs w:val="28"/>
        </w:rPr>
        <w:t>INFO</w:t>
      </w:r>
      <w:r w:rsidR="00AB6F21">
        <w:rPr>
          <w:b/>
          <w:sz w:val="28"/>
          <w:szCs w:val="28"/>
        </w:rPr>
        <w:t>RMACJA  O WYBORZE NAJKORZYSTNIEJSZEJ OFERTY</w:t>
      </w:r>
    </w:p>
    <w:p w:rsidR="00744C36" w:rsidRDefault="002B0CC8" w:rsidP="00744C36">
      <w:pPr>
        <w:tabs>
          <w:tab w:val="left" w:pos="400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Remont kapitalny praco</w:t>
      </w:r>
      <w:r w:rsidR="003B2D28">
        <w:rPr>
          <w:b/>
          <w:sz w:val="28"/>
          <w:szCs w:val="28"/>
        </w:rPr>
        <w:t>wni kulinarnej wraz z wydawalnią i zmywalnią</w:t>
      </w:r>
      <w:bookmarkStart w:id="0" w:name="_GoBack"/>
      <w:bookmarkEnd w:id="0"/>
      <w:r>
        <w:rPr>
          <w:b/>
          <w:sz w:val="28"/>
          <w:szCs w:val="28"/>
        </w:rPr>
        <w:t xml:space="preserve"> w Domu Pomocy Społecznej „Zacisze” w Kowalach Oleckich</w:t>
      </w:r>
    </w:p>
    <w:p w:rsidR="008D465C" w:rsidRDefault="008D465C" w:rsidP="007C26FC">
      <w:pPr>
        <w:tabs>
          <w:tab w:val="left" w:pos="4005"/>
        </w:tabs>
        <w:spacing w:line="360" w:lineRule="auto"/>
        <w:jc w:val="both"/>
        <w:rPr>
          <w:sz w:val="24"/>
          <w:szCs w:val="24"/>
        </w:rPr>
      </w:pPr>
    </w:p>
    <w:p w:rsidR="008D465C" w:rsidRPr="00744C36" w:rsidRDefault="008D465C" w:rsidP="008D465C">
      <w:pPr>
        <w:tabs>
          <w:tab w:val="left" w:pos="40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4C36">
        <w:rPr>
          <w:rFonts w:ascii="Times New Roman" w:hAnsi="Times New Roman" w:cs="Times New Roman"/>
          <w:sz w:val="24"/>
          <w:szCs w:val="24"/>
        </w:rPr>
        <w:t>Zamawiając</w:t>
      </w:r>
      <w:r w:rsidR="00E6110F" w:rsidRPr="00744C36">
        <w:rPr>
          <w:rFonts w:ascii="Times New Roman" w:hAnsi="Times New Roman" w:cs="Times New Roman"/>
          <w:sz w:val="24"/>
          <w:szCs w:val="24"/>
        </w:rPr>
        <w:t xml:space="preserve">y </w:t>
      </w:r>
      <w:r w:rsidRPr="00744C36">
        <w:rPr>
          <w:rFonts w:ascii="Times New Roman" w:hAnsi="Times New Roman" w:cs="Times New Roman"/>
          <w:sz w:val="24"/>
          <w:szCs w:val="24"/>
        </w:rPr>
        <w:t xml:space="preserve"> przeka</w:t>
      </w:r>
      <w:r w:rsidR="00AB6F21" w:rsidRPr="00744C36">
        <w:rPr>
          <w:rFonts w:ascii="Times New Roman" w:hAnsi="Times New Roman" w:cs="Times New Roman"/>
          <w:sz w:val="24"/>
          <w:szCs w:val="24"/>
        </w:rPr>
        <w:t>zuje informację o wyniku postępowania:</w:t>
      </w:r>
    </w:p>
    <w:p w:rsidR="008D465C" w:rsidRPr="00744C36" w:rsidRDefault="008D465C" w:rsidP="008D465C">
      <w:pPr>
        <w:tabs>
          <w:tab w:val="left" w:pos="40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4C36">
        <w:rPr>
          <w:rFonts w:ascii="Times New Roman" w:hAnsi="Times New Roman" w:cs="Times New Roman"/>
          <w:sz w:val="24"/>
          <w:szCs w:val="24"/>
        </w:rPr>
        <w:t xml:space="preserve">Otwarcie </w:t>
      </w:r>
      <w:r w:rsidR="00744C36" w:rsidRPr="00744C36">
        <w:rPr>
          <w:rFonts w:ascii="Times New Roman" w:hAnsi="Times New Roman" w:cs="Times New Roman"/>
          <w:sz w:val="24"/>
          <w:szCs w:val="24"/>
        </w:rPr>
        <w:t xml:space="preserve">ofert </w:t>
      </w:r>
      <w:r w:rsidR="002B0CC8">
        <w:rPr>
          <w:rFonts w:ascii="Times New Roman" w:hAnsi="Times New Roman" w:cs="Times New Roman"/>
          <w:sz w:val="24"/>
          <w:szCs w:val="24"/>
        </w:rPr>
        <w:t>odbyło się dnia 15 października 2019</w:t>
      </w:r>
      <w:r w:rsidR="00744C36" w:rsidRPr="00744C36">
        <w:rPr>
          <w:rFonts w:ascii="Times New Roman" w:hAnsi="Times New Roman" w:cs="Times New Roman"/>
          <w:sz w:val="24"/>
          <w:szCs w:val="24"/>
        </w:rPr>
        <w:t xml:space="preserve"> r. o godz. 10.15</w:t>
      </w:r>
    </w:p>
    <w:p w:rsidR="00744C36" w:rsidRPr="00744C36" w:rsidRDefault="00744C36" w:rsidP="008D465C">
      <w:pPr>
        <w:tabs>
          <w:tab w:val="left" w:pos="4005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7C26FC" w:rsidRPr="00744C36" w:rsidRDefault="008D465C" w:rsidP="008D465C">
      <w:pPr>
        <w:tabs>
          <w:tab w:val="left" w:pos="4005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44C36">
        <w:rPr>
          <w:rFonts w:ascii="Times New Roman" w:hAnsi="Times New Roman" w:cs="Times New Roman"/>
          <w:sz w:val="24"/>
          <w:szCs w:val="24"/>
        </w:rPr>
        <w:t>W wy</w:t>
      </w:r>
      <w:r w:rsidR="008D038C" w:rsidRPr="00744C36">
        <w:rPr>
          <w:rFonts w:ascii="Times New Roman" w:hAnsi="Times New Roman" w:cs="Times New Roman"/>
          <w:sz w:val="24"/>
          <w:szCs w:val="24"/>
        </w:rPr>
        <w:t xml:space="preserve">znaczonym terminie </w:t>
      </w:r>
      <w:r w:rsidR="00744C36" w:rsidRPr="00744C36">
        <w:rPr>
          <w:rFonts w:ascii="Times New Roman" w:hAnsi="Times New Roman" w:cs="Times New Roman"/>
          <w:sz w:val="24"/>
          <w:szCs w:val="24"/>
        </w:rPr>
        <w:t>ofertę złożył jeden wykonawca</w:t>
      </w:r>
      <w:r w:rsidR="008D038C" w:rsidRPr="00744C3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5568"/>
      </w:tblGrid>
      <w:tr w:rsidR="007C26FC" w:rsidRPr="00744C36" w:rsidTr="007C26FC">
        <w:tc>
          <w:tcPr>
            <w:tcW w:w="5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4C36" w:rsidRPr="00643CAA" w:rsidRDefault="00744C36" w:rsidP="00744C36">
            <w:pPr>
              <w:pStyle w:val="Akapitzli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2D28" w:rsidRDefault="003B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1.PHU „COMPLEX” Dariusz Iwanicki  </w:t>
            </w:r>
          </w:p>
          <w:p w:rsidR="003B2D28" w:rsidRDefault="003B2D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4224" w:rsidRDefault="003B2D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ul. Wileńska 8/2 19-500 Gołdap</w:t>
            </w:r>
          </w:p>
          <w:p w:rsidR="00744C36" w:rsidRPr="00744C36" w:rsidRDefault="00744C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C26FC" w:rsidRPr="00744C36" w:rsidRDefault="007C26F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44C36">
              <w:rPr>
                <w:rFonts w:ascii="Times New Roman" w:hAnsi="Times New Roman" w:cs="Times New Roman"/>
                <w:sz w:val="24"/>
                <w:szCs w:val="24"/>
              </w:rPr>
              <w:t xml:space="preserve"> cena oferty:</w:t>
            </w:r>
            <w:r w:rsidR="00744C36" w:rsidRPr="00744C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B2D28">
              <w:rPr>
                <w:rFonts w:ascii="Times New Roman" w:hAnsi="Times New Roman" w:cs="Times New Roman"/>
                <w:sz w:val="24"/>
                <w:szCs w:val="24"/>
              </w:rPr>
              <w:t>32.700</w:t>
            </w:r>
            <w:r w:rsidR="00643CAA">
              <w:rPr>
                <w:rFonts w:ascii="Times New Roman" w:hAnsi="Times New Roman" w:cs="Times New Roman"/>
                <w:sz w:val="24"/>
                <w:szCs w:val="24"/>
              </w:rPr>
              <w:t xml:space="preserve"> zł brutto</w:t>
            </w:r>
          </w:p>
          <w:p w:rsidR="007C26FC" w:rsidRPr="00744C36" w:rsidRDefault="007C26F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B6F21" w:rsidRPr="00744C36" w:rsidRDefault="00AB6F21" w:rsidP="00A3564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3564F" w:rsidRPr="00744C36" w:rsidRDefault="00744C36" w:rsidP="00A3564F">
      <w:pPr>
        <w:ind w:left="360"/>
        <w:rPr>
          <w:rFonts w:ascii="Times New Roman" w:hAnsi="Times New Roman" w:cs="Times New Roman"/>
          <w:sz w:val="24"/>
          <w:szCs w:val="24"/>
        </w:rPr>
      </w:pPr>
      <w:r w:rsidRPr="00744C36">
        <w:rPr>
          <w:rFonts w:ascii="Times New Roman" w:hAnsi="Times New Roman" w:cs="Times New Roman"/>
          <w:sz w:val="24"/>
          <w:szCs w:val="24"/>
        </w:rPr>
        <w:t>Wybrano  wykonawcę  nr  1</w:t>
      </w:r>
    </w:p>
    <w:p w:rsidR="00AB6F21" w:rsidRPr="00744C36" w:rsidRDefault="00AB6F21" w:rsidP="00A3564F">
      <w:pPr>
        <w:ind w:left="360"/>
        <w:rPr>
          <w:rFonts w:ascii="Times New Roman" w:hAnsi="Times New Roman" w:cs="Times New Roman"/>
          <w:sz w:val="24"/>
          <w:szCs w:val="24"/>
        </w:rPr>
      </w:pPr>
      <w:r w:rsidRPr="00744C36">
        <w:rPr>
          <w:rFonts w:ascii="Times New Roman" w:hAnsi="Times New Roman" w:cs="Times New Roman"/>
          <w:sz w:val="24"/>
          <w:szCs w:val="24"/>
        </w:rPr>
        <w:t xml:space="preserve">Uzasadnienie wyboru: </w:t>
      </w:r>
      <w:r w:rsidR="00744C36" w:rsidRPr="00744C36">
        <w:rPr>
          <w:rFonts w:ascii="Times New Roman" w:hAnsi="Times New Roman" w:cs="Times New Roman"/>
          <w:sz w:val="24"/>
          <w:szCs w:val="24"/>
        </w:rPr>
        <w:t xml:space="preserve">   najniższa cena, jedyna oferta.</w:t>
      </w:r>
    </w:p>
    <w:p w:rsidR="00AB6F21" w:rsidRPr="00744C36" w:rsidRDefault="00AB6F21" w:rsidP="00A3564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B6F21" w:rsidRPr="00744C36" w:rsidRDefault="00AB6F21" w:rsidP="00A3564F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3564F" w:rsidRPr="00744C36" w:rsidRDefault="00A3564F" w:rsidP="00A3564F">
      <w:pPr>
        <w:ind w:left="360"/>
        <w:rPr>
          <w:rFonts w:ascii="Times New Roman" w:hAnsi="Times New Roman" w:cs="Times New Roman"/>
          <w:sz w:val="24"/>
          <w:szCs w:val="24"/>
        </w:rPr>
      </w:pPr>
      <w:r w:rsidRPr="00744C36">
        <w:rPr>
          <w:rFonts w:ascii="Times New Roman" w:hAnsi="Times New Roman" w:cs="Times New Roman"/>
          <w:sz w:val="24"/>
          <w:szCs w:val="24"/>
        </w:rPr>
        <w:t xml:space="preserve">Zamawiający: </w:t>
      </w:r>
    </w:p>
    <w:p w:rsidR="00A3564F" w:rsidRPr="00744C36" w:rsidRDefault="00A3564F" w:rsidP="00A3564F">
      <w:pPr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744C36">
        <w:rPr>
          <w:rFonts w:ascii="Times New Roman" w:hAnsi="Times New Roman" w:cs="Times New Roman"/>
          <w:sz w:val="24"/>
          <w:szCs w:val="24"/>
        </w:rPr>
        <w:t>Dyrektor</w:t>
      </w:r>
    </w:p>
    <w:p w:rsidR="00A3564F" w:rsidRPr="00744C36" w:rsidRDefault="00A3564F" w:rsidP="00A3564F">
      <w:pPr>
        <w:spacing w:after="120"/>
        <w:ind w:left="360"/>
        <w:rPr>
          <w:rFonts w:ascii="Times New Roman" w:hAnsi="Times New Roman" w:cs="Times New Roman"/>
          <w:sz w:val="24"/>
          <w:szCs w:val="24"/>
        </w:rPr>
      </w:pPr>
      <w:r w:rsidRPr="00744C36">
        <w:rPr>
          <w:rFonts w:ascii="Times New Roman" w:hAnsi="Times New Roman" w:cs="Times New Roman"/>
          <w:sz w:val="24"/>
          <w:szCs w:val="24"/>
        </w:rPr>
        <w:t>Bożena Jurkowska</w:t>
      </w:r>
    </w:p>
    <w:p w:rsidR="00104025" w:rsidRPr="00744C36" w:rsidRDefault="00104025" w:rsidP="008D465C">
      <w:pPr>
        <w:tabs>
          <w:tab w:val="left" w:pos="4005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104025" w:rsidRPr="00744C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700F75"/>
    <w:multiLevelType w:val="hybridMultilevel"/>
    <w:tmpl w:val="043E0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D156FB"/>
    <w:multiLevelType w:val="hybridMultilevel"/>
    <w:tmpl w:val="CCDC9E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E280F38"/>
    <w:multiLevelType w:val="hybridMultilevel"/>
    <w:tmpl w:val="AB3EE2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9E6"/>
    <w:rsid w:val="00104025"/>
    <w:rsid w:val="001819E6"/>
    <w:rsid w:val="002B0CC8"/>
    <w:rsid w:val="003B2D28"/>
    <w:rsid w:val="00534224"/>
    <w:rsid w:val="00643CAA"/>
    <w:rsid w:val="006E466F"/>
    <w:rsid w:val="00704E00"/>
    <w:rsid w:val="00744C36"/>
    <w:rsid w:val="007C26FC"/>
    <w:rsid w:val="00816FCB"/>
    <w:rsid w:val="008D038C"/>
    <w:rsid w:val="008D465C"/>
    <w:rsid w:val="00A3564F"/>
    <w:rsid w:val="00AB6F21"/>
    <w:rsid w:val="00E61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564F"/>
    <w:pPr>
      <w:ind w:left="720"/>
      <w:contextualSpacing/>
    </w:pPr>
  </w:style>
  <w:style w:type="table" w:styleId="Tabela-Siatka">
    <w:name w:val="Table Grid"/>
    <w:basedOn w:val="Standardowy"/>
    <w:uiPriority w:val="59"/>
    <w:rsid w:val="007C26F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3564F"/>
    <w:pPr>
      <w:ind w:left="720"/>
      <w:contextualSpacing/>
    </w:pPr>
  </w:style>
  <w:style w:type="table" w:styleId="Tabela-Siatka">
    <w:name w:val="Table Grid"/>
    <w:basedOn w:val="Standardowy"/>
    <w:uiPriority w:val="59"/>
    <w:rsid w:val="007C26F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8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88</Words>
  <Characters>530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DPS</dc:creator>
  <cp:keywords/>
  <dc:description/>
  <cp:lastModifiedBy>DPS</cp:lastModifiedBy>
  <cp:revision>23</cp:revision>
  <cp:lastPrinted>2018-07-31T08:32:00Z</cp:lastPrinted>
  <dcterms:created xsi:type="dcterms:W3CDTF">2018-06-04T13:36:00Z</dcterms:created>
  <dcterms:modified xsi:type="dcterms:W3CDTF">2019-10-15T08:46:00Z</dcterms:modified>
</cp:coreProperties>
</file>