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0A284" w14:textId="77777777" w:rsidR="00D720C3" w:rsidRPr="00E47E4C" w:rsidRDefault="00D720C3" w:rsidP="00D36C0B">
      <w:pPr>
        <w:pStyle w:val="Tekstpodstawowy"/>
        <w:ind w:right="-427"/>
        <w:rPr>
          <w:rFonts w:ascii="Times New Roman" w:hAnsi="Times New Roman" w:cs="Times New Roman"/>
          <w:color w:val="FF0000"/>
        </w:rPr>
      </w:pPr>
    </w:p>
    <w:p w14:paraId="4C61200D" w14:textId="2B66085D" w:rsidR="007A22ED" w:rsidRDefault="007A22ED" w:rsidP="007A22ED">
      <w:pPr>
        <w:pStyle w:val="Tekstpodstawowy"/>
        <w:spacing w:line="240" w:lineRule="atLeast"/>
        <w:jc w:val="center"/>
        <w:rPr>
          <w:rFonts w:ascii="Times New Roman" w:hAnsi="Times New Roman" w:cs="Times New Roman"/>
          <w:bCs/>
          <w:sz w:val="26"/>
          <w:szCs w:val="26"/>
        </w:rPr>
      </w:pPr>
      <w:r w:rsidRPr="007A22ED">
        <w:rPr>
          <w:rFonts w:ascii="Times New Roman" w:hAnsi="Times New Roman" w:cs="Times New Roman"/>
          <w:bCs/>
          <w:sz w:val="26"/>
          <w:szCs w:val="26"/>
        </w:rPr>
        <w:t>Zespół Szkół Licealnych i Zawodowych w Olecku</w:t>
      </w:r>
    </w:p>
    <w:p w14:paraId="356FE448" w14:textId="7DA161FC" w:rsidR="00D720C3" w:rsidRPr="008B476B" w:rsidRDefault="007A22ED" w:rsidP="007A22ED">
      <w:pPr>
        <w:pStyle w:val="Tekstpodstawowy"/>
        <w:spacing w:line="240" w:lineRule="atLeast"/>
        <w:jc w:val="center"/>
        <w:rPr>
          <w:rFonts w:ascii="Times New Roman" w:hAnsi="Times New Roman" w:cs="Times New Roman"/>
          <w:sz w:val="26"/>
          <w:szCs w:val="26"/>
        </w:rPr>
      </w:pPr>
      <w:r w:rsidRPr="007A22ED">
        <w:rPr>
          <w:rFonts w:ascii="Times New Roman" w:hAnsi="Times New Roman" w:cs="Times New Roman"/>
          <w:bCs/>
          <w:sz w:val="26"/>
          <w:szCs w:val="26"/>
        </w:rPr>
        <w:t>19-400 Olecko</w:t>
      </w:r>
      <w:r>
        <w:rPr>
          <w:rFonts w:ascii="Times New Roman" w:hAnsi="Times New Roman" w:cs="Times New Roman"/>
          <w:bCs/>
          <w:sz w:val="26"/>
          <w:szCs w:val="26"/>
        </w:rPr>
        <w:t>,</w:t>
      </w:r>
      <w:r w:rsidRPr="008B476B">
        <w:rPr>
          <w:rFonts w:ascii="Times New Roman" w:hAnsi="Times New Roman" w:cs="Times New Roman"/>
          <w:sz w:val="26"/>
          <w:szCs w:val="26"/>
        </w:rPr>
        <w:t xml:space="preserve"> </w:t>
      </w:r>
      <w:r w:rsidRPr="007A22ED">
        <w:rPr>
          <w:rFonts w:ascii="Times New Roman" w:hAnsi="Times New Roman" w:cs="Times New Roman"/>
          <w:bCs/>
          <w:sz w:val="26"/>
          <w:szCs w:val="26"/>
        </w:rPr>
        <w:t>ul. Gołdapska 29</w:t>
      </w:r>
      <w:r w:rsidR="0052535F" w:rsidRPr="008B476B">
        <w:rPr>
          <w:rFonts w:ascii="Times New Roman" w:hAnsi="Times New Roman" w:cs="Times New Roman"/>
          <w:sz w:val="26"/>
          <w:szCs w:val="26"/>
        </w:rPr>
        <w:br/>
      </w:r>
    </w:p>
    <w:p w14:paraId="20957CA5" w14:textId="77777777" w:rsidR="00D720C3" w:rsidRPr="0069048B" w:rsidRDefault="00D720C3" w:rsidP="002948BC">
      <w:pPr>
        <w:pStyle w:val="Tekstpodstawowy"/>
        <w:spacing w:line="240" w:lineRule="atLeast"/>
        <w:ind w:right="-427"/>
        <w:jc w:val="center"/>
        <w:rPr>
          <w:rFonts w:ascii="Times New Roman" w:hAnsi="Times New Roman" w:cs="Times New Roman"/>
        </w:rPr>
      </w:pPr>
    </w:p>
    <w:p w14:paraId="21DB7B4B" w14:textId="77777777" w:rsidR="00D720C3" w:rsidRPr="0069048B" w:rsidRDefault="00D720C3" w:rsidP="002948BC">
      <w:pPr>
        <w:pStyle w:val="Tekstpodstawowy"/>
        <w:spacing w:line="240" w:lineRule="atLeast"/>
        <w:ind w:right="-427"/>
        <w:jc w:val="center"/>
        <w:rPr>
          <w:rFonts w:ascii="Times New Roman" w:hAnsi="Times New Roman" w:cs="Times New Roman"/>
        </w:rPr>
      </w:pPr>
    </w:p>
    <w:p w14:paraId="7C15AC4E" w14:textId="77777777" w:rsidR="0016488D" w:rsidRPr="0069048B" w:rsidRDefault="0016488D" w:rsidP="002948BC">
      <w:pPr>
        <w:pStyle w:val="Tekstpodstawowy"/>
        <w:spacing w:line="240" w:lineRule="atLeast"/>
        <w:ind w:right="-427"/>
        <w:jc w:val="center"/>
        <w:rPr>
          <w:rFonts w:ascii="Times New Roman" w:hAnsi="Times New Roman" w:cs="Times New Roman"/>
        </w:rPr>
      </w:pPr>
    </w:p>
    <w:p w14:paraId="66803826" w14:textId="77777777" w:rsidR="0016488D" w:rsidRPr="0069048B" w:rsidRDefault="0016488D" w:rsidP="002948BC">
      <w:pPr>
        <w:pStyle w:val="Tekstpodstawowy"/>
        <w:spacing w:line="240" w:lineRule="atLeast"/>
        <w:ind w:right="-427"/>
        <w:jc w:val="center"/>
        <w:rPr>
          <w:rFonts w:ascii="Times New Roman" w:hAnsi="Times New Roman" w:cs="Times New Roman"/>
        </w:rPr>
      </w:pPr>
    </w:p>
    <w:p w14:paraId="5FF707E8" w14:textId="77777777" w:rsidR="0016488D" w:rsidRPr="0069048B" w:rsidRDefault="0016488D" w:rsidP="002948BC">
      <w:pPr>
        <w:pStyle w:val="Tekstpodstawowy"/>
        <w:spacing w:line="240" w:lineRule="atLeast"/>
        <w:ind w:right="-427"/>
        <w:jc w:val="center"/>
        <w:rPr>
          <w:rFonts w:ascii="Times New Roman" w:hAnsi="Times New Roman" w:cs="Times New Roman"/>
        </w:rPr>
      </w:pPr>
    </w:p>
    <w:p w14:paraId="22F74406" w14:textId="77777777" w:rsidR="0016488D" w:rsidRPr="0069048B" w:rsidRDefault="0016488D" w:rsidP="002948BC">
      <w:pPr>
        <w:pStyle w:val="Tekstpodstawowy"/>
        <w:spacing w:line="240" w:lineRule="atLeast"/>
        <w:ind w:right="-427"/>
        <w:jc w:val="center"/>
        <w:rPr>
          <w:rFonts w:ascii="Times New Roman" w:hAnsi="Times New Roman" w:cs="Times New Roman"/>
        </w:rPr>
      </w:pPr>
    </w:p>
    <w:p w14:paraId="02F94D82" w14:textId="77777777" w:rsidR="00D720C3" w:rsidRPr="0069048B" w:rsidRDefault="00D720C3" w:rsidP="002948BC">
      <w:pPr>
        <w:pStyle w:val="Tekstpodstawowy"/>
        <w:spacing w:line="240" w:lineRule="atLeast"/>
        <w:ind w:right="-427"/>
        <w:jc w:val="center"/>
        <w:rPr>
          <w:rFonts w:ascii="Times New Roman" w:hAnsi="Times New Roman" w:cs="Times New Roman"/>
        </w:rPr>
      </w:pPr>
    </w:p>
    <w:p w14:paraId="311F37F7" w14:textId="77777777" w:rsidR="00377BF5" w:rsidRPr="0069048B" w:rsidRDefault="00377BF5" w:rsidP="002948BC">
      <w:pPr>
        <w:pStyle w:val="Tekstpodstawowy"/>
        <w:spacing w:line="240" w:lineRule="atLeast"/>
        <w:ind w:right="-427"/>
        <w:jc w:val="center"/>
        <w:rPr>
          <w:rFonts w:ascii="Times New Roman" w:hAnsi="Times New Roman" w:cs="Times New Roman"/>
        </w:rPr>
      </w:pPr>
    </w:p>
    <w:p w14:paraId="15B2BA01" w14:textId="77777777" w:rsidR="00BB18EA" w:rsidRPr="0069048B" w:rsidRDefault="00BB18EA" w:rsidP="002948BC">
      <w:pPr>
        <w:pStyle w:val="Tekstpodstawowy"/>
        <w:spacing w:line="240" w:lineRule="atLeast"/>
        <w:ind w:right="-427"/>
        <w:jc w:val="center"/>
        <w:rPr>
          <w:rFonts w:ascii="Times New Roman" w:hAnsi="Times New Roman" w:cs="Times New Roman"/>
        </w:rPr>
      </w:pPr>
    </w:p>
    <w:p w14:paraId="0496767C" w14:textId="77777777" w:rsidR="00BB18EA" w:rsidRPr="007A22ED" w:rsidRDefault="00BB18EA" w:rsidP="002948BC">
      <w:pPr>
        <w:pStyle w:val="Tekstpodstawowy"/>
        <w:spacing w:line="240" w:lineRule="atLeast"/>
        <w:ind w:right="-427"/>
        <w:jc w:val="center"/>
        <w:rPr>
          <w:rFonts w:ascii="Times New Roman" w:hAnsi="Times New Roman" w:cs="Times New Roman"/>
          <w:sz w:val="44"/>
          <w:szCs w:val="44"/>
        </w:rPr>
      </w:pPr>
    </w:p>
    <w:p w14:paraId="201D50A0" w14:textId="77777777" w:rsidR="00377BF5" w:rsidRPr="0069048B" w:rsidRDefault="00377BF5" w:rsidP="002948BC">
      <w:pPr>
        <w:pStyle w:val="Tekstpodstawowy"/>
        <w:spacing w:line="240" w:lineRule="atLeast"/>
        <w:ind w:right="-427"/>
        <w:rPr>
          <w:rFonts w:ascii="Times New Roman" w:hAnsi="Times New Roman" w:cs="Times New Roman"/>
        </w:rPr>
      </w:pPr>
    </w:p>
    <w:p w14:paraId="1FAACBC4" w14:textId="3C26EFB1" w:rsidR="00D720C3" w:rsidRPr="001B6542" w:rsidRDefault="00377BF5" w:rsidP="002948BC">
      <w:pPr>
        <w:pStyle w:val="Tekstpodstawowy"/>
        <w:spacing w:line="240" w:lineRule="atLeast"/>
        <w:jc w:val="center"/>
        <w:rPr>
          <w:rFonts w:ascii="Times New Roman" w:hAnsi="Times New Roman" w:cs="Times New Roman"/>
          <w:b/>
          <w:color w:val="auto"/>
          <w:sz w:val="28"/>
        </w:rPr>
      </w:pPr>
      <w:r w:rsidRPr="001B6542">
        <w:rPr>
          <w:rFonts w:ascii="Times New Roman" w:hAnsi="Times New Roman" w:cs="Times New Roman"/>
          <w:b/>
          <w:color w:val="auto"/>
          <w:sz w:val="28"/>
        </w:rPr>
        <w:t>ZAPYTANIE OFE</w:t>
      </w:r>
      <w:r w:rsidR="00C127E6" w:rsidRPr="001B6542">
        <w:rPr>
          <w:rFonts w:ascii="Times New Roman" w:hAnsi="Times New Roman" w:cs="Times New Roman"/>
          <w:b/>
          <w:color w:val="auto"/>
          <w:sz w:val="28"/>
        </w:rPr>
        <w:t>R</w:t>
      </w:r>
      <w:r w:rsidRPr="001B6542">
        <w:rPr>
          <w:rFonts w:ascii="Times New Roman" w:hAnsi="Times New Roman" w:cs="Times New Roman"/>
          <w:b/>
          <w:color w:val="auto"/>
          <w:sz w:val="28"/>
        </w:rPr>
        <w:t>TOWE</w:t>
      </w:r>
    </w:p>
    <w:p w14:paraId="7657D62C" w14:textId="77777777" w:rsidR="001F178E" w:rsidRPr="001B6542" w:rsidRDefault="001F178E" w:rsidP="002948BC">
      <w:pPr>
        <w:pStyle w:val="Tekstpodstawowy"/>
        <w:spacing w:line="240" w:lineRule="atLeast"/>
        <w:jc w:val="center"/>
        <w:rPr>
          <w:rFonts w:ascii="Times New Roman" w:hAnsi="Times New Roman" w:cs="Times New Roman"/>
          <w:color w:val="auto"/>
          <w:sz w:val="28"/>
        </w:rPr>
      </w:pPr>
    </w:p>
    <w:p w14:paraId="22C04A20" w14:textId="77777777" w:rsidR="00D720C3" w:rsidRPr="001B6542" w:rsidRDefault="0001642A" w:rsidP="002948BC">
      <w:pPr>
        <w:pStyle w:val="Tekstpodstawowy"/>
        <w:spacing w:line="240" w:lineRule="atLeast"/>
        <w:jc w:val="center"/>
        <w:rPr>
          <w:rFonts w:ascii="Times New Roman" w:hAnsi="Times New Roman" w:cs="Times New Roman"/>
          <w:color w:val="auto"/>
          <w:sz w:val="24"/>
        </w:rPr>
      </w:pPr>
      <w:r w:rsidRPr="001B6542">
        <w:rPr>
          <w:rFonts w:ascii="Times New Roman" w:hAnsi="Times New Roman" w:cs="Times New Roman"/>
          <w:color w:val="auto"/>
          <w:sz w:val="24"/>
        </w:rPr>
        <w:t xml:space="preserve">w </w:t>
      </w:r>
      <w:r w:rsidR="00377BF5" w:rsidRPr="001B6542">
        <w:rPr>
          <w:rFonts w:ascii="Times New Roman" w:hAnsi="Times New Roman" w:cs="Times New Roman"/>
          <w:color w:val="auto"/>
          <w:sz w:val="24"/>
        </w:rPr>
        <w:t>ramach postępowania prowadzonego zgodnie</w:t>
      </w:r>
      <w:r w:rsidR="007908BA" w:rsidRPr="001B6542">
        <w:rPr>
          <w:rFonts w:ascii="Times New Roman" w:hAnsi="Times New Roman" w:cs="Times New Roman"/>
          <w:color w:val="auto"/>
          <w:sz w:val="24"/>
        </w:rPr>
        <w:t xml:space="preserve"> z zasadą konkurencyjności</w:t>
      </w:r>
      <w:r w:rsidR="00D720C3" w:rsidRPr="001B6542">
        <w:rPr>
          <w:rFonts w:ascii="Times New Roman" w:hAnsi="Times New Roman" w:cs="Times New Roman"/>
          <w:color w:val="auto"/>
          <w:sz w:val="24"/>
        </w:rPr>
        <w:t xml:space="preserve"> </w:t>
      </w:r>
      <w:r w:rsidR="00B6279A" w:rsidRPr="001B6542">
        <w:rPr>
          <w:rFonts w:ascii="Times New Roman" w:hAnsi="Times New Roman" w:cs="Times New Roman"/>
          <w:color w:val="auto"/>
          <w:sz w:val="24"/>
        </w:rPr>
        <w:br/>
      </w:r>
      <w:r w:rsidR="00377BF5" w:rsidRPr="001B6542">
        <w:rPr>
          <w:rFonts w:ascii="Times New Roman" w:hAnsi="Times New Roman" w:cs="Times New Roman"/>
          <w:color w:val="auto"/>
          <w:sz w:val="24"/>
        </w:rPr>
        <w:t>w celu udzielenia</w:t>
      </w:r>
      <w:r w:rsidR="00AE634C" w:rsidRPr="001B6542">
        <w:rPr>
          <w:rFonts w:ascii="Times New Roman" w:hAnsi="Times New Roman" w:cs="Times New Roman"/>
          <w:color w:val="auto"/>
          <w:sz w:val="24"/>
        </w:rPr>
        <w:t xml:space="preserve"> za</w:t>
      </w:r>
      <w:r w:rsidR="005A78C9" w:rsidRPr="001B6542">
        <w:rPr>
          <w:rFonts w:ascii="Times New Roman" w:hAnsi="Times New Roman" w:cs="Times New Roman"/>
          <w:color w:val="auto"/>
          <w:sz w:val="24"/>
        </w:rPr>
        <w:t>mówienia</w:t>
      </w:r>
      <w:r w:rsidR="00AE634C" w:rsidRPr="001B6542">
        <w:rPr>
          <w:rFonts w:ascii="Times New Roman" w:hAnsi="Times New Roman" w:cs="Times New Roman"/>
          <w:color w:val="auto"/>
          <w:sz w:val="24"/>
        </w:rPr>
        <w:t xml:space="preserve"> </w:t>
      </w:r>
      <w:r w:rsidR="000020C3" w:rsidRPr="001B6542">
        <w:rPr>
          <w:rFonts w:ascii="Times New Roman" w:hAnsi="Times New Roman" w:cs="Times New Roman"/>
          <w:color w:val="auto"/>
          <w:sz w:val="24"/>
        </w:rPr>
        <w:t>obejmującego</w:t>
      </w:r>
    </w:p>
    <w:p w14:paraId="45E87615" w14:textId="77777777" w:rsidR="001F178E" w:rsidRPr="001B6542" w:rsidRDefault="001F178E" w:rsidP="002948BC">
      <w:pPr>
        <w:pStyle w:val="Tekstpodstawowy"/>
        <w:spacing w:line="240" w:lineRule="atLeast"/>
        <w:jc w:val="center"/>
        <w:rPr>
          <w:rFonts w:ascii="Times New Roman" w:hAnsi="Times New Roman" w:cs="Times New Roman"/>
          <w:sz w:val="28"/>
        </w:rPr>
      </w:pPr>
    </w:p>
    <w:p w14:paraId="0206CFE9" w14:textId="06A4AC0B" w:rsidR="00D720C3" w:rsidRPr="00BC768D" w:rsidRDefault="00DC4427" w:rsidP="00BC768D">
      <w:pPr>
        <w:pStyle w:val="Tekstpodstawowy"/>
        <w:spacing w:line="240" w:lineRule="atLeast"/>
        <w:jc w:val="center"/>
        <w:rPr>
          <w:rFonts w:ascii="Times New Roman" w:hAnsi="Times New Roman" w:cs="Times New Roman"/>
          <w:b/>
          <w:sz w:val="28"/>
          <w:szCs w:val="26"/>
        </w:rPr>
      </w:pPr>
      <w:r w:rsidRPr="00DC4427">
        <w:rPr>
          <w:rFonts w:ascii="Times New Roman" w:hAnsi="Times New Roman" w:cs="Times New Roman"/>
          <w:b/>
          <w:sz w:val="28"/>
          <w:szCs w:val="26"/>
        </w:rPr>
        <w:t xml:space="preserve">pełnienie funkcji </w:t>
      </w:r>
      <w:bookmarkStart w:id="0" w:name="_Hlk4092889"/>
      <w:r w:rsidR="0052535F" w:rsidRPr="0052535F">
        <w:rPr>
          <w:rFonts w:ascii="Times New Roman" w:hAnsi="Times New Roman" w:cs="Times New Roman"/>
          <w:b/>
          <w:sz w:val="28"/>
          <w:szCs w:val="26"/>
        </w:rPr>
        <w:t xml:space="preserve">inwestora zastępczego nad realizacją </w:t>
      </w:r>
      <w:bookmarkEnd w:id="0"/>
      <w:r w:rsidR="007A22ED">
        <w:rPr>
          <w:rFonts w:ascii="Times New Roman" w:hAnsi="Times New Roman" w:cs="Times New Roman"/>
          <w:b/>
          <w:sz w:val="28"/>
          <w:szCs w:val="26"/>
        </w:rPr>
        <w:br/>
        <w:t xml:space="preserve">zadania polegającego na </w:t>
      </w:r>
      <w:r w:rsidR="007A22ED" w:rsidRPr="007A22ED">
        <w:rPr>
          <w:rFonts w:ascii="Times New Roman" w:hAnsi="Times New Roman" w:cs="Times New Roman"/>
          <w:b/>
          <w:sz w:val="28"/>
          <w:szCs w:val="26"/>
        </w:rPr>
        <w:t>kompleksow</w:t>
      </w:r>
      <w:r w:rsidR="007A22ED">
        <w:rPr>
          <w:rFonts w:ascii="Times New Roman" w:hAnsi="Times New Roman" w:cs="Times New Roman"/>
          <w:b/>
          <w:sz w:val="28"/>
          <w:szCs w:val="26"/>
        </w:rPr>
        <w:t>ej</w:t>
      </w:r>
      <w:r w:rsidR="007A22ED" w:rsidRPr="007A22ED">
        <w:rPr>
          <w:rFonts w:ascii="Times New Roman" w:hAnsi="Times New Roman" w:cs="Times New Roman"/>
          <w:b/>
          <w:sz w:val="28"/>
          <w:szCs w:val="26"/>
        </w:rPr>
        <w:t xml:space="preserve"> modernizacj</w:t>
      </w:r>
      <w:r w:rsidR="007A22ED">
        <w:rPr>
          <w:rFonts w:ascii="Times New Roman" w:hAnsi="Times New Roman" w:cs="Times New Roman"/>
          <w:b/>
          <w:sz w:val="28"/>
          <w:szCs w:val="26"/>
        </w:rPr>
        <w:t>i</w:t>
      </w:r>
      <w:r w:rsidR="007A22ED" w:rsidRPr="007A22ED">
        <w:rPr>
          <w:rFonts w:ascii="Times New Roman" w:hAnsi="Times New Roman" w:cs="Times New Roman"/>
          <w:b/>
          <w:sz w:val="28"/>
          <w:szCs w:val="26"/>
        </w:rPr>
        <w:t xml:space="preserve"> energetyczn</w:t>
      </w:r>
      <w:r w:rsidR="007A22ED">
        <w:rPr>
          <w:rFonts w:ascii="Times New Roman" w:hAnsi="Times New Roman" w:cs="Times New Roman"/>
          <w:b/>
          <w:sz w:val="28"/>
          <w:szCs w:val="26"/>
        </w:rPr>
        <w:t>ej</w:t>
      </w:r>
      <w:r w:rsidR="007A22ED" w:rsidRPr="007A22ED">
        <w:rPr>
          <w:rFonts w:ascii="Times New Roman" w:hAnsi="Times New Roman" w:cs="Times New Roman"/>
          <w:b/>
          <w:sz w:val="28"/>
          <w:szCs w:val="26"/>
        </w:rPr>
        <w:t xml:space="preserve"> </w:t>
      </w:r>
      <w:r w:rsidR="007A22ED">
        <w:rPr>
          <w:rFonts w:ascii="Times New Roman" w:hAnsi="Times New Roman" w:cs="Times New Roman"/>
          <w:b/>
          <w:sz w:val="28"/>
          <w:szCs w:val="26"/>
        </w:rPr>
        <w:br/>
      </w:r>
      <w:r w:rsidR="007A22ED" w:rsidRPr="007A22ED">
        <w:rPr>
          <w:rFonts w:ascii="Times New Roman" w:hAnsi="Times New Roman" w:cs="Times New Roman"/>
          <w:b/>
          <w:sz w:val="28"/>
          <w:szCs w:val="26"/>
        </w:rPr>
        <w:t xml:space="preserve">budynku szkoły z salą gimnastyczną oraz internatu </w:t>
      </w:r>
      <w:r w:rsidR="007A22ED">
        <w:rPr>
          <w:rFonts w:ascii="Times New Roman" w:hAnsi="Times New Roman" w:cs="Times New Roman"/>
          <w:b/>
          <w:sz w:val="28"/>
          <w:szCs w:val="26"/>
        </w:rPr>
        <w:br/>
      </w:r>
      <w:r w:rsidR="007A22ED" w:rsidRPr="007A22ED">
        <w:rPr>
          <w:rFonts w:ascii="Times New Roman" w:hAnsi="Times New Roman" w:cs="Times New Roman"/>
          <w:b/>
          <w:sz w:val="28"/>
          <w:szCs w:val="26"/>
        </w:rPr>
        <w:t>przy Zespole Szkół Licealnych i Zawodowych w Olecku</w:t>
      </w:r>
    </w:p>
    <w:p w14:paraId="5A62CDAC" w14:textId="77777777" w:rsidR="00D720C3" w:rsidRPr="001B6542" w:rsidRDefault="00D720C3" w:rsidP="002948BC">
      <w:pPr>
        <w:pStyle w:val="Tekstpodstawowy"/>
        <w:spacing w:line="240" w:lineRule="atLeast"/>
        <w:ind w:right="-427"/>
        <w:rPr>
          <w:rFonts w:ascii="Times New Roman" w:hAnsi="Times New Roman" w:cs="Times New Roman"/>
        </w:rPr>
      </w:pPr>
    </w:p>
    <w:p w14:paraId="1B7929E3" w14:textId="77777777" w:rsidR="00D720C3" w:rsidRPr="00C72260" w:rsidRDefault="00D720C3" w:rsidP="002948BC">
      <w:pPr>
        <w:pStyle w:val="Tekstpodstawowy"/>
        <w:spacing w:line="240" w:lineRule="atLeast"/>
        <w:ind w:right="-427"/>
        <w:rPr>
          <w:rFonts w:ascii="Times New Roman" w:hAnsi="Times New Roman" w:cs="Times New Roman"/>
          <w:highlight w:val="yellow"/>
        </w:rPr>
      </w:pPr>
    </w:p>
    <w:p w14:paraId="1248B140" w14:textId="77777777" w:rsidR="00D720C3" w:rsidRPr="00C72260" w:rsidRDefault="00D720C3" w:rsidP="002948BC">
      <w:pPr>
        <w:pStyle w:val="Tekstpodstawowy"/>
        <w:spacing w:line="240" w:lineRule="atLeast"/>
        <w:ind w:right="-427"/>
        <w:rPr>
          <w:rFonts w:ascii="Times New Roman" w:hAnsi="Times New Roman" w:cs="Times New Roman"/>
          <w:highlight w:val="yellow"/>
        </w:rPr>
      </w:pPr>
    </w:p>
    <w:p w14:paraId="09C4982E" w14:textId="34238037" w:rsidR="00D720C3" w:rsidRPr="007A22ED" w:rsidRDefault="00D720C3" w:rsidP="002948BC">
      <w:pPr>
        <w:pStyle w:val="Tekstpodstawowy"/>
        <w:spacing w:line="240" w:lineRule="atLeast"/>
        <w:ind w:right="-427"/>
        <w:rPr>
          <w:rFonts w:ascii="Times New Roman" w:hAnsi="Times New Roman" w:cs="Times New Roman"/>
          <w:sz w:val="44"/>
          <w:szCs w:val="44"/>
          <w:highlight w:val="yellow"/>
        </w:rPr>
      </w:pPr>
    </w:p>
    <w:p w14:paraId="50FA9605" w14:textId="77777777" w:rsidR="005712F7" w:rsidRPr="00C72260" w:rsidRDefault="005712F7" w:rsidP="002948BC">
      <w:pPr>
        <w:pStyle w:val="Tekstpodstawowy"/>
        <w:spacing w:line="240" w:lineRule="atLeast"/>
        <w:ind w:right="-427"/>
        <w:rPr>
          <w:rFonts w:ascii="Times New Roman" w:hAnsi="Times New Roman" w:cs="Times New Roman"/>
          <w:highlight w:val="yellow"/>
        </w:rPr>
      </w:pPr>
    </w:p>
    <w:p w14:paraId="560ECB77" w14:textId="77777777" w:rsidR="00D720C3" w:rsidRPr="00C72260" w:rsidRDefault="00D720C3" w:rsidP="002948BC">
      <w:pPr>
        <w:pStyle w:val="Tekstpodstawowy"/>
        <w:spacing w:line="240" w:lineRule="atLeast"/>
        <w:ind w:right="-427"/>
        <w:rPr>
          <w:rFonts w:ascii="Times New Roman" w:hAnsi="Times New Roman" w:cs="Times New Roman"/>
          <w:highlight w:val="yellow"/>
        </w:rPr>
      </w:pPr>
    </w:p>
    <w:p w14:paraId="10A07B43" w14:textId="77777777" w:rsidR="00D720C3" w:rsidRPr="00C72260" w:rsidRDefault="00D720C3" w:rsidP="002948BC">
      <w:pPr>
        <w:pStyle w:val="Tekstpodstawowy"/>
        <w:spacing w:line="240" w:lineRule="atLeast"/>
        <w:ind w:right="-427"/>
        <w:rPr>
          <w:rFonts w:ascii="Times New Roman" w:hAnsi="Times New Roman" w:cs="Times New Roman"/>
          <w:highlight w:val="yellow"/>
        </w:rPr>
      </w:pPr>
    </w:p>
    <w:p w14:paraId="77A56372" w14:textId="77777777" w:rsidR="00D720C3" w:rsidRPr="00C72260" w:rsidRDefault="00D720C3" w:rsidP="002948BC">
      <w:pPr>
        <w:pStyle w:val="Tekstpodstawowy"/>
        <w:spacing w:line="240" w:lineRule="atLeast"/>
        <w:ind w:right="-427"/>
        <w:rPr>
          <w:rFonts w:ascii="Times New Roman" w:hAnsi="Times New Roman" w:cs="Times New Roman"/>
          <w:highlight w:val="yellow"/>
        </w:rPr>
      </w:pPr>
    </w:p>
    <w:p w14:paraId="1EE50FC4" w14:textId="77777777" w:rsidR="00D720C3" w:rsidRPr="00C72260" w:rsidRDefault="00D720C3" w:rsidP="002948BC">
      <w:pPr>
        <w:pStyle w:val="Tekstpodstawowy"/>
        <w:spacing w:line="240" w:lineRule="atLeast"/>
        <w:ind w:right="-427"/>
        <w:rPr>
          <w:rFonts w:ascii="Times New Roman" w:hAnsi="Times New Roman" w:cs="Times New Roman"/>
          <w:highlight w:val="yellow"/>
        </w:rPr>
      </w:pPr>
    </w:p>
    <w:p w14:paraId="549A95B6" w14:textId="2BAFA29D" w:rsidR="00D720C3" w:rsidRDefault="00D720C3" w:rsidP="002948BC">
      <w:pPr>
        <w:pStyle w:val="Tekstpodstawowy"/>
        <w:spacing w:line="240" w:lineRule="atLeast"/>
        <w:ind w:right="-427"/>
        <w:rPr>
          <w:rFonts w:ascii="Times New Roman" w:hAnsi="Times New Roman" w:cs="Times New Roman"/>
          <w:highlight w:val="yellow"/>
        </w:rPr>
      </w:pPr>
    </w:p>
    <w:p w14:paraId="0BFE22E7" w14:textId="77777777" w:rsidR="00966A92" w:rsidRPr="00C72260" w:rsidRDefault="00966A92" w:rsidP="002948BC">
      <w:pPr>
        <w:pStyle w:val="Tekstpodstawowy"/>
        <w:spacing w:line="240" w:lineRule="atLeast"/>
        <w:ind w:right="-427"/>
        <w:rPr>
          <w:rFonts w:ascii="Times New Roman" w:hAnsi="Times New Roman" w:cs="Times New Roman"/>
          <w:highlight w:val="yellow"/>
        </w:rPr>
      </w:pPr>
    </w:p>
    <w:p w14:paraId="496E5A35" w14:textId="77777777" w:rsidR="00D720C3" w:rsidRPr="00C72260" w:rsidRDefault="00D720C3" w:rsidP="002948BC">
      <w:pPr>
        <w:pStyle w:val="Tekstpodstawowy"/>
        <w:spacing w:line="240" w:lineRule="atLeast"/>
        <w:ind w:firstLine="4860"/>
        <w:rPr>
          <w:rFonts w:ascii="Times New Roman" w:hAnsi="Times New Roman" w:cs="Times New Roman"/>
          <w:highlight w:val="yellow"/>
        </w:rPr>
      </w:pPr>
    </w:p>
    <w:p w14:paraId="29877D18" w14:textId="77777777" w:rsidR="001F178E" w:rsidRPr="00C72260" w:rsidRDefault="001F178E" w:rsidP="002948BC">
      <w:pPr>
        <w:pStyle w:val="Tekstpodstawowy"/>
        <w:spacing w:line="240" w:lineRule="atLeast"/>
        <w:ind w:firstLine="4860"/>
        <w:rPr>
          <w:rFonts w:ascii="Times New Roman" w:hAnsi="Times New Roman" w:cs="Times New Roman"/>
          <w:highlight w:val="yellow"/>
        </w:rPr>
      </w:pPr>
    </w:p>
    <w:p w14:paraId="4DD6D364" w14:textId="77777777" w:rsidR="00D720C3" w:rsidRPr="00C72260" w:rsidRDefault="00D720C3" w:rsidP="002948BC">
      <w:pPr>
        <w:pStyle w:val="Tekstpodstawowy"/>
        <w:spacing w:line="240" w:lineRule="atLeast"/>
        <w:ind w:right="-427" w:firstLine="4860"/>
        <w:jc w:val="center"/>
        <w:rPr>
          <w:rFonts w:ascii="Times New Roman" w:hAnsi="Times New Roman" w:cs="Times New Roman"/>
          <w:highlight w:val="yellow"/>
        </w:rPr>
      </w:pPr>
    </w:p>
    <w:p w14:paraId="45787CB8" w14:textId="77777777" w:rsidR="00393D0B" w:rsidRPr="00C72260" w:rsidRDefault="00393D0B" w:rsidP="002948BC">
      <w:pPr>
        <w:pStyle w:val="Tekstpodstawowy"/>
        <w:spacing w:line="240" w:lineRule="atLeast"/>
        <w:ind w:right="-427" w:firstLine="4860"/>
        <w:jc w:val="center"/>
        <w:rPr>
          <w:rFonts w:ascii="Times New Roman" w:hAnsi="Times New Roman" w:cs="Times New Roman"/>
          <w:highlight w:val="yellow"/>
        </w:rPr>
      </w:pPr>
    </w:p>
    <w:p w14:paraId="3A556D12" w14:textId="77777777" w:rsidR="00393D0B" w:rsidRPr="00C72260" w:rsidRDefault="00393D0B" w:rsidP="002948BC">
      <w:pPr>
        <w:pStyle w:val="Tekstpodstawowy"/>
        <w:spacing w:line="240" w:lineRule="atLeast"/>
        <w:ind w:right="-427" w:firstLine="4860"/>
        <w:jc w:val="center"/>
        <w:rPr>
          <w:rFonts w:ascii="Times New Roman" w:hAnsi="Times New Roman" w:cs="Times New Roman"/>
          <w:highlight w:val="yellow"/>
        </w:rPr>
      </w:pPr>
    </w:p>
    <w:p w14:paraId="7A46174A" w14:textId="77777777" w:rsidR="00393D0B" w:rsidRPr="00C72260" w:rsidRDefault="00393D0B" w:rsidP="002948BC">
      <w:pPr>
        <w:pStyle w:val="Tekstpodstawowy"/>
        <w:spacing w:line="240" w:lineRule="atLeast"/>
        <w:ind w:right="-427" w:firstLine="4860"/>
        <w:jc w:val="center"/>
        <w:rPr>
          <w:rFonts w:ascii="Times New Roman" w:hAnsi="Times New Roman" w:cs="Times New Roman"/>
          <w:highlight w:val="yellow"/>
        </w:rPr>
      </w:pPr>
    </w:p>
    <w:p w14:paraId="6DF86439" w14:textId="77777777" w:rsidR="00393D0B" w:rsidRPr="00C72260" w:rsidRDefault="00393D0B" w:rsidP="002948BC">
      <w:pPr>
        <w:pStyle w:val="Tekstpodstawowy"/>
        <w:spacing w:line="240" w:lineRule="atLeast"/>
        <w:ind w:right="-427" w:firstLine="4860"/>
        <w:jc w:val="center"/>
        <w:rPr>
          <w:rFonts w:ascii="Times New Roman" w:hAnsi="Times New Roman" w:cs="Times New Roman"/>
          <w:highlight w:val="yellow"/>
        </w:rPr>
      </w:pPr>
    </w:p>
    <w:p w14:paraId="6D29BFBD" w14:textId="77777777" w:rsidR="00393D0B" w:rsidRPr="00C72260" w:rsidRDefault="00393D0B" w:rsidP="002948BC">
      <w:pPr>
        <w:pStyle w:val="Tekstpodstawowy"/>
        <w:spacing w:line="240" w:lineRule="atLeast"/>
        <w:ind w:right="-427" w:firstLine="4860"/>
        <w:jc w:val="center"/>
        <w:rPr>
          <w:rFonts w:ascii="Times New Roman" w:hAnsi="Times New Roman" w:cs="Times New Roman"/>
          <w:highlight w:val="yellow"/>
        </w:rPr>
      </w:pPr>
    </w:p>
    <w:p w14:paraId="75AD9830" w14:textId="77777777" w:rsidR="00D720C3" w:rsidRPr="00C72260" w:rsidRDefault="00D720C3" w:rsidP="002948BC">
      <w:pPr>
        <w:pStyle w:val="Tekstpodstawowy"/>
        <w:spacing w:line="240" w:lineRule="atLeast"/>
        <w:jc w:val="center"/>
        <w:rPr>
          <w:rFonts w:ascii="Times New Roman" w:hAnsi="Times New Roman" w:cs="Times New Roman"/>
          <w:i/>
          <w:iCs/>
          <w:highlight w:val="yellow"/>
        </w:rPr>
      </w:pPr>
    </w:p>
    <w:p w14:paraId="1FB4643F" w14:textId="77777777" w:rsidR="00B6279A" w:rsidRPr="00C72260" w:rsidRDefault="00B6279A" w:rsidP="002948BC">
      <w:pPr>
        <w:pStyle w:val="Tekstpodstawowy"/>
        <w:spacing w:line="240" w:lineRule="atLeast"/>
        <w:jc w:val="center"/>
        <w:rPr>
          <w:rFonts w:ascii="Times New Roman" w:hAnsi="Times New Roman" w:cs="Times New Roman"/>
          <w:i/>
          <w:iCs/>
          <w:highlight w:val="yellow"/>
        </w:rPr>
      </w:pPr>
    </w:p>
    <w:p w14:paraId="667693A2" w14:textId="77777777" w:rsidR="00B6279A" w:rsidRPr="00C72260" w:rsidRDefault="00B6279A" w:rsidP="002948BC">
      <w:pPr>
        <w:pStyle w:val="Tekstpodstawowy"/>
        <w:spacing w:line="240" w:lineRule="atLeast"/>
        <w:jc w:val="center"/>
        <w:rPr>
          <w:rFonts w:ascii="Times New Roman" w:hAnsi="Times New Roman" w:cs="Times New Roman"/>
          <w:i/>
          <w:iCs/>
          <w:highlight w:val="yellow"/>
        </w:rPr>
      </w:pPr>
    </w:p>
    <w:p w14:paraId="59D442D8" w14:textId="77777777" w:rsidR="00966A92" w:rsidRPr="008B476B" w:rsidRDefault="00966A92" w:rsidP="003228CD">
      <w:pPr>
        <w:pStyle w:val="Tekstpodstawowy"/>
        <w:spacing w:line="240" w:lineRule="atLeast"/>
        <w:rPr>
          <w:rFonts w:ascii="Times New Roman" w:hAnsi="Times New Roman" w:cs="Times New Roman"/>
          <w:i/>
          <w:iCs/>
          <w:sz w:val="32"/>
          <w:szCs w:val="32"/>
          <w:highlight w:val="yellow"/>
        </w:rPr>
      </w:pPr>
    </w:p>
    <w:p w14:paraId="05513AF1" w14:textId="77777777" w:rsidR="00D720C3" w:rsidRPr="00C72260" w:rsidRDefault="00D720C3" w:rsidP="002948BC">
      <w:pPr>
        <w:pStyle w:val="Tekstpodstawowy"/>
        <w:spacing w:line="240" w:lineRule="atLeast"/>
        <w:rPr>
          <w:rFonts w:ascii="Times New Roman" w:hAnsi="Times New Roman" w:cs="Times New Roman"/>
          <w:i/>
          <w:iCs/>
          <w:highlight w:val="yellow"/>
        </w:rPr>
      </w:pPr>
    </w:p>
    <w:p w14:paraId="184EE1C1" w14:textId="09D9BBC8" w:rsidR="00D720C3" w:rsidRDefault="007A22ED" w:rsidP="002948BC">
      <w:pPr>
        <w:pStyle w:val="Tekstpodstawowy"/>
        <w:spacing w:line="240" w:lineRule="atLeast"/>
        <w:jc w:val="center"/>
        <w:rPr>
          <w:rFonts w:ascii="Times New Roman" w:hAnsi="Times New Roman" w:cs="Times New Roman"/>
          <w:color w:val="auto"/>
          <w:sz w:val="24"/>
        </w:rPr>
      </w:pPr>
      <w:r>
        <w:rPr>
          <w:rFonts w:ascii="Times New Roman" w:hAnsi="Times New Roman" w:cs="Times New Roman"/>
          <w:color w:val="auto"/>
          <w:sz w:val="24"/>
        </w:rPr>
        <w:t>Olecko</w:t>
      </w:r>
      <w:r w:rsidR="0001642A" w:rsidRPr="00740E3B">
        <w:rPr>
          <w:rFonts w:ascii="Times New Roman" w:hAnsi="Times New Roman" w:cs="Times New Roman"/>
          <w:color w:val="auto"/>
          <w:sz w:val="24"/>
        </w:rPr>
        <w:t xml:space="preserve">, dnia </w:t>
      </w:r>
      <w:r w:rsidR="00B10EAE">
        <w:rPr>
          <w:rFonts w:ascii="Times New Roman" w:hAnsi="Times New Roman" w:cs="Times New Roman"/>
          <w:color w:val="auto"/>
          <w:sz w:val="24"/>
        </w:rPr>
        <w:t>1</w:t>
      </w:r>
      <w:r>
        <w:rPr>
          <w:rFonts w:ascii="Times New Roman" w:hAnsi="Times New Roman" w:cs="Times New Roman"/>
          <w:color w:val="auto"/>
          <w:sz w:val="24"/>
        </w:rPr>
        <w:t>4</w:t>
      </w:r>
      <w:r w:rsidR="000136A2">
        <w:rPr>
          <w:rFonts w:ascii="Times New Roman" w:hAnsi="Times New Roman" w:cs="Times New Roman"/>
          <w:color w:val="auto"/>
          <w:sz w:val="24"/>
        </w:rPr>
        <w:t xml:space="preserve"> </w:t>
      </w:r>
      <w:r>
        <w:rPr>
          <w:rFonts w:ascii="Times New Roman" w:hAnsi="Times New Roman" w:cs="Times New Roman"/>
          <w:color w:val="auto"/>
          <w:sz w:val="24"/>
        </w:rPr>
        <w:t>kwietnia</w:t>
      </w:r>
      <w:r w:rsidR="000136A2">
        <w:rPr>
          <w:rFonts w:ascii="Times New Roman" w:hAnsi="Times New Roman" w:cs="Times New Roman"/>
          <w:color w:val="auto"/>
          <w:sz w:val="24"/>
        </w:rPr>
        <w:t xml:space="preserve"> </w:t>
      </w:r>
      <w:r w:rsidR="006E4980" w:rsidRPr="00740E3B">
        <w:rPr>
          <w:rFonts w:ascii="Times New Roman" w:hAnsi="Times New Roman" w:cs="Times New Roman"/>
          <w:color w:val="auto"/>
          <w:sz w:val="24"/>
        </w:rPr>
        <w:t>20</w:t>
      </w:r>
      <w:r w:rsidR="0052535F">
        <w:rPr>
          <w:rFonts w:ascii="Times New Roman" w:hAnsi="Times New Roman" w:cs="Times New Roman"/>
          <w:color w:val="auto"/>
          <w:sz w:val="24"/>
        </w:rPr>
        <w:t>2</w:t>
      </w:r>
      <w:r>
        <w:rPr>
          <w:rFonts w:ascii="Times New Roman" w:hAnsi="Times New Roman" w:cs="Times New Roman"/>
          <w:color w:val="auto"/>
          <w:sz w:val="24"/>
        </w:rPr>
        <w:t>1</w:t>
      </w:r>
      <w:r w:rsidR="00D720C3" w:rsidRPr="00740E3B">
        <w:rPr>
          <w:rFonts w:ascii="Times New Roman" w:hAnsi="Times New Roman" w:cs="Times New Roman"/>
          <w:color w:val="auto"/>
          <w:sz w:val="24"/>
        </w:rPr>
        <w:t> r.</w:t>
      </w:r>
    </w:p>
    <w:p w14:paraId="01059717" w14:textId="77777777" w:rsidR="007A22ED" w:rsidRPr="00740E3B" w:rsidRDefault="007A22ED" w:rsidP="002948BC">
      <w:pPr>
        <w:pStyle w:val="Tekstpodstawowy"/>
        <w:spacing w:line="240" w:lineRule="atLeast"/>
        <w:jc w:val="center"/>
        <w:rPr>
          <w:rFonts w:ascii="Times New Roman" w:hAnsi="Times New Roman" w:cs="Times New Roman"/>
          <w:color w:val="auto"/>
          <w:sz w:val="24"/>
        </w:rPr>
      </w:pPr>
    </w:p>
    <w:p w14:paraId="2537776A" w14:textId="77777777" w:rsidR="00DD34E4" w:rsidRPr="00966A92" w:rsidRDefault="00DD34E4" w:rsidP="002948BC">
      <w:pPr>
        <w:pBdr>
          <w:top w:val="single" w:sz="6" w:space="1" w:color="auto" w:shadow="1"/>
          <w:left w:val="single" w:sz="6" w:space="4" w:color="auto" w:shadow="1"/>
          <w:bottom w:val="single" w:sz="6" w:space="1" w:color="auto" w:shadow="1"/>
          <w:right w:val="single" w:sz="6" w:space="4" w:color="auto" w:shadow="1"/>
        </w:pBdr>
        <w:spacing w:line="240" w:lineRule="atLeast"/>
        <w:rPr>
          <w:rFonts w:ascii="Times New Roman" w:hAnsi="Times New Roman" w:cs="Times New Roman"/>
          <w:b/>
          <w:sz w:val="24"/>
        </w:rPr>
      </w:pPr>
      <w:r w:rsidRPr="00966A92">
        <w:rPr>
          <w:rFonts w:ascii="Times New Roman" w:hAnsi="Times New Roman" w:cs="Times New Roman"/>
          <w:sz w:val="24"/>
        </w:rPr>
        <w:lastRenderedPageBreak/>
        <w:t>Rozdział I.</w:t>
      </w:r>
      <w:r w:rsidRPr="00966A92">
        <w:rPr>
          <w:rFonts w:ascii="Times New Roman" w:hAnsi="Times New Roman" w:cs="Times New Roman"/>
          <w:b/>
          <w:sz w:val="24"/>
        </w:rPr>
        <w:t xml:space="preserve"> Nazwa oraz adres zamawiającego.</w:t>
      </w:r>
    </w:p>
    <w:p w14:paraId="5BECF03A" w14:textId="77777777" w:rsidR="00DD34E4" w:rsidRPr="00966A92" w:rsidRDefault="00DD34E4" w:rsidP="002948BC">
      <w:pPr>
        <w:pStyle w:val="Akapitzlist"/>
        <w:spacing w:line="240" w:lineRule="atLeast"/>
        <w:ind w:left="567"/>
        <w:jc w:val="both"/>
        <w:rPr>
          <w:rFonts w:ascii="Times New Roman" w:hAnsi="Times New Roman" w:cs="Times New Roman"/>
          <w:sz w:val="24"/>
        </w:rPr>
      </w:pPr>
    </w:p>
    <w:p w14:paraId="2BC8CF4B" w14:textId="4628386E" w:rsidR="00D720C3" w:rsidRPr="00966A92" w:rsidRDefault="00AF2105" w:rsidP="002948BC">
      <w:pPr>
        <w:pStyle w:val="Akapitzlist"/>
        <w:spacing w:line="240" w:lineRule="atLeast"/>
        <w:ind w:left="0"/>
        <w:jc w:val="both"/>
        <w:rPr>
          <w:rFonts w:ascii="Times New Roman" w:hAnsi="Times New Roman" w:cs="Times New Roman"/>
          <w:color w:val="auto"/>
          <w:sz w:val="28"/>
        </w:rPr>
      </w:pPr>
      <w:r w:rsidRPr="00AF2105">
        <w:rPr>
          <w:rFonts w:ascii="Times New Roman" w:hAnsi="Times New Roman" w:cs="Times New Roman"/>
          <w:bCs/>
          <w:sz w:val="24"/>
        </w:rPr>
        <w:t xml:space="preserve">Zespół Szkół Licealnych i Zawodowych w Olecku, ul. Gołdapska 29, 19-400 Olecko, </w:t>
      </w:r>
      <w:r w:rsidRPr="00AF2105">
        <w:rPr>
          <w:rFonts w:ascii="Times New Roman" w:hAnsi="Times New Roman" w:cs="Times New Roman"/>
          <w:bCs/>
          <w:sz w:val="24"/>
        </w:rPr>
        <w:br/>
        <w:t xml:space="preserve">NIP 8471022703, REGON 000096951, tel. (87) 520 22 51, faks (87) 520 22 52, strona internetowa: </w:t>
      </w:r>
      <w:hyperlink r:id="rId8" w:history="1">
        <w:r w:rsidRPr="00AF2105">
          <w:rPr>
            <w:rStyle w:val="Hipercze"/>
            <w:bCs/>
            <w:sz w:val="24"/>
          </w:rPr>
          <w:t>http://zsliz.olecko.szkolnastrona.pl/</w:t>
        </w:r>
      </w:hyperlink>
      <w:r w:rsidRPr="00AF2105">
        <w:rPr>
          <w:rFonts w:ascii="Times New Roman" w:hAnsi="Times New Roman" w:cs="Times New Roman"/>
          <w:bCs/>
          <w:sz w:val="24"/>
        </w:rPr>
        <w:t>, godziny urzędowania: poniedziałek – piątek od 7:00 do 15:00</w:t>
      </w:r>
      <w:r w:rsidR="00881961">
        <w:rPr>
          <w:rFonts w:ascii="Times New Roman" w:hAnsi="Times New Roman" w:cs="Times New Roman"/>
          <w:sz w:val="24"/>
          <w:szCs w:val="24"/>
        </w:rPr>
        <w:t>.</w:t>
      </w:r>
    </w:p>
    <w:p w14:paraId="1414D514" w14:textId="77777777" w:rsidR="00DD34E4" w:rsidRPr="007518B4" w:rsidRDefault="00DD34E4" w:rsidP="002948BC">
      <w:pPr>
        <w:spacing w:line="240" w:lineRule="atLeast"/>
        <w:rPr>
          <w:rFonts w:ascii="Times New Roman" w:hAnsi="Times New Roman" w:cs="Times New Roman"/>
          <w:sz w:val="32"/>
          <w:szCs w:val="28"/>
        </w:rPr>
      </w:pPr>
    </w:p>
    <w:p w14:paraId="7E3F214D" w14:textId="77777777" w:rsidR="00DD34E4" w:rsidRPr="00966A92" w:rsidRDefault="00DD34E4" w:rsidP="002948BC">
      <w:pPr>
        <w:pBdr>
          <w:top w:val="single" w:sz="6" w:space="1" w:color="auto" w:shadow="1"/>
          <w:left w:val="single" w:sz="6" w:space="4" w:color="auto" w:shadow="1"/>
          <w:bottom w:val="single" w:sz="6" w:space="1" w:color="auto" w:shadow="1"/>
          <w:right w:val="single" w:sz="6" w:space="4" w:color="auto" w:shadow="1"/>
        </w:pBdr>
        <w:spacing w:line="240" w:lineRule="atLeast"/>
        <w:rPr>
          <w:rFonts w:ascii="Times New Roman" w:hAnsi="Times New Roman" w:cs="Times New Roman"/>
          <w:b/>
          <w:sz w:val="24"/>
        </w:rPr>
      </w:pPr>
      <w:r w:rsidRPr="00966A92">
        <w:rPr>
          <w:rFonts w:ascii="Times New Roman" w:hAnsi="Times New Roman" w:cs="Times New Roman"/>
          <w:sz w:val="24"/>
        </w:rPr>
        <w:t>Rozdział II.</w:t>
      </w:r>
      <w:r w:rsidRPr="00966A92">
        <w:rPr>
          <w:rFonts w:ascii="Times New Roman" w:hAnsi="Times New Roman" w:cs="Times New Roman"/>
          <w:b/>
          <w:sz w:val="24"/>
        </w:rPr>
        <w:t xml:space="preserve"> Oznacz</w:t>
      </w:r>
      <w:r w:rsidR="00C15489" w:rsidRPr="00966A92">
        <w:rPr>
          <w:rFonts w:ascii="Times New Roman" w:hAnsi="Times New Roman" w:cs="Times New Roman"/>
          <w:b/>
          <w:sz w:val="24"/>
        </w:rPr>
        <w:t>enie postępowania.</w:t>
      </w:r>
    </w:p>
    <w:p w14:paraId="56ED7A49" w14:textId="77777777" w:rsidR="00DD34E4" w:rsidRPr="00966A92" w:rsidRDefault="00DD34E4" w:rsidP="002948BC">
      <w:pPr>
        <w:pStyle w:val="Akapitzlist"/>
        <w:spacing w:line="240" w:lineRule="atLeast"/>
        <w:ind w:left="567"/>
        <w:jc w:val="both"/>
        <w:rPr>
          <w:rFonts w:ascii="Times New Roman" w:hAnsi="Times New Roman" w:cs="Times New Roman"/>
          <w:color w:val="auto"/>
          <w:sz w:val="24"/>
        </w:rPr>
      </w:pPr>
    </w:p>
    <w:p w14:paraId="1766A2E3" w14:textId="447FE0A6" w:rsidR="00D720C3" w:rsidRPr="0052535F" w:rsidRDefault="00D720C3" w:rsidP="0052535F">
      <w:pPr>
        <w:pStyle w:val="Akapitzlist"/>
        <w:spacing w:line="240" w:lineRule="atLeast"/>
        <w:ind w:left="0"/>
        <w:jc w:val="both"/>
        <w:rPr>
          <w:rFonts w:ascii="Times New Roman" w:hAnsi="Times New Roman" w:cs="Times New Roman"/>
          <w:color w:val="auto"/>
          <w:sz w:val="24"/>
        </w:rPr>
      </w:pPr>
      <w:r w:rsidRPr="00966A92">
        <w:rPr>
          <w:rFonts w:ascii="Times New Roman" w:hAnsi="Times New Roman" w:cs="Times New Roman"/>
          <w:color w:val="auto"/>
          <w:sz w:val="24"/>
        </w:rPr>
        <w:t xml:space="preserve">Postępowanie o udzielenie zamówienia, którego dotyczy niniejszy </w:t>
      </w:r>
      <w:r w:rsidR="00DD34E4" w:rsidRPr="00966A92">
        <w:rPr>
          <w:rFonts w:ascii="Times New Roman" w:hAnsi="Times New Roman" w:cs="Times New Roman"/>
          <w:color w:val="auto"/>
          <w:sz w:val="24"/>
        </w:rPr>
        <w:t xml:space="preserve">dokument oznaczone jest </w:t>
      </w:r>
      <w:r w:rsidR="00DD34E4" w:rsidRPr="00892852">
        <w:rPr>
          <w:rFonts w:ascii="Times New Roman" w:hAnsi="Times New Roman" w:cs="Times New Roman"/>
          <w:color w:val="auto"/>
          <w:sz w:val="24"/>
        </w:rPr>
        <w:t>znakiem</w:t>
      </w:r>
      <w:r w:rsidRPr="00892852">
        <w:rPr>
          <w:rFonts w:ascii="Times New Roman" w:hAnsi="Times New Roman" w:cs="Times New Roman"/>
          <w:color w:val="auto"/>
          <w:sz w:val="24"/>
        </w:rPr>
        <w:t xml:space="preserve"> </w:t>
      </w:r>
      <w:r w:rsidR="00892852" w:rsidRPr="00892852">
        <w:rPr>
          <w:rFonts w:ascii="Times New Roman" w:hAnsi="Times New Roman" w:cs="Times New Roman"/>
          <w:color w:val="auto"/>
          <w:sz w:val="24"/>
        </w:rPr>
        <w:t>SK.261.2.2021</w:t>
      </w:r>
      <w:r w:rsidR="00DD34E4" w:rsidRPr="00892852">
        <w:rPr>
          <w:rFonts w:ascii="Times New Roman" w:hAnsi="Times New Roman" w:cs="Times New Roman"/>
          <w:color w:val="auto"/>
          <w:sz w:val="24"/>
        </w:rPr>
        <w:t xml:space="preserve"> </w:t>
      </w:r>
      <w:r w:rsidRPr="00892852">
        <w:rPr>
          <w:rFonts w:ascii="Times New Roman" w:hAnsi="Times New Roman" w:cs="Times New Roman"/>
          <w:color w:val="auto"/>
          <w:sz w:val="24"/>
        </w:rPr>
        <w:t xml:space="preserve">W kontaktach z </w:t>
      </w:r>
      <w:r w:rsidR="00B02DBD" w:rsidRPr="00892852">
        <w:rPr>
          <w:rFonts w:ascii="Times New Roman" w:hAnsi="Times New Roman" w:cs="Times New Roman"/>
          <w:color w:val="auto"/>
          <w:sz w:val="24"/>
        </w:rPr>
        <w:t>z</w:t>
      </w:r>
      <w:r w:rsidRPr="00892852">
        <w:rPr>
          <w:rFonts w:ascii="Times New Roman" w:hAnsi="Times New Roman" w:cs="Times New Roman"/>
          <w:color w:val="auto"/>
          <w:sz w:val="24"/>
        </w:rPr>
        <w:t>amawiającym dotyczących tego postępowania</w:t>
      </w:r>
      <w:r w:rsidRPr="00966A92">
        <w:rPr>
          <w:rFonts w:ascii="Times New Roman" w:hAnsi="Times New Roman" w:cs="Times New Roman"/>
          <w:color w:val="auto"/>
          <w:sz w:val="24"/>
        </w:rPr>
        <w:t xml:space="preserve"> </w:t>
      </w:r>
      <w:r w:rsidR="00B02DBD">
        <w:rPr>
          <w:rFonts w:ascii="Times New Roman" w:hAnsi="Times New Roman" w:cs="Times New Roman"/>
          <w:color w:val="auto"/>
          <w:sz w:val="24"/>
        </w:rPr>
        <w:t>w</w:t>
      </w:r>
      <w:r w:rsidRPr="00966A92">
        <w:rPr>
          <w:rFonts w:ascii="Times New Roman" w:hAnsi="Times New Roman" w:cs="Times New Roman"/>
          <w:color w:val="auto"/>
          <w:sz w:val="24"/>
        </w:rPr>
        <w:t xml:space="preserve">ykonawcy powinni powoływać </w:t>
      </w:r>
      <w:r w:rsidR="00787754" w:rsidRPr="00966A92">
        <w:rPr>
          <w:rFonts w:ascii="Times New Roman" w:hAnsi="Times New Roman" w:cs="Times New Roman"/>
          <w:color w:val="auto"/>
          <w:sz w:val="24"/>
        </w:rPr>
        <w:t xml:space="preserve">się na </w:t>
      </w:r>
      <w:r w:rsidRPr="00966A92">
        <w:rPr>
          <w:rFonts w:ascii="Times New Roman" w:hAnsi="Times New Roman" w:cs="Times New Roman"/>
          <w:color w:val="auto"/>
          <w:sz w:val="24"/>
        </w:rPr>
        <w:t>to oznaczenie</w:t>
      </w:r>
      <w:r w:rsidR="00787754" w:rsidRPr="00966A92">
        <w:rPr>
          <w:rFonts w:ascii="Times New Roman" w:hAnsi="Times New Roman" w:cs="Times New Roman"/>
          <w:color w:val="auto"/>
          <w:sz w:val="24"/>
        </w:rPr>
        <w:t>.</w:t>
      </w:r>
    </w:p>
    <w:p w14:paraId="57838EA5" w14:textId="77777777" w:rsidR="00C15489" w:rsidRPr="007518B4" w:rsidRDefault="00C15489" w:rsidP="002948BC">
      <w:pPr>
        <w:spacing w:line="240" w:lineRule="atLeast"/>
        <w:rPr>
          <w:rFonts w:ascii="Times New Roman" w:hAnsi="Times New Roman" w:cs="Times New Roman"/>
          <w:sz w:val="32"/>
          <w:szCs w:val="28"/>
        </w:rPr>
      </w:pPr>
    </w:p>
    <w:p w14:paraId="6D0421E9" w14:textId="77777777" w:rsidR="00C15489" w:rsidRPr="00966A92" w:rsidRDefault="00C15489" w:rsidP="002948BC">
      <w:pPr>
        <w:pBdr>
          <w:top w:val="single" w:sz="6" w:space="1" w:color="auto" w:shadow="1"/>
          <w:left w:val="single" w:sz="6" w:space="4" w:color="auto" w:shadow="1"/>
          <w:bottom w:val="single" w:sz="6" w:space="1" w:color="auto" w:shadow="1"/>
          <w:right w:val="single" w:sz="6" w:space="4" w:color="auto" w:shadow="1"/>
        </w:pBdr>
        <w:spacing w:line="240" w:lineRule="atLeast"/>
        <w:rPr>
          <w:rFonts w:ascii="Times New Roman" w:hAnsi="Times New Roman" w:cs="Times New Roman"/>
          <w:b/>
          <w:sz w:val="24"/>
        </w:rPr>
      </w:pPr>
      <w:r w:rsidRPr="00966A92">
        <w:rPr>
          <w:rFonts w:ascii="Times New Roman" w:hAnsi="Times New Roman" w:cs="Times New Roman"/>
          <w:sz w:val="24"/>
        </w:rPr>
        <w:t>Rozdział III.</w:t>
      </w:r>
      <w:r w:rsidRPr="00966A92">
        <w:rPr>
          <w:rFonts w:ascii="Times New Roman" w:hAnsi="Times New Roman" w:cs="Times New Roman"/>
          <w:b/>
          <w:sz w:val="24"/>
        </w:rPr>
        <w:t xml:space="preserve"> Tryb udzielenia zamówienia.</w:t>
      </w:r>
    </w:p>
    <w:p w14:paraId="5295DCE8" w14:textId="77777777" w:rsidR="00DD34E4" w:rsidRPr="00966A92" w:rsidRDefault="00DD34E4" w:rsidP="002948BC">
      <w:pPr>
        <w:pStyle w:val="Default"/>
        <w:spacing w:line="240" w:lineRule="atLeast"/>
        <w:ind w:left="792"/>
        <w:jc w:val="both"/>
        <w:rPr>
          <w:rFonts w:ascii="Times New Roman" w:hAnsi="Times New Roman"/>
          <w:szCs w:val="18"/>
        </w:rPr>
      </w:pPr>
    </w:p>
    <w:p w14:paraId="5A489476" w14:textId="2C535C8B" w:rsidR="00C15489" w:rsidRPr="00D805C7" w:rsidRDefault="00181E5F" w:rsidP="002948BC">
      <w:pPr>
        <w:pStyle w:val="Default"/>
        <w:numPr>
          <w:ilvl w:val="0"/>
          <w:numId w:val="4"/>
        </w:numPr>
        <w:spacing w:line="240" w:lineRule="atLeast"/>
        <w:ind w:left="284" w:hanging="284"/>
        <w:jc w:val="both"/>
        <w:rPr>
          <w:rFonts w:ascii="Times New Roman" w:hAnsi="Times New Roman"/>
          <w:color w:val="auto"/>
          <w:szCs w:val="18"/>
        </w:rPr>
      </w:pPr>
      <w:r w:rsidRPr="00966A92">
        <w:rPr>
          <w:rFonts w:ascii="Times New Roman" w:hAnsi="Times New Roman"/>
          <w:color w:val="auto"/>
          <w:szCs w:val="18"/>
        </w:rPr>
        <w:t xml:space="preserve">Do przedmiotowego </w:t>
      </w:r>
      <w:r w:rsidR="005A6B4B" w:rsidRPr="00966A92">
        <w:rPr>
          <w:rFonts w:ascii="Times New Roman" w:hAnsi="Times New Roman"/>
          <w:color w:val="auto"/>
          <w:szCs w:val="18"/>
        </w:rPr>
        <w:t>postępowania</w:t>
      </w:r>
      <w:r w:rsidR="00D2473A" w:rsidRPr="00966A92">
        <w:rPr>
          <w:rFonts w:ascii="Times New Roman" w:hAnsi="Times New Roman"/>
          <w:color w:val="auto"/>
          <w:szCs w:val="18"/>
        </w:rPr>
        <w:t xml:space="preserve"> nie stosuje się przepisów u</w:t>
      </w:r>
      <w:r w:rsidRPr="00966A92">
        <w:rPr>
          <w:rFonts w:ascii="Times New Roman" w:hAnsi="Times New Roman"/>
          <w:color w:val="auto"/>
          <w:szCs w:val="18"/>
        </w:rPr>
        <w:t xml:space="preserve">stawy z dnia </w:t>
      </w:r>
      <w:bookmarkStart w:id="1" w:name="_Hlk530134903"/>
      <w:r w:rsidR="00AF2105">
        <w:rPr>
          <w:rFonts w:ascii="Times New Roman" w:hAnsi="Times New Roman"/>
          <w:color w:val="auto"/>
          <w:szCs w:val="18"/>
        </w:rPr>
        <w:t>11</w:t>
      </w:r>
      <w:r w:rsidRPr="00966A92">
        <w:rPr>
          <w:rFonts w:ascii="Times New Roman" w:hAnsi="Times New Roman"/>
          <w:color w:val="auto"/>
          <w:szCs w:val="18"/>
        </w:rPr>
        <w:t xml:space="preserve"> </w:t>
      </w:r>
      <w:r w:rsidR="00AF2105">
        <w:rPr>
          <w:rFonts w:ascii="Times New Roman" w:hAnsi="Times New Roman"/>
          <w:color w:val="auto"/>
          <w:szCs w:val="18"/>
        </w:rPr>
        <w:t>września</w:t>
      </w:r>
      <w:r w:rsidRPr="00966A92">
        <w:rPr>
          <w:rFonts w:ascii="Times New Roman" w:hAnsi="Times New Roman"/>
          <w:color w:val="auto"/>
          <w:szCs w:val="18"/>
        </w:rPr>
        <w:t xml:space="preserve"> </w:t>
      </w:r>
      <w:r w:rsidR="005A6B4B" w:rsidRPr="00966A92">
        <w:rPr>
          <w:rFonts w:ascii="Times New Roman" w:hAnsi="Times New Roman"/>
          <w:color w:val="auto"/>
          <w:szCs w:val="18"/>
        </w:rPr>
        <w:br/>
      </w:r>
      <w:r w:rsidRPr="00966A92">
        <w:rPr>
          <w:rFonts w:ascii="Times New Roman" w:hAnsi="Times New Roman"/>
          <w:color w:val="auto"/>
          <w:szCs w:val="18"/>
        </w:rPr>
        <w:t>20</w:t>
      </w:r>
      <w:r w:rsidR="00AF2105">
        <w:rPr>
          <w:rFonts w:ascii="Times New Roman" w:hAnsi="Times New Roman"/>
          <w:color w:val="auto"/>
          <w:szCs w:val="18"/>
        </w:rPr>
        <w:t>19</w:t>
      </w:r>
      <w:r w:rsidRPr="00966A92">
        <w:rPr>
          <w:rFonts w:ascii="Times New Roman" w:hAnsi="Times New Roman"/>
          <w:color w:val="auto"/>
          <w:szCs w:val="18"/>
        </w:rPr>
        <w:t xml:space="preserve"> r. Prawo zam</w:t>
      </w:r>
      <w:r w:rsidR="005114FB" w:rsidRPr="00966A92">
        <w:rPr>
          <w:rFonts w:ascii="Times New Roman" w:hAnsi="Times New Roman"/>
          <w:color w:val="auto"/>
          <w:szCs w:val="18"/>
        </w:rPr>
        <w:t>ówień publicznych (Dz. U. z 201</w:t>
      </w:r>
      <w:r w:rsidR="0052535F">
        <w:rPr>
          <w:rFonts w:ascii="Times New Roman" w:hAnsi="Times New Roman"/>
          <w:color w:val="auto"/>
          <w:szCs w:val="18"/>
        </w:rPr>
        <w:t>9</w:t>
      </w:r>
      <w:r w:rsidRPr="00966A92">
        <w:rPr>
          <w:rFonts w:ascii="Times New Roman" w:hAnsi="Times New Roman"/>
          <w:color w:val="auto"/>
          <w:szCs w:val="18"/>
        </w:rPr>
        <w:t xml:space="preserve"> r. poz. </w:t>
      </w:r>
      <w:r w:rsidR="00AF2105">
        <w:rPr>
          <w:rFonts w:ascii="Times New Roman" w:hAnsi="Times New Roman"/>
          <w:color w:val="auto"/>
          <w:szCs w:val="18"/>
        </w:rPr>
        <w:t>2019</w:t>
      </w:r>
      <w:r w:rsidRPr="00966A92">
        <w:rPr>
          <w:rFonts w:ascii="Times New Roman" w:hAnsi="Times New Roman"/>
          <w:color w:val="auto"/>
          <w:szCs w:val="18"/>
        </w:rPr>
        <w:t xml:space="preserve"> z</w:t>
      </w:r>
      <w:r w:rsidR="005017C7" w:rsidRPr="00966A92">
        <w:rPr>
          <w:rFonts w:ascii="Times New Roman" w:hAnsi="Times New Roman"/>
          <w:color w:val="auto"/>
          <w:szCs w:val="18"/>
        </w:rPr>
        <w:t xml:space="preserve"> późn.</w:t>
      </w:r>
      <w:r w:rsidRPr="00966A92">
        <w:rPr>
          <w:rFonts w:ascii="Times New Roman" w:hAnsi="Times New Roman"/>
          <w:color w:val="auto"/>
          <w:szCs w:val="18"/>
        </w:rPr>
        <w:t xml:space="preserve"> zm.)</w:t>
      </w:r>
      <w:bookmarkEnd w:id="1"/>
      <w:r w:rsidR="007B6F70">
        <w:rPr>
          <w:rFonts w:ascii="Times New Roman" w:hAnsi="Times New Roman"/>
          <w:color w:val="auto"/>
          <w:szCs w:val="18"/>
        </w:rPr>
        <w:t xml:space="preserve">, z </w:t>
      </w:r>
      <w:r w:rsidR="007B6F70" w:rsidRPr="00D805C7">
        <w:rPr>
          <w:rFonts w:ascii="Times New Roman" w:hAnsi="Times New Roman"/>
          <w:color w:val="auto"/>
          <w:szCs w:val="18"/>
        </w:rPr>
        <w:t>zastrzeżeniem zapis</w:t>
      </w:r>
      <w:r w:rsidR="00D1117A" w:rsidRPr="00D805C7">
        <w:rPr>
          <w:rFonts w:ascii="Times New Roman" w:hAnsi="Times New Roman"/>
          <w:color w:val="auto"/>
          <w:szCs w:val="18"/>
        </w:rPr>
        <w:t>ów</w:t>
      </w:r>
      <w:r w:rsidR="007B6F70" w:rsidRPr="00D805C7">
        <w:rPr>
          <w:rFonts w:ascii="Times New Roman" w:hAnsi="Times New Roman"/>
          <w:color w:val="auto"/>
          <w:szCs w:val="18"/>
        </w:rPr>
        <w:t xml:space="preserve"> zawart</w:t>
      </w:r>
      <w:r w:rsidR="00D1117A" w:rsidRPr="00D805C7">
        <w:rPr>
          <w:rFonts w:ascii="Times New Roman" w:hAnsi="Times New Roman"/>
          <w:color w:val="auto"/>
          <w:szCs w:val="18"/>
        </w:rPr>
        <w:t>ych</w:t>
      </w:r>
      <w:r w:rsidR="007B6F70" w:rsidRPr="00D805C7">
        <w:rPr>
          <w:rFonts w:ascii="Times New Roman" w:hAnsi="Times New Roman"/>
          <w:color w:val="auto"/>
          <w:szCs w:val="18"/>
        </w:rPr>
        <w:t xml:space="preserve"> w </w:t>
      </w:r>
      <w:r w:rsidR="00235DF9" w:rsidRPr="00313C14">
        <w:rPr>
          <w:rFonts w:ascii="Times New Roman" w:hAnsi="Times New Roman"/>
          <w:color w:val="auto"/>
          <w:szCs w:val="18"/>
        </w:rPr>
        <w:t xml:space="preserve">Rozdziału XVII pkt </w:t>
      </w:r>
      <w:r w:rsidR="00313C14" w:rsidRPr="00313C14">
        <w:rPr>
          <w:rFonts w:ascii="Times New Roman" w:hAnsi="Times New Roman"/>
          <w:color w:val="auto"/>
          <w:szCs w:val="18"/>
        </w:rPr>
        <w:t>5</w:t>
      </w:r>
      <w:r w:rsidR="00547A1C" w:rsidRPr="00D805C7">
        <w:rPr>
          <w:rFonts w:ascii="Times New Roman" w:hAnsi="Times New Roman"/>
          <w:color w:val="auto"/>
          <w:szCs w:val="18"/>
        </w:rPr>
        <w:t xml:space="preserve"> zapytania ofertowego.</w:t>
      </w:r>
    </w:p>
    <w:p w14:paraId="2D744717" w14:textId="77777777" w:rsidR="005A6B4B" w:rsidRPr="00966A92" w:rsidRDefault="005A6B4B" w:rsidP="002948BC">
      <w:pPr>
        <w:pStyle w:val="Default"/>
        <w:numPr>
          <w:ilvl w:val="0"/>
          <w:numId w:val="4"/>
        </w:numPr>
        <w:spacing w:line="240" w:lineRule="atLeast"/>
        <w:ind w:left="284" w:hanging="284"/>
        <w:jc w:val="both"/>
        <w:rPr>
          <w:rFonts w:ascii="Times New Roman" w:hAnsi="Times New Roman"/>
          <w:color w:val="auto"/>
          <w:szCs w:val="18"/>
        </w:rPr>
      </w:pPr>
      <w:r w:rsidRPr="00966A92">
        <w:rPr>
          <w:rFonts w:ascii="Times New Roman" w:hAnsi="Times New Roman"/>
          <w:color w:val="auto"/>
          <w:szCs w:val="18"/>
        </w:rPr>
        <w:t>Przygotowanie i przeprowadzenie postępowania realizowane jest zgodnie z warunkami</w:t>
      </w:r>
      <w:r w:rsidR="00C15489" w:rsidRPr="00966A92">
        <w:rPr>
          <w:rFonts w:ascii="Times New Roman" w:hAnsi="Times New Roman"/>
          <w:color w:val="auto"/>
          <w:szCs w:val="18"/>
        </w:rPr>
        <w:t xml:space="preserve"> i procedurami określonymi w Wytycznych</w:t>
      </w:r>
      <w:r w:rsidRPr="00966A92">
        <w:rPr>
          <w:rFonts w:ascii="Times New Roman" w:hAnsi="Times New Roman"/>
          <w:color w:val="auto"/>
          <w:szCs w:val="18"/>
        </w:rPr>
        <w:t xml:space="preserve"> w zakresie kwalifikowalności wydatków w ramach Europejskiego Funduszu Rozwoju Regionalnego, Europejskiego Funduszu Społecznego oraz Funduszu Spójności na lata 2014-2020.</w:t>
      </w:r>
    </w:p>
    <w:p w14:paraId="60D7F720" w14:textId="77777777" w:rsidR="00181E5F" w:rsidRPr="00966A92" w:rsidRDefault="00181E5F" w:rsidP="002948BC">
      <w:pPr>
        <w:pStyle w:val="Default"/>
        <w:numPr>
          <w:ilvl w:val="0"/>
          <w:numId w:val="4"/>
        </w:numPr>
        <w:spacing w:line="240" w:lineRule="atLeast"/>
        <w:ind w:left="284" w:hanging="284"/>
        <w:jc w:val="both"/>
        <w:rPr>
          <w:rFonts w:ascii="Times New Roman" w:hAnsi="Times New Roman"/>
          <w:color w:val="auto"/>
          <w:szCs w:val="18"/>
        </w:rPr>
      </w:pPr>
      <w:r w:rsidRPr="00966A92">
        <w:rPr>
          <w:rFonts w:ascii="Times New Roman" w:hAnsi="Times New Roman"/>
          <w:szCs w:val="18"/>
        </w:rPr>
        <w:t>Udzielenie zamówienia publicznego następuje zgo</w:t>
      </w:r>
      <w:r w:rsidR="005F04C3" w:rsidRPr="00966A92">
        <w:rPr>
          <w:rFonts w:ascii="Times New Roman" w:hAnsi="Times New Roman"/>
          <w:szCs w:val="18"/>
        </w:rPr>
        <w:t>dnie z zasadą konkurencyjności.</w:t>
      </w:r>
    </w:p>
    <w:p w14:paraId="5333A3ED" w14:textId="212696C9" w:rsidR="005F04C3" w:rsidRDefault="005F04C3" w:rsidP="002948BC">
      <w:pPr>
        <w:pStyle w:val="Default"/>
        <w:numPr>
          <w:ilvl w:val="0"/>
          <w:numId w:val="4"/>
        </w:numPr>
        <w:spacing w:line="240" w:lineRule="atLeast"/>
        <w:ind w:left="284" w:hanging="284"/>
        <w:jc w:val="both"/>
        <w:rPr>
          <w:rFonts w:ascii="Times New Roman" w:hAnsi="Times New Roman"/>
          <w:color w:val="auto"/>
          <w:szCs w:val="18"/>
        </w:rPr>
      </w:pPr>
      <w:r w:rsidRPr="0069048B">
        <w:rPr>
          <w:rFonts w:ascii="Times New Roman" w:hAnsi="Times New Roman"/>
          <w:color w:val="auto"/>
          <w:szCs w:val="18"/>
        </w:rPr>
        <w:t xml:space="preserve">Rodzaj zamówienia – </w:t>
      </w:r>
      <w:r w:rsidR="007B6F70">
        <w:rPr>
          <w:rFonts w:ascii="Times New Roman" w:hAnsi="Times New Roman"/>
          <w:color w:val="auto"/>
          <w:szCs w:val="18"/>
        </w:rPr>
        <w:t>usługi</w:t>
      </w:r>
      <w:r w:rsidR="005A6B4B" w:rsidRPr="0069048B">
        <w:rPr>
          <w:rFonts w:ascii="Times New Roman" w:hAnsi="Times New Roman"/>
          <w:color w:val="auto"/>
          <w:szCs w:val="18"/>
        </w:rPr>
        <w:t>.</w:t>
      </w:r>
    </w:p>
    <w:p w14:paraId="60736B2B" w14:textId="453277A8" w:rsidR="00DE3C30" w:rsidRPr="0069048B" w:rsidRDefault="00DE3C30" w:rsidP="002948BC">
      <w:pPr>
        <w:pStyle w:val="Default"/>
        <w:numPr>
          <w:ilvl w:val="0"/>
          <w:numId w:val="4"/>
        </w:numPr>
        <w:spacing w:line="240" w:lineRule="atLeast"/>
        <w:ind w:left="284" w:hanging="284"/>
        <w:jc w:val="both"/>
        <w:rPr>
          <w:rFonts w:ascii="Times New Roman" w:hAnsi="Times New Roman"/>
          <w:color w:val="auto"/>
          <w:szCs w:val="18"/>
        </w:rPr>
      </w:pPr>
      <w:r>
        <w:rPr>
          <w:rFonts w:ascii="Times New Roman" w:hAnsi="Times New Roman"/>
          <w:color w:val="auto"/>
          <w:szCs w:val="18"/>
        </w:rPr>
        <w:t>Z</w:t>
      </w:r>
      <w:r w:rsidRPr="00DE3C30">
        <w:rPr>
          <w:rFonts w:ascii="Times New Roman" w:hAnsi="Times New Roman"/>
          <w:color w:val="auto"/>
          <w:szCs w:val="18"/>
        </w:rPr>
        <w:t>godnie z art. 70</w:t>
      </w:r>
      <w:r w:rsidRPr="00DE3C30">
        <w:rPr>
          <w:rFonts w:ascii="Times New Roman" w:hAnsi="Times New Roman"/>
          <w:color w:val="auto"/>
          <w:szCs w:val="18"/>
          <w:vertAlign w:val="superscript"/>
        </w:rPr>
        <w:t>1</w:t>
      </w:r>
      <w:r w:rsidRPr="00DE3C30">
        <w:rPr>
          <w:rFonts w:ascii="Times New Roman" w:hAnsi="Times New Roman"/>
          <w:color w:val="auto"/>
          <w:szCs w:val="18"/>
        </w:rPr>
        <w:t xml:space="preserve"> § 3 ustawy z dnia 23 kwietnia 1964 r. – Kodeks cywilny (Dz. U. </w:t>
      </w:r>
      <w:r w:rsidR="0069289F">
        <w:rPr>
          <w:rFonts w:ascii="Times New Roman" w:hAnsi="Times New Roman"/>
          <w:color w:val="auto"/>
          <w:szCs w:val="18"/>
        </w:rPr>
        <w:br/>
      </w:r>
      <w:r w:rsidRPr="00DE3C30">
        <w:rPr>
          <w:rFonts w:ascii="Times New Roman" w:hAnsi="Times New Roman"/>
          <w:color w:val="auto"/>
          <w:szCs w:val="18"/>
        </w:rPr>
        <w:t>z 20</w:t>
      </w:r>
      <w:r w:rsidR="0069289F">
        <w:rPr>
          <w:rFonts w:ascii="Times New Roman" w:hAnsi="Times New Roman"/>
          <w:color w:val="auto"/>
          <w:szCs w:val="18"/>
        </w:rPr>
        <w:t>20</w:t>
      </w:r>
      <w:r w:rsidRPr="00DE3C30">
        <w:rPr>
          <w:rFonts w:ascii="Times New Roman" w:hAnsi="Times New Roman"/>
          <w:color w:val="auto"/>
          <w:szCs w:val="18"/>
        </w:rPr>
        <w:t xml:space="preserve"> r. poz. </w:t>
      </w:r>
      <w:r w:rsidR="0069289F">
        <w:rPr>
          <w:rFonts w:ascii="Times New Roman" w:hAnsi="Times New Roman"/>
          <w:color w:val="auto"/>
          <w:szCs w:val="18"/>
        </w:rPr>
        <w:t>1740</w:t>
      </w:r>
      <w:r w:rsidRPr="00DE3C30">
        <w:rPr>
          <w:rFonts w:ascii="Times New Roman" w:hAnsi="Times New Roman"/>
          <w:color w:val="auto"/>
          <w:szCs w:val="18"/>
        </w:rPr>
        <w:t xml:space="preserve"> z późn. zm.) </w:t>
      </w:r>
      <w:r>
        <w:rPr>
          <w:rFonts w:ascii="Times New Roman" w:hAnsi="Times New Roman"/>
          <w:color w:val="auto"/>
          <w:szCs w:val="18"/>
        </w:rPr>
        <w:t>z</w:t>
      </w:r>
      <w:r w:rsidRPr="00DE3C30">
        <w:rPr>
          <w:rFonts w:ascii="Times New Roman" w:hAnsi="Times New Roman"/>
          <w:color w:val="auto"/>
          <w:szCs w:val="18"/>
        </w:rPr>
        <w:t>amawiający dopuszcza możliwość zmiany lub odwołania prowadzone</w:t>
      </w:r>
      <w:r>
        <w:rPr>
          <w:rFonts w:ascii="Times New Roman" w:hAnsi="Times New Roman"/>
          <w:color w:val="auto"/>
          <w:szCs w:val="18"/>
        </w:rPr>
        <w:t>go postępowania.</w:t>
      </w:r>
    </w:p>
    <w:p w14:paraId="3C6C4A97" w14:textId="77777777" w:rsidR="00D720C3" w:rsidRPr="007518B4" w:rsidRDefault="00D720C3" w:rsidP="0052535F">
      <w:pPr>
        <w:pStyle w:val="tytu"/>
        <w:rPr>
          <w:sz w:val="32"/>
          <w:szCs w:val="28"/>
        </w:rPr>
      </w:pPr>
    </w:p>
    <w:p w14:paraId="21764A6A" w14:textId="77777777" w:rsidR="00C15489" w:rsidRPr="0069048B" w:rsidRDefault="00C15489" w:rsidP="002948BC">
      <w:pPr>
        <w:pStyle w:val="Akapitzlist"/>
        <w:pBdr>
          <w:top w:val="single" w:sz="6" w:space="1" w:color="auto" w:shadow="1"/>
          <w:left w:val="single" w:sz="6" w:space="4" w:color="auto" w:shadow="1"/>
          <w:bottom w:val="single" w:sz="6" w:space="1" w:color="auto" w:shadow="1"/>
          <w:right w:val="single" w:sz="6" w:space="4" w:color="auto" w:shadow="1"/>
        </w:pBdr>
        <w:spacing w:line="240" w:lineRule="atLeast"/>
        <w:ind w:left="0"/>
        <w:rPr>
          <w:rFonts w:ascii="Times New Roman" w:hAnsi="Times New Roman" w:cs="Times New Roman"/>
          <w:b/>
          <w:sz w:val="24"/>
        </w:rPr>
      </w:pPr>
      <w:r w:rsidRPr="0069048B">
        <w:rPr>
          <w:rFonts w:ascii="Times New Roman" w:hAnsi="Times New Roman" w:cs="Times New Roman"/>
          <w:sz w:val="24"/>
        </w:rPr>
        <w:t>Rozdział IV.</w:t>
      </w:r>
      <w:r w:rsidRPr="0069048B">
        <w:rPr>
          <w:rFonts w:ascii="Times New Roman" w:hAnsi="Times New Roman" w:cs="Times New Roman"/>
          <w:b/>
          <w:sz w:val="24"/>
        </w:rPr>
        <w:t xml:space="preserve"> Opis przedmiotu zamówienia.</w:t>
      </w:r>
    </w:p>
    <w:p w14:paraId="521189E4" w14:textId="77777777" w:rsidR="001F178E" w:rsidRPr="0069048B" w:rsidRDefault="001F178E" w:rsidP="002948BC">
      <w:pPr>
        <w:pStyle w:val="Tekstpodstawowy3"/>
        <w:spacing w:after="0" w:line="240" w:lineRule="atLeast"/>
        <w:ind w:left="284"/>
        <w:jc w:val="both"/>
        <w:rPr>
          <w:rFonts w:ascii="Times New Roman" w:hAnsi="Times New Roman" w:cs="Times New Roman"/>
          <w:sz w:val="24"/>
          <w:szCs w:val="22"/>
        </w:rPr>
      </w:pPr>
    </w:p>
    <w:p w14:paraId="033ACEAF" w14:textId="1443B16D" w:rsidR="00CB615D" w:rsidRPr="006A1EE4" w:rsidRDefault="00C15489" w:rsidP="002948BC">
      <w:pPr>
        <w:pStyle w:val="Tekstpodstawowy3"/>
        <w:numPr>
          <w:ilvl w:val="0"/>
          <w:numId w:val="5"/>
        </w:numPr>
        <w:spacing w:after="0" w:line="240" w:lineRule="atLeast"/>
        <w:ind w:left="284" w:hanging="284"/>
        <w:jc w:val="both"/>
        <w:rPr>
          <w:rFonts w:ascii="Times New Roman" w:hAnsi="Times New Roman" w:cs="Times New Roman"/>
          <w:sz w:val="24"/>
          <w:szCs w:val="24"/>
        </w:rPr>
      </w:pPr>
      <w:r w:rsidRPr="006A1EE4">
        <w:rPr>
          <w:rFonts w:ascii="Times New Roman" w:hAnsi="Times New Roman" w:cs="Times New Roman"/>
          <w:sz w:val="24"/>
          <w:szCs w:val="24"/>
        </w:rPr>
        <w:t>Nazwa przedmiotu zamówienia</w:t>
      </w:r>
      <w:r w:rsidRPr="0069289F">
        <w:rPr>
          <w:rFonts w:ascii="Times New Roman" w:hAnsi="Times New Roman" w:cs="Times New Roman"/>
          <w:sz w:val="24"/>
          <w:szCs w:val="24"/>
        </w:rPr>
        <w:t xml:space="preserve">: </w:t>
      </w:r>
      <w:r w:rsidR="0069289F" w:rsidRPr="0069289F">
        <w:rPr>
          <w:rFonts w:ascii="Times New Roman" w:hAnsi="Times New Roman" w:cs="Times New Roman"/>
          <w:sz w:val="24"/>
          <w:szCs w:val="24"/>
        </w:rPr>
        <w:t xml:space="preserve">pełnienie funkcji inwestora zastępczego nad realizacją </w:t>
      </w:r>
      <w:r w:rsidR="0069289F" w:rsidRPr="0069289F">
        <w:rPr>
          <w:rFonts w:ascii="Times New Roman" w:hAnsi="Times New Roman" w:cs="Times New Roman"/>
          <w:sz w:val="24"/>
          <w:szCs w:val="24"/>
        </w:rPr>
        <w:br/>
        <w:t>zadania polegającego na kompleksowej modernizacji energetycznej budynku szkoły z salą gimnastyczną oraz internatu przy Zespole Szkół Licealnych i Zawodowych w Olecku</w:t>
      </w:r>
      <w:r w:rsidR="00CB615D" w:rsidRPr="006A1EE4">
        <w:rPr>
          <w:rFonts w:ascii="Times New Roman" w:hAnsi="Times New Roman" w:cs="Times New Roman"/>
          <w:sz w:val="24"/>
          <w:szCs w:val="24"/>
        </w:rPr>
        <w:t>.</w:t>
      </w:r>
    </w:p>
    <w:p w14:paraId="0FE1A99B" w14:textId="77777777" w:rsidR="00D16C16" w:rsidRPr="0069048B" w:rsidRDefault="00D16C16" w:rsidP="002948BC">
      <w:pPr>
        <w:pStyle w:val="Tekstpodstawowy3"/>
        <w:numPr>
          <w:ilvl w:val="0"/>
          <w:numId w:val="5"/>
        </w:numPr>
        <w:spacing w:after="0" w:line="240" w:lineRule="atLeast"/>
        <w:ind w:left="284" w:hanging="284"/>
        <w:jc w:val="both"/>
        <w:rPr>
          <w:rFonts w:ascii="Times New Roman" w:hAnsi="Times New Roman" w:cs="Times New Roman"/>
          <w:sz w:val="24"/>
          <w:szCs w:val="24"/>
        </w:rPr>
      </w:pPr>
      <w:r w:rsidRPr="0069048B">
        <w:rPr>
          <w:rFonts w:ascii="Times New Roman" w:hAnsi="Times New Roman" w:cs="Times New Roman"/>
          <w:color w:val="auto"/>
          <w:sz w:val="24"/>
          <w:szCs w:val="24"/>
          <w:lang w:eastAsia="pl-PL"/>
        </w:rPr>
        <w:t>Nazwa i kod przedmiotu zamówienia według Wspólnego Słownika Zamówień:</w:t>
      </w:r>
    </w:p>
    <w:p w14:paraId="6ECFFFFA" w14:textId="4AAC0F62" w:rsidR="00C44104" w:rsidRPr="00FF4076" w:rsidRDefault="00FF4076" w:rsidP="002948BC">
      <w:pPr>
        <w:pStyle w:val="Tekstpodstawowy3"/>
        <w:numPr>
          <w:ilvl w:val="0"/>
          <w:numId w:val="6"/>
        </w:numPr>
        <w:spacing w:after="0" w:line="240" w:lineRule="atLeast"/>
        <w:ind w:left="397" w:hanging="284"/>
        <w:jc w:val="both"/>
        <w:rPr>
          <w:rFonts w:ascii="Times New Roman" w:hAnsi="Times New Roman" w:cs="Times New Roman"/>
          <w:sz w:val="24"/>
          <w:szCs w:val="24"/>
        </w:rPr>
      </w:pPr>
      <w:r w:rsidRPr="00FF4076">
        <w:rPr>
          <w:rFonts w:ascii="Times New Roman" w:hAnsi="Times New Roman" w:cs="Times New Roman"/>
          <w:sz w:val="24"/>
          <w:szCs w:val="24"/>
        </w:rPr>
        <w:t xml:space="preserve">usługi nadzoru budowlanego </w:t>
      </w:r>
      <w:r>
        <w:rPr>
          <w:rFonts w:ascii="Times New Roman" w:hAnsi="Times New Roman" w:cs="Times New Roman"/>
          <w:sz w:val="24"/>
          <w:szCs w:val="24"/>
        </w:rPr>
        <w:t>71520000-9</w:t>
      </w:r>
      <w:r w:rsidR="00C44104" w:rsidRPr="0069048B">
        <w:rPr>
          <w:rFonts w:ascii="Times New Roman" w:hAnsi="Times New Roman" w:cs="Times New Roman"/>
          <w:color w:val="auto"/>
          <w:sz w:val="24"/>
          <w:szCs w:val="24"/>
          <w:lang w:eastAsia="pl-PL"/>
        </w:rPr>
        <w:t>,</w:t>
      </w:r>
    </w:p>
    <w:p w14:paraId="4B432C6A" w14:textId="3CF2B9DC" w:rsidR="00CC0615" w:rsidRPr="00CC0615" w:rsidRDefault="00CC0615" w:rsidP="00CC0615">
      <w:pPr>
        <w:pStyle w:val="Tekstpodstawowy3"/>
        <w:numPr>
          <w:ilvl w:val="0"/>
          <w:numId w:val="6"/>
        </w:numPr>
        <w:spacing w:after="0" w:line="240" w:lineRule="atLeast"/>
        <w:ind w:left="397" w:hanging="284"/>
        <w:jc w:val="both"/>
        <w:rPr>
          <w:rFonts w:ascii="Times New Roman" w:hAnsi="Times New Roman" w:cs="Times New Roman"/>
          <w:sz w:val="24"/>
          <w:szCs w:val="24"/>
        </w:rPr>
      </w:pPr>
      <w:r w:rsidRPr="00CC0615">
        <w:rPr>
          <w:rFonts w:ascii="Times New Roman" w:hAnsi="Times New Roman" w:cs="Times New Roman"/>
          <w:sz w:val="24"/>
          <w:szCs w:val="24"/>
        </w:rPr>
        <w:t>inżynieryjne usługi doradcze i konsultacyjne 71318000-0.</w:t>
      </w:r>
    </w:p>
    <w:p w14:paraId="5E76291A" w14:textId="2A70C7A0" w:rsidR="00E04069" w:rsidRPr="00CC0615" w:rsidRDefault="00CC0615" w:rsidP="002948BC">
      <w:pPr>
        <w:pStyle w:val="Tekstpodstawowy3"/>
        <w:numPr>
          <w:ilvl w:val="0"/>
          <w:numId w:val="5"/>
        </w:numPr>
        <w:spacing w:after="0" w:line="240" w:lineRule="atLeast"/>
        <w:ind w:left="284" w:hanging="284"/>
        <w:jc w:val="both"/>
        <w:rPr>
          <w:rFonts w:ascii="Times New Roman" w:hAnsi="Times New Roman" w:cs="Times New Roman"/>
          <w:color w:val="auto"/>
          <w:sz w:val="24"/>
          <w:szCs w:val="24"/>
        </w:rPr>
      </w:pPr>
      <w:r w:rsidRPr="00CC0615">
        <w:rPr>
          <w:rFonts w:ascii="Times New Roman" w:hAnsi="Times New Roman" w:cs="Times New Roman"/>
          <w:color w:val="auto"/>
          <w:sz w:val="24"/>
          <w:szCs w:val="24"/>
          <w:lang w:eastAsia="pl-PL"/>
        </w:rPr>
        <w:t>Przedmiot zamówienia obejmuje</w:t>
      </w:r>
      <w:r w:rsidR="0069289F">
        <w:rPr>
          <w:rFonts w:ascii="Times New Roman" w:hAnsi="Times New Roman" w:cs="Times New Roman"/>
          <w:color w:val="auto"/>
          <w:sz w:val="24"/>
          <w:szCs w:val="24"/>
          <w:lang w:eastAsia="pl-PL"/>
        </w:rPr>
        <w:t>:</w:t>
      </w:r>
    </w:p>
    <w:p w14:paraId="16798DC2" w14:textId="37D61DAE" w:rsidR="00A00160" w:rsidRPr="00A00160" w:rsidRDefault="00A00160" w:rsidP="00BA74E0">
      <w:pPr>
        <w:widowControl w:val="0"/>
        <w:numPr>
          <w:ilvl w:val="0"/>
          <w:numId w:val="28"/>
        </w:numPr>
        <w:overflowPunct w:val="0"/>
        <w:autoSpaceDE w:val="0"/>
        <w:autoSpaceDN w:val="0"/>
        <w:adjustRightInd w:val="0"/>
        <w:spacing w:line="240" w:lineRule="atLeast"/>
        <w:ind w:left="397" w:hanging="284"/>
        <w:jc w:val="both"/>
        <w:rPr>
          <w:rFonts w:ascii="Times New Roman" w:hAnsi="Times New Roman" w:cs="Times New Roman"/>
          <w:color w:val="auto"/>
          <w:sz w:val="24"/>
          <w:szCs w:val="20"/>
          <w:lang w:val="x-none" w:eastAsia="x-none"/>
        </w:rPr>
      </w:pPr>
      <w:bookmarkStart w:id="2" w:name="_Hlk41565573"/>
      <w:bookmarkStart w:id="3" w:name="_Hlk41565609"/>
      <w:r w:rsidRPr="00A00160">
        <w:rPr>
          <w:rFonts w:ascii="Times New Roman" w:hAnsi="Times New Roman" w:cs="Times New Roman"/>
          <w:color w:val="auto"/>
          <w:sz w:val="24"/>
          <w:szCs w:val="20"/>
          <w:lang w:val="x-none" w:eastAsia="x-none"/>
        </w:rPr>
        <w:t>sprawowanie funkcji inspektora nadzoru inwestorskiego w rozumieniu przepisów ustawy z dnia 7 lipca 1994 r. Prawo budowlane (</w:t>
      </w:r>
      <w:r w:rsidRPr="00A00160">
        <w:rPr>
          <w:rFonts w:ascii="Times New Roman" w:hAnsi="Times New Roman" w:cs="Times New Roman"/>
          <w:color w:val="auto"/>
          <w:sz w:val="24"/>
          <w:szCs w:val="24"/>
          <w:lang w:val="x-none" w:eastAsia="x-none"/>
        </w:rPr>
        <w:t>Dz. U. z 20</w:t>
      </w:r>
      <w:r w:rsidR="0069289F">
        <w:rPr>
          <w:rFonts w:ascii="Times New Roman" w:hAnsi="Times New Roman" w:cs="Times New Roman"/>
          <w:color w:val="auto"/>
          <w:sz w:val="24"/>
          <w:szCs w:val="24"/>
          <w:lang w:eastAsia="x-none"/>
        </w:rPr>
        <w:t>20</w:t>
      </w:r>
      <w:r w:rsidRPr="00A00160">
        <w:rPr>
          <w:rFonts w:ascii="Times New Roman" w:hAnsi="Times New Roman" w:cs="Times New Roman"/>
          <w:color w:val="auto"/>
          <w:sz w:val="24"/>
          <w:szCs w:val="24"/>
          <w:lang w:val="x-none" w:eastAsia="x-none"/>
        </w:rPr>
        <w:t xml:space="preserve"> r. poz. </w:t>
      </w:r>
      <w:r w:rsidR="0069289F">
        <w:rPr>
          <w:rFonts w:ascii="Times New Roman" w:hAnsi="Times New Roman" w:cs="Times New Roman"/>
          <w:color w:val="auto"/>
          <w:sz w:val="24"/>
          <w:szCs w:val="24"/>
          <w:lang w:eastAsia="x-none"/>
        </w:rPr>
        <w:t>1333</w:t>
      </w:r>
      <w:r w:rsidRPr="00A00160">
        <w:rPr>
          <w:rFonts w:ascii="Times New Roman" w:hAnsi="Times New Roman" w:cs="Times New Roman"/>
          <w:color w:val="auto"/>
          <w:sz w:val="24"/>
          <w:szCs w:val="24"/>
          <w:lang w:val="x-none" w:eastAsia="x-none"/>
        </w:rPr>
        <w:t xml:space="preserve"> z późn. zm</w:t>
      </w:r>
      <w:r w:rsidRPr="00A00160">
        <w:rPr>
          <w:rFonts w:ascii="Times New Roman" w:hAnsi="Times New Roman" w:cs="Times New Roman"/>
          <w:color w:val="auto"/>
          <w:sz w:val="24"/>
          <w:szCs w:val="20"/>
          <w:lang w:val="x-none" w:eastAsia="x-none"/>
        </w:rPr>
        <w:t>.) nad robotami budowlanymi wykonywanymi przez wykonawcę</w:t>
      </w:r>
      <w:r>
        <w:rPr>
          <w:rFonts w:ascii="Times New Roman" w:hAnsi="Times New Roman" w:cs="Times New Roman"/>
          <w:color w:val="auto"/>
          <w:sz w:val="24"/>
          <w:szCs w:val="20"/>
          <w:lang w:eastAsia="x-none"/>
        </w:rPr>
        <w:t xml:space="preserve"> </w:t>
      </w:r>
      <w:r w:rsidRPr="00A00160">
        <w:rPr>
          <w:rFonts w:ascii="Times New Roman" w:hAnsi="Times New Roman" w:cs="Times New Roman"/>
          <w:color w:val="auto"/>
          <w:sz w:val="24"/>
          <w:szCs w:val="20"/>
          <w:lang w:val="x-none" w:eastAsia="x-none"/>
        </w:rPr>
        <w:t>robót,</w:t>
      </w:r>
    </w:p>
    <w:p w14:paraId="503FFC67" w14:textId="77777777" w:rsidR="00A00160" w:rsidRPr="00A00160" w:rsidRDefault="00A00160" w:rsidP="00BA74E0">
      <w:pPr>
        <w:widowControl w:val="0"/>
        <w:numPr>
          <w:ilvl w:val="0"/>
          <w:numId w:val="28"/>
        </w:numPr>
        <w:overflowPunct w:val="0"/>
        <w:autoSpaceDE w:val="0"/>
        <w:autoSpaceDN w:val="0"/>
        <w:adjustRightInd w:val="0"/>
        <w:spacing w:line="240" w:lineRule="atLeast"/>
        <w:ind w:left="397" w:hanging="284"/>
        <w:jc w:val="both"/>
        <w:rPr>
          <w:rFonts w:ascii="Times New Roman" w:hAnsi="Times New Roman" w:cs="Times New Roman"/>
          <w:color w:val="auto"/>
          <w:sz w:val="24"/>
          <w:szCs w:val="20"/>
          <w:lang w:val="x-none" w:eastAsia="x-none"/>
        </w:rPr>
      </w:pPr>
      <w:r w:rsidRPr="00A00160">
        <w:rPr>
          <w:rFonts w:ascii="Times New Roman" w:hAnsi="Times New Roman" w:cs="Times New Roman"/>
          <w:color w:val="auto"/>
          <w:sz w:val="24"/>
          <w:szCs w:val="20"/>
          <w:lang w:val="x-none" w:eastAsia="x-none"/>
        </w:rPr>
        <w:t>obsługę okresu gwarancyjnego, tj.:</w:t>
      </w:r>
    </w:p>
    <w:p w14:paraId="41C2ECB6" w14:textId="076C928D" w:rsidR="00A00160" w:rsidRPr="00A00160" w:rsidRDefault="00A00160" w:rsidP="00BA74E0">
      <w:pPr>
        <w:numPr>
          <w:ilvl w:val="0"/>
          <w:numId w:val="29"/>
        </w:numPr>
        <w:spacing w:line="240" w:lineRule="atLeast"/>
        <w:ind w:left="568" w:hanging="284"/>
        <w:jc w:val="both"/>
        <w:rPr>
          <w:rFonts w:ascii="Times New Roman" w:hAnsi="Times New Roman" w:cs="Times New Roman"/>
          <w:color w:val="auto"/>
          <w:sz w:val="24"/>
          <w:szCs w:val="24"/>
          <w:lang w:eastAsia="pl-PL"/>
        </w:rPr>
      </w:pPr>
      <w:r w:rsidRPr="00A00160">
        <w:rPr>
          <w:rFonts w:ascii="Times New Roman" w:hAnsi="Times New Roman" w:cs="Times New Roman"/>
          <w:color w:val="auto"/>
          <w:sz w:val="24"/>
          <w:szCs w:val="24"/>
          <w:lang w:eastAsia="pl-PL"/>
        </w:rPr>
        <w:t xml:space="preserve">nadzór nad usuwaniem </w:t>
      </w:r>
      <w:r w:rsidR="002D1009">
        <w:rPr>
          <w:rFonts w:ascii="Times New Roman" w:hAnsi="Times New Roman" w:cs="Times New Roman"/>
          <w:color w:val="auto"/>
          <w:sz w:val="24"/>
          <w:szCs w:val="24"/>
          <w:lang w:eastAsia="pl-PL"/>
        </w:rPr>
        <w:t>wad</w:t>
      </w:r>
      <w:r w:rsidRPr="00A00160">
        <w:rPr>
          <w:rFonts w:ascii="Times New Roman" w:hAnsi="Times New Roman" w:cs="Times New Roman"/>
          <w:color w:val="auto"/>
          <w:sz w:val="24"/>
          <w:szCs w:val="24"/>
          <w:lang w:eastAsia="pl-PL"/>
        </w:rPr>
        <w:t xml:space="preserve"> stwierdzonych w trakcie końcowego odbioru robót i w trakcie okresu gwarancyjnego oraz protokolarne potwierdzenie ich usunięcia,</w:t>
      </w:r>
    </w:p>
    <w:p w14:paraId="6DFFCE2B" w14:textId="7E58CB5A" w:rsidR="00A00160" w:rsidRDefault="00A00160" w:rsidP="00BA74E0">
      <w:pPr>
        <w:numPr>
          <w:ilvl w:val="0"/>
          <w:numId w:val="29"/>
        </w:numPr>
        <w:spacing w:line="240" w:lineRule="atLeast"/>
        <w:ind w:left="568" w:hanging="284"/>
        <w:jc w:val="both"/>
        <w:rPr>
          <w:rFonts w:ascii="Times New Roman" w:hAnsi="Times New Roman" w:cs="Times New Roman"/>
          <w:color w:val="auto"/>
          <w:sz w:val="24"/>
          <w:szCs w:val="24"/>
          <w:lang w:eastAsia="pl-PL"/>
        </w:rPr>
      </w:pPr>
      <w:r w:rsidRPr="00A00160">
        <w:rPr>
          <w:rFonts w:ascii="Times New Roman" w:hAnsi="Times New Roman" w:cs="Times New Roman"/>
          <w:color w:val="auto"/>
          <w:sz w:val="24"/>
          <w:szCs w:val="24"/>
          <w:lang w:eastAsia="pl-PL"/>
        </w:rPr>
        <w:t>przeprowadzenie przeglądów gwarancyjnych z udziałem zamawiającego.</w:t>
      </w:r>
      <w:bookmarkEnd w:id="2"/>
    </w:p>
    <w:p w14:paraId="2F7E3023" w14:textId="395677F5" w:rsidR="00A00160" w:rsidRPr="00946CD4" w:rsidRDefault="00A00160" w:rsidP="00BA74E0">
      <w:pPr>
        <w:pStyle w:val="Akapitzlist"/>
        <w:numPr>
          <w:ilvl w:val="0"/>
          <w:numId w:val="39"/>
        </w:numPr>
        <w:spacing w:line="240" w:lineRule="atLeast"/>
        <w:ind w:left="284" w:hanging="284"/>
        <w:jc w:val="both"/>
        <w:rPr>
          <w:rFonts w:ascii="Times New Roman" w:hAnsi="Times New Roman" w:cs="Times New Roman"/>
          <w:color w:val="auto"/>
          <w:sz w:val="24"/>
          <w:szCs w:val="24"/>
          <w:lang w:eastAsia="pl-PL"/>
        </w:rPr>
      </w:pPr>
      <w:bookmarkStart w:id="4" w:name="_Hlk41567548"/>
      <w:bookmarkEnd w:id="3"/>
      <w:r w:rsidRPr="00946CD4">
        <w:rPr>
          <w:rFonts w:ascii="Times New Roman" w:hAnsi="Times New Roman" w:cs="Times New Roman"/>
          <w:color w:val="auto"/>
          <w:sz w:val="24"/>
          <w:szCs w:val="24"/>
          <w:lang w:eastAsia="pl-PL"/>
        </w:rPr>
        <w:t>Szczegółowy zakres zamówienia zawarty jest w projekcie umowy – załączniku nr 2 do zapytania ofertowego.</w:t>
      </w:r>
    </w:p>
    <w:bookmarkEnd w:id="4"/>
    <w:p w14:paraId="0C4BF4B8" w14:textId="4E7811AF" w:rsidR="00A00160" w:rsidRPr="00A00160" w:rsidRDefault="00A00160" w:rsidP="00BA74E0">
      <w:pPr>
        <w:pStyle w:val="Akapitzlist"/>
        <w:numPr>
          <w:ilvl w:val="0"/>
          <w:numId w:val="39"/>
        </w:numPr>
        <w:spacing w:line="240" w:lineRule="atLeast"/>
        <w:ind w:left="284" w:hanging="284"/>
        <w:jc w:val="both"/>
        <w:rPr>
          <w:rFonts w:ascii="Times New Roman" w:hAnsi="Times New Roman" w:cs="Times New Roman"/>
          <w:color w:val="auto"/>
          <w:sz w:val="24"/>
          <w:szCs w:val="24"/>
          <w:lang w:eastAsia="pl-PL"/>
        </w:rPr>
      </w:pPr>
      <w:r w:rsidRPr="00A00160">
        <w:rPr>
          <w:rFonts w:ascii="Times New Roman" w:hAnsi="Times New Roman" w:cs="Times New Roman"/>
          <w:color w:val="auto"/>
          <w:sz w:val="24"/>
          <w:szCs w:val="24"/>
          <w:lang w:eastAsia="pl-PL"/>
        </w:rPr>
        <w:t xml:space="preserve">W ramach </w:t>
      </w:r>
      <w:r w:rsidR="005712F7">
        <w:rPr>
          <w:rFonts w:ascii="Times New Roman" w:hAnsi="Times New Roman" w:cs="Times New Roman"/>
          <w:color w:val="auto"/>
          <w:sz w:val="24"/>
          <w:szCs w:val="24"/>
          <w:lang w:eastAsia="pl-PL"/>
        </w:rPr>
        <w:t>nadzorowan</w:t>
      </w:r>
      <w:r w:rsidR="00FC00F7">
        <w:rPr>
          <w:rFonts w:ascii="Times New Roman" w:hAnsi="Times New Roman" w:cs="Times New Roman"/>
          <w:color w:val="auto"/>
          <w:sz w:val="24"/>
          <w:szCs w:val="24"/>
          <w:lang w:eastAsia="pl-PL"/>
        </w:rPr>
        <w:t>ego</w:t>
      </w:r>
      <w:r w:rsidR="005712F7">
        <w:rPr>
          <w:rFonts w:ascii="Times New Roman" w:hAnsi="Times New Roman" w:cs="Times New Roman"/>
          <w:color w:val="auto"/>
          <w:sz w:val="24"/>
          <w:szCs w:val="24"/>
          <w:lang w:eastAsia="pl-PL"/>
        </w:rPr>
        <w:t xml:space="preserve"> zada</w:t>
      </w:r>
      <w:r w:rsidR="00FC00F7">
        <w:rPr>
          <w:rFonts w:ascii="Times New Roman" w:hAnsi="Times New Roman" w:cs="Times New Roman"/>
          <w:color w:val="auto"/>
          <w:sz w:val="24"/>
          <w:szCs w:val="24"/>
          <w:lang w:eastAsia="pl-PL"/>
        </w:rPr>
        <w:t>nia</w:t>
      </w:r>
      <w:r w:rsidR="009621E7">
        <w:rPr>
          <w:rFonts w:ascii="Times New Roman" w:hAnsi="Times New Roman" w:cs="Times New Roman"/>
          <w:color w:val="auto"/>
          <w:sz w:val="24"/>
          <w:szCs w:val="24"/>
          <w:lang w:eastAsia="pl-PL"/>
        </w:rPr>
        <w:t xml:space="preserve"> </w:t>
      </w:r>
      <w:r w:rsidRPr="00A00160">
        <w:rPr>
          <w:rFonts w:ascii="Times New Roman" w:hAnsi="Times New Roman" w:cs="Times New Roman"/>
          <w:color w:val="auto"/>
          <w:sz w:val="24"/>
          <w:szCs w:val="24"/>
          <w:lang w:eastAsia="pl-PL"/>
        </w:rPr>
        <w:t>przewiduje się wykonanie następujących robót budowlanych:</w:t>
      </w:r>
    </w:p>
    <w:p w14:paraId="1474FC4D" w14:textId="77777777" w:rsidR="00FC00F7" w:rsidRPr="00FC00F7" w:rsidRDefault="00FC00F7" w:rsidP="00BA74E0">
      <w:pPr>
        <w:widowControl w:val="0"/>
        <w:numPr>
          <w:ilvl w:val="0"/>
          <w:numId w:val="40"/>
        </w:numPr>
        <w:overflowPunct w:val="0"/>
        <w:autoSpaceDE w:val="0"/>
        <w:autoSpaceDN w:val="0"/>
        <w:adjustRightInd w:val="0"/>
        <w:spacing w:line="280" w:lineRule="atLeast"/>
        <w:ind w:left="397" w:hanging="284"/>
        <w:jc w:val="both"/>
        <w:rPr>
          <w:rFonts w:ascii="Times New Roman" w:hAnsi="Times New Roman" w:cs="Times New Roman"/>
          <w:color w:val="auto"/>
          <w:sz w:val="24"/>
          <w:szCs w:val="24"/>
          <w:lang w:eastAsia="x-none"/>
        </w:rPr>
      </w:pPr>
      <w:r w:rsidRPr="00FC00F7">
        <w:rPr>
          <w:rFonts w:ascii="Times New Roman" w:hAnsi="Times New Roman" w:cs="Times New Roman"/>
          <w:color w:val="auto"/>
          <w:sz w:val="24"/>
          <w:szCs w:val="24"/>
          <w:lang w:eastAsia="x-none"/>
        </w:rPr>
        <w:t>wykonanie prac termomodernizacyjnych budynku głównego i sali gimnastycznej, w tym:</w:t>
      </w:r>
    </w:p>
    <w:p w14:paraId="66FFC613" w14:textId="77777777" w:rsidR="00FC00F7" w:rsidRPr="00FC00F7" w:rsidRDefault="00FC00F7" w:rsidP="00BA74E0">
      <w:pPr>
        <w:widowControl w:val="0"/>
        <w:numPr>
          <w:ilvl w:val="0"/>
          <w:numId w:val="41"/>
        </w:numPr>
        <w:overflowPunct w:val="0"/>
        <w:autoSpaceDE w:val="0"/>
        <w:autoSpaceDN w:val="0"/>
        <w:adjustRightInd w:val="0"/>
        <w:spacing w:line="280" w:lineRule="atLeast"/>
        <w:ind w:left="511" w:hanging="284"/>
        <w:jc w:val="both"/>
        <w:rPr>
          <w:rFonts w:ascii="Times New Roman" w:hAnsi="Times New Roman" w:cs="Times New Roman"/>
          <w:color w:val="auto"/>
          <w:sz w:val="24"/>
          <w:szCs w:val="20"/>
          <w:lang w:val="x-none" w:eastAsia="x-none"/>
        </w:rPr>
      </w:pPr>
      <w:r w:rsidRPr="00FC00F7">
        <w:rPr>
          <w:rFonts w:ascii="Times New Roman" w:hAnsi="Times New Roman" w:cs="Times New Roman"/>
          <w:color w:val="auto"/>
          <w:sz w:val="24"/>
          <w:szCs w:val="20"/>
          <w:lang w:val="x-none" w:eastAsia="x-none"/>
        </w:rPr>
        <w:t xml:space="preserve">docieplenie ścian budynku głównego </w:t>
      </w:r>
      <w:r w:rsidRPr="00FC00F7">
        <w:rPr>
          <w:rFonts w:ascii="Times New Roman" w:hAnsi="Times New Roman" w:cs="Times New Roman"/>
          <w:color w:val="auto"/>
          <w:sz w:val="24"/>
          <w:szCs w:val="20"/>
          <w:lang w:eastAsia="x-none"/>
        </w:rPr>
        <w:t>oraz</w:t>
      </w:r>
      <w:r w:rsidRPr="00FC00F7">
        <w:rPr>
          <w:rFonts w:ascii="Times New Roman" w:hAnsi="Times New Roman" w:cs="Times New Roman"/>
          <w:color w:val="auto"/>
          <w:sz w:val="24"/>
          <w:szCs w:val="20"/>
          <w:lang w:val="x-none" w:eastAsia="x-none"/>
        </w:rPr>
        <w:t xml:space="preserve"> sali gimnastycznej z zapleczem </w:t>
      </w:r>
      <w:r w:rsidRPr="00FC00F7">
        <w:rPr>
          <w:rFonts w:ascii="Times New Roman" w:hAnsi="Times New Roman" w:cs="Times New Roman"/>
          <w:color w:val="auto"/>
          <w:sz w:val="24"/>
          <w:szCs w:val="20"/>
          <w:lang w:eastAsia="x-none"/>
        </w:rPr>
        <w:t xml:space="preserve">i </w:t>
      </w:r>
      <w:r w:rsidRPr="00FC00F7">
        <w:rPr>
          <w:rFonts w:ascii="Times New Roman" w:hAnsi="Times New Roman" w:cs="Times New Roman"/>
          <w:color w:val="auto"/>
          <w:sz w:val="24"/>
          <w:szCs w:val="20"/>
          <w:lang w:val="x-none" w:eastAsia="x-none"/>
        </w:rPr>
        <w:t>łącznikiem</w:t>
      </w:r>
      <w:r w:rsidRPr="00FC00F7">
        <w:rPr>
          <w:rFonts w:ascii="Times New Roman" w:hAnsi="Times New Roman" w:cs="Times New Roman"/>
          <w:color w:val="auto"/>
          <w:sz w:val="24"/>
          <w:szCs w:val="20"/>
          <w:lang w:eastAsia="x-none"/>
        </w:rPr>
        <w:t>,</w:t>
      </w:r>
    </w:p>
    <w:p w14:paraId="7D5EB844" w14:textId="77777777" w:rsidR="00FC00F7" w:rsidRPr="00FC00F7" w:rsidRDefault="00FC00F7" w:rsidP="00BA74E0">
      <w:pPr>
        <w:widowControl w:val="0"/>
        <w:numPr>
          <w:ilvl w:val="0"/>
          <w:numId w:val="41"/>
        </w:numPr>
        <w:overflowPunct w:val="0"/>
        <w:autoSpaceDE w:val="0"/>
        <w:autoSpaceDN w:val="0"/>
        <w:adjustRightInd w:val="0"/>
        <w:spacing w:line="280" w:lineRule="atLeast"/>
        <w:ind w:left="511" w:hanging="284"/>
        <w:jc w:val="both"/>
        <w:rPr>
          <w:rFonts w:ascii="Times New Roman" w:hAnsi="Times New Roman" w:cs="Times New Roman"/>
          <w:color w:val="auto"/>
          <w:sz w:val="24"/>
          <w:szCs w:val="20"/>
          <w:lang w:val="x-none" w:eastAsia="x-none"/>
        </w:rPr>
      </w:pPr>
      <w:r w:rsidRPr="00FC00F7">
        <w:rPr>
          <w:rFonts w:ascii="Times New Roman" w:hAnsi="Times New Roman" w:cs="Times New Roman"/>
          <w:color w:val="auto"/>
          <w:sz w:val="24"/>
          <w:szCs w:val="20"/>
          <w:lang w:val="x-none" w:eastAsia="x-none"/>
        </w:rPr>
        <w:t>docieplenie stropodachów budynku głównego oraz łącznika i zaplecza szatniowego przy sali</w:t>
      </w:r>
      <w:r w:rsidRPr="00FC00F7">
        <w:rPr>
          <w:rFonts w:ascii="Times New Roman" w:hAnsi="Times New Roman" w:cs="Times New Roman"/>
          <w:color w:val="auto"/>
          <w:sz w:val="24"/>
          <w:szCs w:val="20"/>
          <w:lang w:eastAsia="x-none"/>
        </w:rPr>
        <w:t xml:space="preserve"> </w:t>
      </w:r>
      <w:r w:rsidRPr="00FC00F7">
        <w:rPr>
          <w:rFonts w:ascii="Times New Roman" w:hAnsi="Times New Roman" w:cs="Times New Roman"/>
          <w:color w:val="auto"/>
          <w:sz w:val="24"/>
          <w:szCs w:val="24"/>
          <w:lang w:eastAsia="x-none"/>
        </w:rPr>
        <w:t>gimnastycznej,</w:t>
      </w:r>
    </w:p>
    <w:p w14:paraId="35D00217" w14:textId="77777777" w:rsidR="00FC00F7" w:rsidRPr="00FC00F7" w:rsidRDefault="00FC00F7" w:rsidP="00BA74E0">
      <w:pPr>
        <w:widowControl w:val="0"/>
        <w:numPr>
          <w:ilvl w:val="0"/>
          <w:numId w:val="41"/>
        </w:numPr>
        <w:overflowPunct w:val="0"/>
        <w:autoSpaceDE w:val="0"/>
        <w:autoSpaceDN w:val="0"/>
        <w:adjustRightInd w:val="0"/>
        <w:spacing w:line="280" w:lineRule="atLeast"/>
        <w:ind w:left="511" w:hanging="284"/>
        <w:jc w:val="both"/>
        <w:rPr>
          <w:rFonts w:ascii="Times New Roman" w:hAnsi="Times New Roman" w:cs="Times New Roman"/>
          <w:color w:val="auto"/>
          <w:sz w:val="24"/>
          <w:szCs w:val="20"/>
          <w:lang w:val="x-none" w:eastAsia="x-none"/>
        </w:rPr>
      </w:pPr>
      <w:r w:rsidRPr="00FC00F7">
        <w:rPr>
          <w:rFonts w:ascii="Times New Roman" w:hAnsi="Times New Roman" w:cs="Times New Roman"/>
          <w:color w:val="auto"/>
          <w:sz w:val="24"/>
          <w:szCs w:val="24"/>
          <w:lang w:eastAsia="x-none"/>
        </w:rPr>
        <w:t>wymianę stolarki okiennej i drzwiowej zewnętrznej,</w:t>
      </w:r>
    </w:p>
    <w:p w14:paraId="07ECE9BA" w14:textId="77777777" w:rsidR="00FC00F7" w:rsidRPr="00FC00F7" w:rsidRDefault="00FC00F7" w:rsidP="00BA74E0">
      <w:pPr>
        <w:widowControl w:val="0"/>
        <w:numPr>
          <w:ilvl w:val="0"/>
          <w:numId w:val="41"/>
        </w:numPr>
        <w:overflowPunct w:val="0"/>
        <w:autoSpaceDE w:val="0"/>
        <w:autoSpaceDN w:val="0"/>
        <w:adjustRightInd w:val="0"/>
        <w:spacing w:line="280" w:lineRule="atLeast"/>
        <w:ind w:left="511" w:hanging="284"/>
        <w:jc w:val="both"/>
        <w:rPr>
          <w:rFonts w:ascii="Times New Roman" w:hAnsi="Times New Roman" w:cs="Times New Roman"/>
          <w:color w:val="auto"/>
          <w:sz w:val="24"/>
          <w:szCs w:val="20"/>
          <w:lang w:val="x-none" w:eastAsia="x-none"/>
        </w:rPr>
      </w:pPr>
      <w:r w:rsidRPr="00FC00F7">
        <w:rPr>
          <w:rFonts w:ascii="Times New Roman" w:hAnsi="Times New Roman" w:cs="Times New Roman"/>
          <w:color w:val="auto"/>
          <w:sz w:val="24"/>
          <w:szCs w:val="20"/>
          <w:lang w:eastAsia="x-none"/>
        </w:rPr>
        <w:t>wykonanie p</w:t>
      </w:r>
      <w:r w:rsidRPr="00FC00F7">
        <w:rPr>
          <w:rFonts w:ascii="Times New Roman" w:hAnsi="Times New Roman" w:cs="Times New Roman"/>
          <w:color w:val="auto"/>
          <w:sz w:val="24"/>
          <w:szCs w:val="20"/>
          <w:lang w:val="x-none" w:eastAsia="x-none"/>
        </w:rPr>
        <w:t>rac termoizolacyjn</w:t>
      </w:r>
      <w:r w:rsidRPr="00FC00F7">
        <w:rPr>
          <w:rFonts w:ascii="Times New Roman" w:hAnsi="Times New Roman" w:cs="Times New Roman"/>
          <w:color w:val="auto"/>
          <w:sz w:val="24"/>
          <w:szCs w:val="20"/>
          <w:lang w:eastAsia="x-none"/>
        </w:rPr>
        <w:t>ych</w:t>
      </w:r>
      <w:r w:rsidRPr="00FC00F7">
        <w:rPr>
          <w:rFonts w:ascii="Times New Roman" w:hAnsi="Times New Roman" w:cs="Times New Roman"/>
          <w:color w:val="auto"/>
          <w:sz w:val="24"/>
          <w:szCs w:val="20"/>
          <w:lang w:val="x-none" w:eastAsia="x-none"/>
        </w:rPr>
        <w:t xml:space="preserve"> podłogi i stropodachu sali sportowej</w:t>
      </w:r>
      <w:r w:rsidRPr="00FC00F7">
        <w:rPr>
          <w:rFonts w:ascii="Times New Roman" w:hAnsi="Times New Roman" w:cs="Times New Roman"/>
          <w:color w:val="auto"/>
          <w:sz w:val="24"/>
          <w:szCs w:val="20"/>
          <w:lang w:eastAsia="x-none"/>
        </w:rPr>
        <w:t>,</w:t>
      </w:r>
    </w:p>
    <w:p w14:paraId="26CF2EFB" w14:textId="77777777" w:rsidR="00FC00F7" w:rsidRPr="00FC00F7" w:rsidRDefault="00FC00F7" w:rsidP="00BA74E0">
      <w:pPr>
        <w:widowControl w:val="0"/>
        <w:numPr>
          <w:ilvl w:val="0"/>
          <w:numId w:val="41"/>
        </w:numPr>
        <w:overflowPunct w:val="0"/>
        <w:autoSpaceDE w:val="0"/>
        <w:autoSpaceDN w:val="0"/>
        <w:adjustRightInd w:val="0"/>
        <w:spacing w:line="280" w:lineRule="atLeast"/>
        <w:ind w:left="511" w:hanging="284"/>
        <w:jc w:val="both"/>
        <w:rPr>
          <w:rFonts w:ascii="Times New Roman" w:hAnsi="Times New Roman" w:cs="Times New Roman"/>
          <w:color w:val="auto"/>
          <w:sz w:val="24"/>
          <w:szCs w:val="20"/>
          <w:lang w:val="x-none" w:eastAsia="x-none"/>
        </w:rPr>
      </w:pPr>
      <w:r w:rsidRPr="00FC00F7">
        <w:rPr>
          <w:rFonts w:ascii="Times New Roman" w:hAnsi="Times New Roman" w:cs="Times New Roman"/>
          <w:color w:val="auto"/>
          <w:sz w:val="24"/>
          <w:szCs w:val="20"/>
          <w:lang w:eastAsia="x-none"/>
        </w:rPr>
        <w:t>wymianę instalacji c.o. w budynku szkoły i sali gimnastycznej w zakresie wymiany istniejących rurociągów, grzejników, zaworów grzejnikowych,</w:t>
      </w:r>
    </w:p>
    <w:p w14:paraId="754A25AD" w14:textId="77777777" w:rsidR="00FC00F7" w:rsidRPr="00FC00F7" w:rsidRDefault="00FC00F7" w:rsidP="00BA74E0">
      <w:pPr>
        <w:widowControl w:val="0"/>
        <w:numPr>
          <w:ilvl w:val="0"/>
          <w:numId w:val="41"/>
        </w:numPr>
        <w:overflowPunct w:val="0"/>
        <w:autoSpaceDE w:val="0"/>
        <w:autoSpaceDN w:val="0"/>
        <w:adjustRightInd w:val="0"/>
        <w:spacing w:line="280" w:lineRule="atLeast"/>
        <w:ind w:left="511" w:hanging="284"/>
        <w:jc w:val="both"/>
        <w:rPr>
          <w:rFonts w:ascii="Times New Roman" w:hAnsi="Times New Roman" w:cs="Times New Roman"/>
          <w:color w:val="auto"/>
          <w:sz w:val="24"/>
          <w:szCs w:val="20"/>
          <w:lang w:val="x-none" w:eastAsia="x-none"/>
        </w:rPr>
      </w:pPr>
      <w:r w:rsidRPr="00FC00F7">
        <w:rPr>
          <w:rFonts w:ascii="Times New Roman" w:hAnsi="Times New Roman" w:cs="Times New Roman"/>
          <w:color w:val="auto"/>
          <w:sz w:val="24"/>
          <w:szCs w:val="20"/>
          <w:lang w:eastAsia="x-none"/>
        </w:rPr>
        <w:t>wydzielenie oddzielnych obiegów grzewczych budynku szkoły i sali gimnastycznej,</w:t>
      </w:r>
    </w:p>
    <w:p w14:paraId="38945D87" w14:textId="77777777" w:rsidR="00FC00F7" w:rsidRPr="00FC00F7" w:rsidRDefault="00FC00F7" w:rsidP="00BA74E0">
      <w:pPr>
        <w:widowControl w:val="0"/>
        <w:numPr>
          <w:ilvl w:val="0"/>
          <w:numId w:val="41"/>
        </w:numPr>
        <w:overflowPunct w:val="0"/>
        <w:autoSpaceDE w:val="0"/>
        <w:autoSpaceDN w:val="0"/>
        <w:adjustRightInd w:val="0"/>
        <w:spacing w:line="280" w:lineRule="atLeast"/>
        <w:ind w:left="511" w:hanging="284"/>
        <w:jc w:val="both"/>
        <w:rPr>
          <w:rFonts w:ascii="Times New Roman" w:hAnsi="Times New Roman" w:cs="Times New Roman"/>
          <w:color w:val="auto"/>
          <w:sz w:val="24"/>
          <w:szCs w:val="20"/>
          <w:lang w:val="x-none" w:eastAsia="x-none"/>
        </w:rPr>
      </w:pPr>
      <w:r w:rsidRPr="00FC00F7">
        <w:rPr>
          <w:rFonts w:ascii="Times New Roman" w:hAnsi="Times New Roman" w:cs="Times New Roman"/>
          <w:color w:val="auto"/>
          <w:sz w:val="24"/>
          <w:szCs w:val="20"/>
          <w:lang w:eastAsia="x-none"/>
        </w:rPr>
        <w:t>rozbudowę istniejącego układu automatyki pogodowej,</w:t>
      </w:r>
    </w:p>
    <w:p w14:paraId="2ED4CB4D" w14:textId="77777777" w:rsidR="00FC00F7" w:rsidRPr="00FC00F7" w:rsidRDefault="00FC00F7" w:rsidP="00BA74E0">
      <w:pPr>
        <w:widowControl w:val="0"/>
        <w:numPr>
          <w:ilvl w:val="0"/>
          <w:numId w:val="41"/>
        </w:numPr>
        <w:overflowPunct w:val="0"/>
        <w:autoSpaceDE w:val="0"/>
        <w:autoSpaceDN w:val="0"/>
        <w:adjustRightInd w:val="0"/>
        <w:spacing w:line="280" w:lineRule="atLeast"/>
        <w:ind w:left="511" w:hanging="284"/>
        <w:jc w:val="both"/>
        <w:rPr>
          <w:rFonts w:ascii="Times New Roman" w:hAnsi="Times New Roman" w:cs="Times New Roman"/>
          <w:color w:val="auto"/>
          <w:sz w:val="24"/>
          <w:szCs w:val="20"/>
          <w:lang w:val="x-none" w:eastAsia="x-none"/>
        </w:rPr>
      </w:pPr>
      <w:r w:rsidRPr="00FC00F7">
        <w:rPr>
          <w:rFonts w:ascii="Times New Roman" w:hAnsi="Times New Roman" w:cs="Times New Roman"/>
          <w:color w:val="auto"/>
          <w:sz w:val="24"/>
          <w:szCs w:val="20"/>
          <w:lang w:eastAsia="x-none"/>
        </w:rPr>
        <w:t>montaż nowej instalacji wentylacji mechanicznej sali gimnastycznej,</w:t>
      </w:r>
    </w:p>
    <w:p w14:paraId="348818D9" w14:textId="77777777" w:rsidR="00FC00F7" w:rsidRPr="00FC00F7" w:rsidRDefault="00FC00F7" w:rsidP="00BA74E0">
      <w:pPr>
        <w:widowControl w:val="0"/>
        <w:numPr>
          <w:ilvl w:val="0"/>
          <w:numId w:val="41"/>
        </w:numPr>
        <w:overflowPunct w:val="0"/>
        <w:autoSpaceDE w:val="0"/>
        <w:autoSpaceDN w:val="0"/>
        <w:adjustRightInd w:val="0"/>
        <w:spacing w:line="280" w:lineRule="atLeast"/>
        <w:ind w:left="511" w:hanging="284"/>
        <w:jc w:val="both"/>
        <w:rPr>
          <w:rFonts w:ascii="Times New Roman" w:hAnsi="Times New Roman" w:cs="Times New Roman"/>
          <w:color w:val="auto"/>
          <w:sz w:val="24"/>
          <w:szCs w:val="20"/>
          <w:lang w:eastAsia="x-none"/>
        </w:rPr>
      </w:pPr>
      <w:r w:rsidRPr="00FC00F7">
        <w:rPr>
          <w:rFonts w:ascii="Times New Roman" w:hAnsi="Times New Roman" w:cs="Times New Roman"/>
          <w:color w:val="auto"/>
          <w:sz w:val="24"/>
          <w:szCs w:val="20"/>
          <w:lang w:val="x-none" w:eastAsia="x-none"/>
        </w:rPr>
        <w:t xml:space="preserve">wykonanie </w:t>
      </w:r>
      <w:r w:rsidRPr="00FC00F7">
        <w:rPr>
          <w:rFonts w:ascii="Times New Roman" w:hAnsi="Times New Roman" w:cs="Times New Roman"/>
          <w:color w:val="auto"/>
          <w:sz w:val="24"/>
          <w:szCs w:val="20"/>
          <w:lang w:eastAsia="x-none"/>
        </w:rPr>
        <w:t>przyłącza gazowego do modułu grzewczego centrali wentylacyjnej sali gimnastycznej,</w:t>
      </w:r>
    </w:p>
    <w:p w14:paraId="642E086F" w14:textId="77777777" w:rsidR="00FC00F7" w:rsidRPr="00FC00F7" w:rsidRDefault="00FC00F7" w:rsidP="00BA74E0">
      <w:pPr>
        <w:widowControl w:val="0"/>
        <w:numPr>
          <w:ilvl w:val="0"/>
          <w:numId w:val="41"/>
        </w:numPr>
        <w:overflowPunct w:val="0"/>
        <w:autoSpaceDE w:val="0"/>
        <w:autoSpaceDN w:val="0"/>
        <w:adjustRightInd w:val="0"/>
        <w:spacing w:line="280" w:lineRule="atLeast"/>
        <w:ind w:left="511" w:hanging="284"/>
        <w:jc w:val="both"/>
        <w:rPr>
          <w:rFonts w:ascii="Times New Roman" w:hAnsi="Times New Roman" w:cs="Times New Roman"/>
          <w:color w:val="auto"/>
          <w:sz w:val="24"/>
          <w:szCs w:val="20"/>
          <w:lang w:eastAsia="x-none"/>
        </w:rPr>
      </w:pPr>
      <w:r w:rsidRPr="00FC00F7">
        <w:rPr>
          <w:rFonts w:ascii="Times New Roman" w:hAnsi="Times New Roman" w:cs="Times New Roman"/>
          <w:color w:val="auto"/>
          <w:sz w:val="24"/>
          <w:szCs w:val="20"/>
          <w:lang w:eastAsia="x-none"/>
        </w:rPr>
        <w:t>montaż instalacji fotowoltaicznej na dachu zaplecza sali gimnastycznej,</w:t>
      </w:r>
    </w:p>
    <w:p w14:paraId="55066EBA" w14:textId="77777777" w:rsidR="00FC00F7" w:rsidRPr="00FC00F7" w:rsidRDefault="00FC00F7" w:rsidP="00BA74E0">
      <w:pPr>
        <w:widowControl w:val="0"/>
        <w:numPr>
          <w:ilvl w:val="0"/>
          <w:numId w:val="41"/>
        </w:numPr>
        <w:overflowPunct w:val="0"/>
        <w:autoSpaceDE w:val="0"/>
        <w:autoSpaceDN w:val="0"/>
        <w:adjustRightInd w:val="0"/>
        <w:spacing w:line="280" w:lineRule="atLeast"/>
        <w:ind w:left="511" w:hanging="284"/>
        <w:jc w:val="both"/>
        <w:rPr>
          <w:rFonts w:ascii="Times New Roman" w:hAnsi="Times New Roman" w:cs="Times New Roman"/>
          <w:color w:val="auto"/>
          <w:sz w:val="24"/>
          <w:szCs w:val="20"/>
          <w:lang w:eastAsia="x-none"/>
        </w:rPr>
      </w:pPr>
      <w:r w:rsidRPr="00FC00F7">
        <w:rPr>
          <w:rFonts w:ascii="Times New Roman" w:hAnsi="Times New Roman" w:cs="Times New Roman"/>
          <w:color w:val="auto"/>
          <w:sz w:val="24"/>
          <w:szCs w:val="20"/>
          <w:lang w:eastAsia="x-none"/>
        </w:rPr>
        <w:t>wymianę oświetlenia użytkowego na LED w budynku szkolnym,</w:t>
      </w:r>
    </w:p>
    <w:p w14:paraId="72D2BEB1" w14:textId="77777777" w:rsidR="00FC00F7" w:rsidRPr="00FC00F7" w:rsidRDefault="00FC00F7" w:rsidP="00BA74E0">
      <w:pPr>
        <w:widowControl w:val="0"/>
        <w:numPr>
          <w:ilvl w:val="0"/>
          <w:numId w:val="40"/>
        </w:numPr>
        <w:overflowPunct w:val="0"/>
        <w:autoSpaceDE w:val="0"/>
        <w:autoSpaceDN w:val="0"/>
        <w:adjustRightInd w:val="0"/>
        <w:spacing w:line="280" w:lineRule="atLeast"/>
        <w:ind w:left="397" w:hanging="284"/>
        <w:jc w:val="both"/>
        <w:rPr>
          <w:rFonts w:ascii="Times New Roman" w:hAnsi="Times New Roman" w:cs="Times New Roman"/>
          <w:color w:val="auto"/>
          <w:sz w:val="24"/>
          <w:szCs w:val="20"/>
          <w:lang w:eastAsia="x-none"/>
        </w:rPr>
      </w:pPr>
      <w:r w:rsidRPr="00FC00F7">
        <w:rPr>
          <w:rFonts w:ascii="Times New Roman" w:hAnsi="Times New Roman" w:cs="Times New Roman"/>
          <w:color w:val="auto"/>
          <w:sz w:val="24"/>
          <w:szCs w:val="24"/>
          <w:lang w:eastAsia="x-none"/>
        </w:rPr>
        <w:t>wykonanie prac termomodernizacyjnych budynku internatu, w tym:</w:t>
      </w:r>
    </w:p>
    <w:p w14:paraId="19EA8670" w14:textId="77777777" w:rsidR="00FC00F7" w:rsidRPr="00FC00F7" w:rsidRDefault="00FC00F7" w:rsidP="00BA74E0">
      <w:pPr>
        <w:widowControl w:val="0"/>
        <w:numPr>
          <w:ilvl w:val="0"/>
          <w:numId w:val="42"/>
        </w:numPr>
        <w:overflowPunct w:val="0"/>
        <w:autoSpaceDE w:val="0"/>
        <w:autoSpaceDN w:val="0"/>
        <w:adjustRightInd w:val="0"/>
        <w:spacing w:line="280" w:lineRule="atLeast"/>
        <w:ind w:left="511" w:hanging="284"/>
        <w:jc w:val="both"/>
        <w:rPr>
          <w:rFonts w:ascii="Times New Roman" w:hAnsi="Times New Roman" w:cs="Times New Roman"/>
          <w:color w:val="auto"/>
          <w:sz w:val="24"/>
          <w:szCs w:val="20"/>
          <w:lang w:eastAsia="x-none"/>
        </w:rPr>
      </w:pPr>
      <w:r w:rsidRPr="00FC00F7">
        <w:rPr>
          <w:rFonts w:ascii="Times New Roman" w:hAnsi="Times New Roman" w:cs="Times New Roman"/>
          <w:color w:val="auto"/>
          <w:sz w:val="24"/>
          <w:szCs w:val="20"/>
          <w:lang w:val="x-none" w:eastAsia="x-none"/>
        </w:rPr>
        <w:t xml:space="preserve">docieplenie ścian budynku </w:t>
      </w:r>
      <w:r w:rsidRPr="00FC00F7">
        <w:rPr>
          <w:rFonts w:ascii="Times New Roman" w:hAnsi="Times New Roman" w:cs="Times New Roman"/>
          <w:color w:val="auto"/>
          <w:sz w:val="24"/>
          <w:szCs w:val="20"/>
          <w:lang w:eastAsia="x-none"/>
        </w:rPr>
        <w:t>internatu,</w:t>
      </w:r>
    </w:p>
    <w:p w14:paraId="55342D29" w14:textId="77777777" w:rsidR="00FC00F7" w:rsidRPr="00FC00F7" w:rsidRDefault="00FC00F7" w:rsidP="00BA74E0">
      <w:pPr>
        <w:widowControl w:val="0"/>
        <w:numPr>
          <w:ilvl w:val="0"/>
          <w:numId w:val="42"/>
        </w:numPr>
        <w:overflowPunct w:val="0"/>
        <w:autoSpaceDE w:val="0"/>
        <w:autoSpaceDN w:val="0"/>
        <w:adjustRightInd w:val="0"/>
        <w:spacing w:line="280" w:lineRule="atLeast"/>
        <w:ind w:left="511" w:hanging="284"/>
        <w:jc w:val="both"/>
        <w:rPr>
          <w:rFonts w:ascii="Times New Roman" w:hAnsi="Times New Roman" w:cs="Times New Roman"/>
          <w:color w:val="auto"/>
          <w:sz w:val="24"/>
          <w:szCs w:val="20"/>
          <w:lang w:eastAsia="x-none"/>
        </w:rPr>
      </w:pPr>
      <w:r w:rsidRPr="00FC00F7">
        <w:rPr>
          <w:rFonts w:ascii="Times New Roman" w:hAnsi="Times New Roman" w:cs="Times New Roman"/>
          <w:color w:val="auto"/>
          <w:sz w:val="24"/>
          <w:szCs w:val="20"/>
          <w:lang w:val="x-none" w:eastAsia="x-none"/>
        </w:rPr>
        <w:t>docieplenie stropodach</w:t>
      </w:r>
      <w:r w:rsidRPr="00FC00F7">
        <w:rPr>
          <w:rFonts w:ascii="Times New Roman" w:hAnsi="Times New Roman" w:cs="Times New Roman"/>
          <w:color w:val="auto"/>
          <w:sz w:val="24"/>
          <w:szCs w:val="20"/>
          <w:lang w:eastAsia="x-none"/>
        </w:rPr>
        <w:t>u</w:t>
      </w:r>
      <w:r w:rsidRPr="00FC00F7">
        <w:rPr>
          <w:rFonts w:ascii="Times New Roman" w:hAnsi="Times New Roman" w:cs="Times New Roman"/>
          <w:color w:val="auto"/>
          <w:sz w:val="24"/>
          <w:szCs w:val="20"/>
          <w:lang w:val="x-none" w:eastAsia="x-none"/>
        </w:rPr>
        <w:t xml:space="preserve"> budynku </w:t>
      </w:r>
      <w:r w:rsidRPr="00FC00F7">
        <w:rPr>
          <w:rFonts w:ascii="Times New Roman" w:hAnsi="Times New Roman" w:cs="Times New Roman"/>
          <w:color w:val="auto"/>
          <w:sz w:val="24"/>
          <w:szCs w:val="20"/>
          <w:lang w:eastAsia="x-none"/>
        </w:rPr>
        <w:t>internatu,</w:t>
      </w:r>
    </w:p>
    <w:p w14:paraId="4DB559C2" w14:textId="77777777" w:rsidR="00FC00F7" w:rsidRPr="00FC00F7" w:rsidRDefault="00FC00F7" w:rsidP="00BA74E0">
      <w:pPr>
        <w:widowControl w:val="0"/>
        <w:numPr>
          <w:ilvl w:val="0"/>
          <w:numId w:val="42"/>
        </w:numPr>
        <w:overflowPunct w:val="0"/>
        <w:autoSpaceDE w:val="0"/>
        <w:autoSpaceDN w:val="0"/>
        <w:adjustRightInd w:val="0"/>
        <w:spacing w:line="280" w:lineRule="atLeast"/>
        <w:ind w:left="511" w:hanging="284"/>
        <w:jc w:val="both"/>
        <w:rPr>
          <w:rFonts w:ascii="Times New Roman" w:hAnsi="Times New Roman" w:cs="Times New Roman"/>
          <w:color w:val="auto"/>
          <w:sz w:val="24"/>
          <w:szCs w:val="20"/>
          <w:lang w:eastAsia="x-none"/>
        </w:rPr>
      </w:pPr>
      <w:r w:rsidRPr="00FC00F7">
        <w:rPr>
          <w:rFonts w:ascii="Times New Roman" w:hAnsi="Times New Roman" w:cs="Times New Roman"/>
          <w:color w:val="auto"/>
          <w:sz w:val="24"/>
          <w:szCs w:val="20"/>
          <w:lang w:eastAsia="x-none"/>
        </w:rPr>
        <w:t>wymianę stolarki okiennej i drzwiowej zewnętrznej,</w:t>
      </w:r>
    </w:p>
    <w:p w14:paraId="4141357A" w14:textId="77777777" w:rsidR="00FC00F7" w:rsidRPr="00FC00F7" w:rsidRDefault="00FC00F7" w:rsidP="00BA74E0">
      <w:pPr>
        <w:widowControl w:val="0"/>
        <w:numPr>
          <w:ilvl w:val="0"/>
          <w:numId w:val="42"/>
        </w:numPr>
        <w:overflowPunct w:val="0"/>
        <w:autoSpaceDE w:val="0"/>
        <w:autoSpaceDN w:val="0"/>
        <w:adjustRightInd w:val="0"/>
        <w:spacing w:line="280" w:lineRule="atLeast"/>
        <w:ind w:left="511" w:hanging="284"/>
        <w:jc w:val="both"/>
        <w:rPr>
          <w:rFonts w:ascii="Times New Roman" w:hAnsi="Times New Roman" w:cs="Times New Roman"/>
          <w:color w:val="auto"/>
          <w:sz w:val="24"/>
          <w:szCs w:val="20"/>
          <w:lang w:eastAsia="x-none"/>
        </w:rPr>
      </w:pPr>
      <w:r w:rsidRPr="00FC00F7">
        <w:rPr>
          <w:rFonts w:ascii="Times New Roman" w:hAnsi="Times New Roman" w:cs="Times New Roman"/>
          <w:color w:val="auto"/>
          <w:sz w:val="24"/>
          <w:szCs w:val="20"/>
          <w:lang w:eastAsia="x-none"/>
        </w:rPr>
        <w:t>docieplenie stropu piwnic nad korytarzem głównym oraz częścią pomieszczeń piwnic nieogrzewanych,</w:t>
      </w:r>
    </w:p>
    <w:p w14:paraId="7DAD6687" w14:textId="77777777" w:rsidR="00FC00F7" w:rsidRPr="00FC00F7" w:rsidRDefault="00FC00F7" w:rsidP="00BA74E0">
      <w:pPr>
        <w:widowControl w:val="0"/>
        <w:numPr>
          <w:ilvl w:val="0"/>
          <w:numId w:val="42"/>
        </w:numPr>
        <w:overflowPunct w:val="0"/>
        <w:autoSpaceDE w:val="0"/>
        <w:autoSpaceDN w:val="0"/>
        <w:adjustRightInd w:val="0"/>
        <w:spacing w:line="280" w:lineRule="atLeast"/>
        <w:ind w:left="511" w:hanging="284"/>
        <w:jc w:val="both"/>
        <w:rPr>
          <w:rFonts w:ascii="Times New Roman" w:hAnsi="Times New Roman" w:cs="Times New Roman"/>
          <w:color w:val="auto"/>
          <w:sz w:val="24"/>
          <w:szCs w:val="20"/>
          <w:lang w:val="x-none" w:eastAsia="x-none"/>
        </w:rPr>
      </w:pPr>
      <w:r w:rsidRPr="00FC00F7">
        <w:rPr>
          <w:rFonts w:ascii="Times New Roman" w:hAnsi="Times New Roman" w:cs="Times New Roman"/>
          <w:color w:val="auto"/>
          <w:sz w:val="24"/>
          <w:szCs w:val="20"/>
          <w:lang w:val="x-none" w:eastAsia="x-none"/>
        </w:rPr>
        <w:t>wymianę instalacji c</w:t>
      </w:r>
      <w:r w:rsidRPr="00FC00F7">
        <w:rPr>
          <w:rFonts w:ascii="Times New Roman" w:hAnsi="Times New Roman" w:cs="Times New Roman"/>
          <w:color w:val="auto"/>
          <w:sz w:val="24"/>
          <w:szCs w:val="20"/>
          <w:lang w:eastAsia="x-none"/>
        </w:rPr>
        <w:t>.</w:t>
      </w:r>
      <w:r w:rsidRPr="00FC00F7">
        <w:rPr>
          <w:rFonts w:ascii="Times New Roman" w:hAnsi="Times New Roman" w:cs="Times New Roman"/>
          <w:color w:val="auto"/>
          <w:sz w:val="24"/>
          <w:szCs w:val="20"/>
          <w:lang w:val="x-none" w:eastAsia="x-none"/>
        </w:rPr>
        <w:t>o. w budynku internatu w zakresie wymiany istniejących rurociągów,</w:t>
      </w:r>
      <w:r w:rsidRPr="00FC00F7">
        <w:rPr>
          <w:rFonts w:ascii="Times New Roman" w:hAnsi="Times New Roman" w:cs="Times New Roman"/>
          <w:color w:val="auto"/>
          <w:sz w:val="24"/>
          <w:szCs w:val="20"/>
          <w:lang w:eastAsia="x-none"/>
        </w:rPr>
        <w:t xml:space="preserve"> </w:t>
      </w:r>
      <w:r w:rsidRPr="00FC00F7">
        <w:rPr>
          <w:rFonts w:ascii="Times New Roman" w:hAnsi="Times New Roman" w:cs="Times New Roman"/>
          <w:color w:val="auto"/>
          <w:sz w:val="24"/>
          <w:szCs w:val="20"/>
          <w:lang w:val="x-none" w:eastAsia="x-none"/>
        </w:rPr>
        <w:t>grzejników, zaworów grzejnikowych,</w:t>
      </w:r>
    </w:p>
    <w:p w14:paraId="004347C0" w14:textId="77777777" w:rsidR="00FC00F7" w:rsidRPr="00FC00F7" w:rsidRDefault="00FC00F7" w:rsidP="00BA74E0">
      <w:pPr>
        <w:widowControl w:val="0"/>
        <w:numPr>
          <w:ilvl w:val="0"/>
          <w:numId w:val="42"/>
        </w:numPr>
        <w:overflowPunct w:val="0"/>
        <w:autoSpaceDE w:val="0"/>
        <w:autoSpaceDN w:val="0"/>
        <w:adjustRightInd w:val="0"/>
        <w:spacing w:line="280" w:lineRule="atLeast"/>
        <w:ind w:left="511" w:hanging="284"/>
        <w:jc w:val="both"/>
        <w:rPr>
          <w:rFonts w:ascii="Times New Roman" w:hAnsi="Times New Roman" w:cs="Times New Roman"/>
          <w:color w:val="auto"/>
          <w:sz w:val="24"/>
          <w:szCs w:val="20"/>
          <w:lang w:val="x-none" w:eastAsia="x-none"/>
        </w:rPr>
      </w:pPr>
      <w:r w:rsidRPr="00FC00F7">
        <w:rPr>
          <w:rFonts w:ascii="Times New Roman" w:hAnsi="Times New Roman" w:cs="Times New Roman"/>
          <w:color w:val="auto"/>
          <w:sz w:val="24"/>
          <w:szCs w:val="20"/>
          <w:lang w:val="x-none" w:eastAsia="x-none"/>
        </w:rPr>
        <w:t>wydzielenie oddzielnego obiegu grzewczego budynku internatu,</w:t>
      </w:r>
    </w:p>
    <w:p w14:paraId="30244A39" w14:textId="77777777" w:rsidR="00FC00F7" w:rsidRPr="00FC00F7" w:rsidRDefault="00FC00F7" w:rsidP="00BA74E0">
      <w:pPr>
        <w:widowControl w:val="0"/>
        <w:numPr>
          <w:ilvl w:val="0"/>
          <w:numId w:val="42"/>
        </w:numPr>
        <w:overflowPunct w:val="0"/>
        <w:autoSpaceDE w:val="0"/>
        <w:autoSpaceDN w:val="0"/>
        <w:adjustRightInd w:val="0"/>
        <w:spacing w:line="280" w:lineRule="atLeast"/>
        <w:ind w:left="511" w:hanging="284"/>
        <w:jc w:val="both"/>
        <w:rPr>
          <w:rFonts w:ascii="Times New Roman" w:hAnsi="Times New Roman" w:cs="Times New Roman"/>
          <w:color w:val="auto"/>
          <w:sz w:val="24"/>
          <w:szCs w:val="20"/>
          <w:lang w:val="x-none" w:eastAsia="x-none"/>
        </w:rPr>
      </w:pPr>
      <w:r w:rsidRPr="00FC00F7">
        <w:rPr>
          <w:rFonts w:ascii="Times New Roman" w:hAnsi="Times New Roman" w:cs="Times New Roman"/>
          <w:color w:val="auto"/>
          <w:sz w:val="24"/>
          <w:szCs w:val="20"/>
          <w:lang w:val="x-none" w:eastAsia="x-none"/>
        </w:rPr>
        <w:t>rozbudow</w:t>
      </w:r>
      <w:r w:rsidRPr="00FC00F7">
        <w:rPr>
          <w:rFonts w:ascii="Times New Roman" w:hAnsi="Times New Roman" w:cs="Times New Roman"/>
          <w:color w:val="auto"/>
          <w:sz w:val="24"/>
          <w:szCs w:val="20"/>
          <w:lang w:eastAsia="x-none"/>
        </w:rPr>
        <w:t>ę</w:t>
      </w:r>
      <w:r w:rsidRPr="00FC00F7">
        <w:rPr>
          <w:rFonts w:ascii="Times New Roman" w:hAnsi="Times New Roman" w:cs="Times New Roman"/>
          <w:color w:val="auto"/>
          <w:sz w:val="24"/>
          <w:szCs w:val="20"/>
          <w:lang w:val="x-none" w:eastAsia="x-none"/>
        </w:rPr>
        <w:t xml:space="preserve"> istniejącego układu automatyki pogodowej,</w:t>
      </w:r>
    </w:p>
    <w:p w14:paraId="7B402C65" w14:textId="77777777" w:rsidR="00FC00F7" w:rsidRPr="00FC00F7" w:rsidRDefault="00FC00F7" w:rsidP="00BA74E0">
      <w:pPr>
        <w:widowControl w:val="0"/>
        <w:numPr>
          <w:ilvl w:val="0"/>
          <w:numId w:val="42"/>
        </w:numPr>
        <w:overflowPunct w:val="0"/>
        <w:autoSpaceDE w:val="0"/>
        <w:autoSpaceDN w:val="0"/>
        <w:adjustRightInd w:val="0"/>
        <w:spacing w:line="280" w:lineRule="atLeast"/>
        <w:ind w:left="511" w:hanging="284"/>
        <w:jc w:val="both"/>
        <w:rPr>
          <w:rFonts w:ascii="Times New Roman" w:hAnsi="Times New Roman" w:cs="Times New Roman"/>
          <w:color w:val="auto"/>
          <w:sz w:val="24"/>
          <w:szCs w:val="20"/>
          <w:lang w:val="x-none" w:eastAsia="x-none"/>
        </w:rPr>
      </w:pPr>
      <w:r w:rsidRPr="00FC00F7">
        <w:rPr>
          <w:rFonts w:ascii="Times New Roman" w:hAnsi="Times New Roman" w:cs="Times New Roman"/>
          <w:color w:val="auto"/>
          <w:sz w:val="24"/>
          <w:szCs w:val="20"/>
          <w:lang w:val="x-none" w:eastAsia="x-none"/>
        </w:rPr>
        <w:t>wymianę rurociągów i armatury instalacji c</w:t>
      </w:r>
      <w:r w:rsidRPr="00FC00F7">
        <w:rPr>
          <w:rFonts w:ascii="Times New Roman" w:hAnsi="Times New Roman" w:cs="Times New Roman"/>
          <w:color w:val="auto"/>
          <w:sz w:val="24"/>
          <w:szCs w:val="20"/>
          <w:lang w:eastAsia="x-none"/>
        </w:rPr>
        <w:t>.</w:t>
      </w:r>
      <w:r w:rsidRPr="00FC00F7">
        <w:rPr>
          <w:rFonts w:ascii="Times New Roman" w:hAnsi="Times New Roman" w:cs="Times New Roman"/>
          <w:color w:val="auto"/>
          <w:sz w:val="24"/>
          <w:szCs w:val="20"/>
          <w:lang w:val="x-none" w:eastAsia="x-none"/>
        </w:rPr>
        <w:t>w</w:t>
      </w:r>
      <w:r w:rsidRPr="00FC00F7">
        <w:rPr>
          <w:rFonts w:ascii="Times New Roman" w:hAnsi="Times New Roman" w:cs="Times New Roman"/>
          <w:color w:val="auto"/>
          <w:sz w:val="24"/>
          <w:szCs w:val="20"/>
          <w:lang w:eastAsia="x-none"/>
        </w:rPr>
        <w:t>.</w:t>
      </w:r>
      <w:r w:rsidRPr="00FC00F7">
        <w:rPr>
          <w:rFonts w:ascii="Times New Roman" w:hAnsi="Times New Roman" w:cs="Times New Roman"/>
          <w:color w:val="auto"/>
          <w:sz w:val="24"/>
          <w:szCs w:val="20"/>
          <w:lang w:val="x-none" w:eastAsia="x-none"/>
        </w:rPr>
        <w:t>u. i w</w:t>
      </w:r>
      <w:r w:rsidRPr="00FC00F7">
        <w:rPr>
          <w:rFonts w:ascii="Times New Roman" w:hAnsi="Times New Roman" w:cs="Times New Roman"/>
          <w:color w:val="auto"/>
          <w:sz w:val="24"/>
          <w:szCs w:val="20"/>
          <w:lang w:eastAsia="x-none"/>
        </w:rPr>
        <w:t>.</w:t>
      </w:r>
      <w:r w:rsidRPr="00FC00F7">
        <w:rPr>
          <w:rFonts w:ascii="Times New Roman" w:hAnsi="Times New Roman" w:cs="Times New Roman"/>
          <w:color w:val="auto"/>
          <w:sz w:val="24"/>
          <w:szCs w:val="20"/>
          <w:lang w:val="x-none" w:eastAsia="x-none"/>
        </w:rPr>
        <w:t>z. w pomieszczeniach piwnicy,</w:t>
      </w:r>
    </w:p>
    <w:p w14:paraId="67F4160D" w14:textId="77777777" w:rsidR="00FC00F7" w:rsidRPr="00FC00F7" w:rsidRDefault="00FC00F7" w:rsidP="00BA74E0">
      <w:pPr>
        <w:widowControl w:val="0"/>
        <w:numPr>
          <w:ilvl w:val="0"/>
          <w:numId w:val="42"/>
        </w:numPr>
        <w:overflowPunct w:val="0"/>
        <w:autoSpaceDE w:val="0"/>
        <w:autoSpaceDN w:val="0"/>
        <w:adjustRightInd w:val="0"/>
        <w:spacing w:line="280" w:lineRule="atLeast"/>
        <w:ind w:left="511" w:hanging="284"/>
        <w:jc w:val="both"/>
        <w:rPr>
          <w:rFonts w:ascii="Times New Roman" w:hAnsi="Times New Roman" w:cs="Times New Roman"/>
          <w:color w:val="auto"/>
          <w:sz w:val="24"/>
          <w:szCs w:val="20"/>
          <w:lang w:val="x-none" w:eastAsia="x-none"/>
        </w:rPr>
      </w:pPr>
      <w:r w:rsidRPr="00FC00F7">
        <w:rPr>
          <w:rFonts w:ascii="Times New Roman" w:hAnsi="Times New Roman" w:cs="Times New Roman"/>
          <w:color w:val="auto"/>
          <w:sz w:val="24"/>
          <w:szCs w:val="20"/>
          <w:lang w:eastAsia="x-none"/>
        </w:rPr>
        <w:t>wykonanie nowej instalacji przygotowania ciepłej wody użytkowej za pomocą instalacji solarnej,</w:t>
      </w:r>
    </w:p>
    <w:p w14:paraId="19FED834" w14:textId="77777777" w:rsidR="00FC00F7" w:rsidRPr="00FC00F7" w:rsidRDefault="00FC00F7" w:rsidP="00BA74E0">
      <w:pPr>
        <w:widowControl w:val="0"/>
        <w:numPr>
          <w:ilvl w:val="0"/>
          <w:numId w:val="42"/>
        </w:numPr>
        <w:overflowPunct w:val="0"/>
        <w:autoSpaceDE w:val="0"/>
        <w:autoSpaceDN w:val="0"/>
        <w:adjustRightInd w:val="0"/>
        <w:spacing w:line="280" w:lineRule="atLeast"/>
        <w:ind w:left="511" w:hanging="284"/>
        <w:jc w:val="both"/>
        <w:rPr>
          <w:rFonts w:ascii="Times New Roman" w:hAnsi="Times New Roman" w:cs="Times New Roman"/>
          <w:color w:val="auto"/>
          <w:sz w:val="24"/>
          <w:szCs w:val="20"/>
          <w:lang w:val="x-none" w:eastAsia="x-none"/>
        </w:rPr>
      </w:pPr>
      <w:r w:rsidRPr="00FC00F7">
        <w:rPr>
          <w:rFonts w:ascii="Times New Roman" w:hAnsi="Times New Roman" w:cs="Times New Roman"/>
          <w:color w:val="auto"/>
          <w:sz w:val="24"/>
          <w:szCs w:val="20"/>
          <w:lang w:val="x-none" w:eastAsia="x-none"/>
        </w:rPr>
        <w:t>remont i przebudow</w:t>
      </w:r>
      <w:r w:rsidRPr="00FC00F7">
        <w:rPr>
          <w:rFonts w:ascii="Times New Roman" w:hAnsi="Times New Roman" w:cs="Times New Roman"/>
          <w:color w:val="auto"/>
          <w:sz w:val="24"/>
          <w:szCs w:val="20"/>
          <w:lang w:eastAsia="x-none"/>
        </w:rPr>
        <w:t>ę</w:t>
      </w:r>
      <w:r w:rsidRPr="00FC00F7">
        <w:rPr>
          <w:rFonts w:ascii="Times New Roman" w:hAnsi="Times New Roman" w:cs="Times New Roman"/>
          <w:color w:val="auto"/>
          <w:sz w:val="24"/>
          <w:szCs w:val="20"/>
          <w:lang w:val="x-none" w:eastAsia="x-none"/>
        </w:rPr>
        <w:t xml:space="preserve"> pomieszczenia istniejącej kotłowni na</w:t>
      </w:r>
      <w:r w:rsidRPr="00FC00F7">
        <w:rPr>
          <w:rFonts w:ascii="Times New Roman" w:hAnsi="Times New Roman" w:cs="Times New Roman"/>
          <w:color w:val="auto"/>
          <w:sz w:val="24"/>
          <w:szCs w:val="20"/>
          <w:lang w:eastAsia="x-none"/>
        </w:rPr>
        <w:t xml:space="preserve"> </w:t>
      </w:r>
      <w:r w:rsidRPr="00FC00F7">
        <w:rPr>
          <w:rFonts w:ascii="Times New Roman" w:hAnsi="Times New Roman" w:cs="Times New Roman"/>
          <w:color w:val="auto"/>
          <w:sz w:val="24"/>
          <w:szCs w:val="20"/>
          <w:lang w:val="x-none" w:eastAsia="x-none"/>
        </w:rPr>
        <w:t>potrzeby kotłowni gazowej</w:t>
      </w:r>
      <w:r w:rsidRPr="00FC00F7">
        <w:rPr>
          <w:rFonts w:ascii="Times New Roman" w:hAnsi="Times New Roman" w:cs="Times New Roman"/>
          <w:color w:val="auto"/>
          <w:sz w:val="24"/>
          <w:szCs w:val="20"/>
          <w:lang w:eastAsia="x-none"/>
        </w:rPr>
        <w:t>,</w:t>
      </w:r>
    </w:p>
    <w:p w14:paraId="60B8F072" w14:textId="77777777" w:rsidR="00FC00F7" w:rsidRPr="00FC00F7" w:rsidRDefault="00FC00F7" w:rsidP="00BA74E0">
      <w:pPr>
        <w:widowControl w:val="0"/>
        <w:numPr>
          <w:ilvl w:val="0"/>
          <w:numId w:val="42"/>
        </w:numPr>
        <w:overflowPunct w:val="0"/>
        <w:autoSpaceDE w:val="0"/>
        <w:autoSpaceDN w:val="0"/>
        <w:adjustRightInd w:val="0"/>
        <w:spacing w:line="280" w:lineRule="atLeast"/>
        <w:ind w:left="511" w:hanging="284"/>
        <w:jc w:val="both"/>
        <w:rPr>
          <w:rFonts w:ascii="Times New Roman" w:hAnsi="Times New Roman" w:cs="Times New Roman"/>
          <w:color w:val="auto"/>
          <w:sz w:val="24"/>
          <w:szCs w:val="20"/>
          <w:lang w:val="x-none" w:eastAsia="x-none"/>
        </w:rPr>
      </w:pPr>
      <w:r w:rsidRPr="00FC00F7">
        <w:rPr>
          <w:rFonts w:ascii="Times New Roman" w:hAnsi="Times New Roman" w:cs="Times New Roman"/>
          <w:color w:val="auto"/>
          <w:sz w:val="24"/>
          <w:szCs w:val="20"/>
          <w:lang w:eastAsia="x-none"/>
        </w:rPr>
        <w:t>wymianę</w:t>
      </w:r>
      <w:r w:rsidRPr="00FC00F7">
        <w:rPr>
          <w:rFonts w:ascii="Times New Roman" w:hAnsi="Times New Roman" w:cs="Times New Roman"/>
          <w:color w:val="auto"/>
          <w:sz w:val="24"/>
          <w:szCs w:val="20"/>
          <w:lang w:val="x-none" w:eastAsia="x-none"/>
        </w:rPr>
        <w:t xml:space="preserve"> oświetlenia użytkowego na LED w budynku internatu</w:t>
      </w:r>
      <w:r w:rsidRPr="00FC00F7">
        <w:rPr>
          <w:rFonts w:ascii="Times New Roman" w:hAnsi="Times New Roman" w:cs="Times New Roman"/>
          <w:color w:val="auto"/>
          <w:sz w:val="24"/>
          <w:szCs w:val="20"/>
          <w:lang w:eastAsia="x-none"/>
        </w:rPr>
        <w:t>.</w:t>
      </w:r>
    </w:p>
    <w:p w14:paraId="5FA2A838" w14:textId="6F38E7A0" w:rsidR="00CB16D8" w:rsidRDefault="00CB16D8" w:rsidP="00BA74E0">
      <w:pPr>
        <w:pStyle w:val="Akapitzlist"/>
        <w:numPr>
          <w:ilvl w:val="0"/>
          <w:numId w:val="39"/>
        </w:numPr>
        <w:spacing w:line="240" w:lineRule="atLeast"/>
        <w:ind w:left="284" w:hanging="284"/>
        <w:jc w:val="both"/>
        <w:rPr>
          <w:rFonts w:ascii="Times New Roman" w:hAnsi="Times New Roman" w:cs="Times New Roman"/>
          <w:color w:val="auto"/>
          <w:sz w:val="24"/>
          <w:szCs w:val="24"/>
          <w:lang w:eastAsia="pl-PL"/>
        </w:rPr>
      </w:pPr>
      <w:r w:rsidRPr="00CB16D8">
        <w:rPr>
          <w:rFonts w:ascii="Times New Roman" w:hAnsi="Times New Roman" w:cs="Times New Roman"/>
          <w:color w:val="auto"/>
          <w:sz w:val="24"/>
          <w:szCs w:val="24"/>
          <w:lang w:eastAsia="pl-PL"/>
        </w:rPr>
        <w:t>Wykonawca zobowiązany jest do realizacji zamówienia z poszanowaniem zasad bezpieczeństwa i higieny pracy.</w:t>
      </w:r>
    </w:p>
    <w:p w14:paraId="751ADB95" w14:textId="442C8339" w:rsidR="00CB16D8" w:rsidRPr="00CB16D8" w:rsidRDefault="00AD40EE" w:rsidP="00BA74E0">
      <w:pPr>
        <w:pStyle w:val="Akapitzlist"/>
        <w:numPr>
          <w:ilvl w:val="0"/>
          <w:numId w:val="39"/>
        </w:numPr>
        <w:spacing w:line="240" w:lineRule="atLeast"/>
        <w:ind w:left="284" w:hanging="284"/>
        <w:jc w:val="both"/>
        <w:rPr>
          <w:rFonts w:ascii="Times New Roman" w:hAnsi="Times New Roman" w:cs="Times New Roman"/>
          <w:color w:val="auto"/>
          <w:sz w:val="24"/>
          <w:szCs w:val="24"/>
          <w:lang w:eastAsia="pl-PL"/>
        </w:rPr>
      </w:pPr>
      <w:r w:rsidRPr="00AD40EE">
        <w:rPr>
          <w:rFonts w:ascii="Times New Roman" w:hAnsi="Times New Roman" w:cs="Times New Roman"/>
          <w:bCs/>
          <w:color w:val="auto"/>
          <w:sz w:val="24"/>
          <w:szCs w:val="24"/>
          <w:lang w:eastAsia="pl-PL"/>
        </w:rPr>
        <w:t>Przedmiot zamówienia wykonywany będzie w ramach projektu „Kompleksowa głęboka modernizacja budynku internatu i szkoły z salą gimnastyczną przy Zespole Szkół Licealnych i Zawodowych w Olecku” współfinansowanego ze środków Europejskiego Funduszu Rozwoju Regionalnego w ramach Regionalnego Programu Operacyjnego Województwa Warmińsko-Mazurskiego na lata 2014-2020</w:t>
      </w:r>
      <w:r w:rsidR="00CB16D8">
        <w:rPr>
          <w:rFonts w:ascii="Times New Roman" w:hAnsi="Times New Roman" w:cs="Times New Roman"/>
          <w:bCs/>
          <w:color w:val="auto"/>
          <w:sz w:val="24"/>
          <w:szCs w:val="24"/>
          <w:lang w:eastAsia="pl-PL"/>
        </w:rPr>
        <w:t>.</w:t>
      </w:r>
    </w:p>
    <w:p w14:paraId="6EF8C473" w14:textId="77777777" w:rsidR="00084BC8" w:rsidRPr="00610B45" w:rsidRDefault="00084BC8" w:rsidP="002948BC">
      <w:pPr>
        <w:pStyle w:val="Tekstpodstawowy3"/>
        <w:spacing w:after="0" w:line="240" w:lineRule="atLeast"/>
        <w:jc w:val="both"/>
        <w:rPr>
          <w:rFonts w:ascii="Times New Roman" w:hAnsi="Times New Roman" w:cs="Times New Roman"/>
          <w:color w:val="auto"/>
          <w:sz w:val="30"/>
          <w:szCs w:val="30"/>
        </w:rPr>
      </w:pPr>
    </w:p>
    <w:p w14:paraId="0175415B" w14:textId="77777777" w:rsidR="00F7346A" w:rsidRPr="00740E3B" w:rsidRDefault="00F7346A" w:rsidP="002948BC">
      <w:pPr>
        <w:pStyle w:val="Akapitzlist"/>
        <w:pBdr>
          <w:top w:val="single" w:sz="6" w:space="1" w:color="auto" w:shadow="1"/>
          <w:left w:val="single" w:sz="6" w:space="4" w:color="auto" w:shadow="1"/>
          <w:bottom w:val="single" w:sz="6" w:space="1" w:color="auto" w:shadow="1"/>
          <w:right w:val="single" w:sz="6" w:space="4" w:color="auto" w:shadow="1"/>
        </w:pBdr>
        <w:spacing w:line="240" w:lineRule="atLeast"/>
        <w:ind w:left="0"/>
        <w:rPr>
          <w:rFonts w:ascii="Times New Roman" w:hAnsi="Times New Roman" w:cs="Times New Roman"/>
          <w:b/>
          <w:color w:val="auto"/>
          <w:sz w:val="24"/>
        </w:rPr>
      </w:pPr>
      <w:r w:rsidRPr="00740E3B">
        <w:rPr>
          <w:rFonts w:ascii="Times New Roman" w:hAnsi="Times New Roman" w:cs="Times New Roman"/>
          <w:color w:val="auto"/>
          <w:sz w:val="24"/>
        </w:rPr>
        <w:t>Rozdział V.</w:t>
      </w:r>
      <w:r w:rsidRPr="00740E3B">
        <w:rPr>
          <w:rFonts w:ascii="Times New Roman" w:hAnsi="Times New Roman" w:cs="Times New Roman"/>
          <w:b/>
          <w:color w:val="auto"/>
          <w:sz w:val="24"/>
        </w:rPr>
        <w:t xml:space="preserve"> Termin </w:t>
      </w:r>
      <w:r w:rsidR="00032626" w:rsidRPr="00740E3B">
        <w:rPr>
          <w:rFonts w:ascii="Times New Roman" w:hAnsi="Times New Roman" w:cs="Times New Roman"/>
          <w:b/>
          <w:color w:val="auto"/>
          <w:sz w:val="24"/>
        </w:rPr>
        <w:t>realizacji</w:t>
      </w:r>
      <w:r w:rsidRPr="00740E3B">
        <w:rPr>
          <w:rFonts w:ascii="Times New Roman" w:hAnsi="Times New Roman" w:cs="Times New Roman"/>
          <w:b/>
          <w:color w:val="auto"/>
          <w:sz w:val="24"/>
        </w:rPr>
        <w:t xml:space="preserve"> </w:t>
      </w:r>
      <w:r w:rsidR="00B35894" w:rsidRPr="00740E3B">
        <w:rPr>
          <w:rFonts w:ascii="Times New Roman" w:hAnsi="Times New Roman" w:cs="Times New Roman"/>
          <w:b/>
          <w:color w:val="auto"/>
          <w:sz w:val="24"/>
        </w:rPr>
        <w:t>umowy</w:t>
      </w:r>
      <w:r w:rsidRPr="00740E3B">
        <w:rPr>
          <w:rFonts w:ascii="Times New Roman" w:hAnsi="Times New Roman" w:cs="Times New Roman"/>
          <w:b/>
          <w:color w:val="auto"/>
          <w:sz w:val="24"/>
        </w:rPr>
        <w:t>.</w:t>
      </w:r>
    </w:p>
    <w:p w14:paraId="0A1AF328" w14:textId="77777777" w:rsidR="00AD40EE" w:rsidRDefault="00AD40EE" w:rsidP="00AD40EE">
      <w:pPr>
        <w:jc w:val="both"/>
        <w:rPr>
          <w:rFonts w:ascii="Times New Roman" w:hAnsi="Times New Roman" w:cs="Times New Roman"/>
          <w:color w:val="auto"/>
          <w:sz w:val="24"/>
          <w:szCs w:val="24"/>
        </w:rPr>
      </w:pPr>
    </w:p>
    <w:p w14:paraId="0A383A1A" w14:textId="323D6ADA" w:rsidR="002948BC" w:rsidRDefault="00AD40EE" w:rsidP="00AD40EE">
      <w:pPr>
        <w:jc w:val="both"/>
        <w:rPr>
          <w:rFonts w:ascii="Times New Roman" w:hAnsi="Times New Roman" w:cs="Times New Roman"/>
          <w:color w:val="auto"/>
          <w:sz w:val="24"/>
          <w:szCs w:val="24"/>
        </w:rPr>
      </w:pPr>
      <w:r>
        <w:rPr>
          <w:rFonts w:ascii="Times New Roman" w:hAnsi="Times New Roman" w:cs="Times New Roman"/>
          <w:color w:val="auto"/>
          <w:sz w:val="24"/>
          <w:szCs w:val="24"/>
        </w:rPr>
        <w:t>O</w:t>
      </w:r>
      <w:r w:rsidR="00CB16D8" w:rsidRPr="00AD40EE">
        <w:rPr>
          <w:rFonts w:ascii="Times New Roman" w:hAnsi="Times New Roman" w:cs="Times New Roman"/>
          <w:color w:val="auto"/>
          <w:sz w:val="24"/>
          <w:szCs w:val="24"/>
        </w:rPr>
        <w:t>d dnia podpisania umowy do dnia upływu okresu</w:t>
      </w:r>
      <w:r>
        <w:rPr>
          <w:rFonts w:ascii="Times New Roman" w:hAnsi="Times New Roman" w:cs="Times New Roman"/>
          <w:color w:val="auto"/>
          <w:sz w:val="24"/>
          <w:szCs w:val="24"/>
        </w:rPr>
        <w:t xml:space="preserve"> </w:t>
      </w:r>
      <w:r w:rsidR="00CB16D8" w:rsidRPr="00CB16D8">
        <w:rPr>
          <w:rFonts w:ascii="Times New Roman" w:hAnsi="Times New Roman" w:cs="Times New Roman"/>
          <w:color w:val="auto"/>
          <w:sz w:val="24"/>
          <w:szCs w:val="24"/>
        </w:rPr>
        <w:t>gwarancji na roboty budowlane nadzorowane przez wykonawcę. Planowany termin zakończenia robót budowlanych to</w:t>
      </w:r>
      <w:r w:rsidR="00CB16D8">
        <w:rPr>
          <w:rFonts w:ascii="Times New Roman" w:hAnsi="Times New Roman" w:cs="Times New Roman"/>
          <w:color w:val="auto"/>
          <w:sz w:val="24"/>
          <w:szCs w:val="24"/>
        </w:rPr>
        <w:t xml:space="preserve"> </w:t>
      </w:r>
      <w:r w:rsidR="00CB16D8" w:rsidRPr="00CB16D8">
        <w:rPr>
          <w:rFonts w:ascii="Times New Roman" w:hAnsi="Times New Roman" w:cs="Times New Roman"/>
          <w:color w:val="auto"/>
          <w:sz w:val="24"/>
          <w:szCs w:val="24"/>
        </w:rPr>
        <w:t>31</w:t>
      </w:r>
      <w:r w:rsidR="00CB16D8">
        <w:rPr>
          <w:rFonts w:ascii="Times New Roman" w:hAnsi="Times New Roman" w:cs="Times New Roman"/>
          <w:color w:val="auto"/>
          <w:sz w:val="24"/>
          <w:szCs w:val="24"/>
        </w:rPr>
        <w:t>.</w:t>
      </w:r>
      <w:r>
        <w:rPr>
          <w:rFonts w:ascii="Times New Roman" w:hAnsi="Times New Roman" w:cs="Times New Roman"/>
          <w:color w:val="auto"/>
          <w:sz w:val="24"/>
          <w:szCs w:val="24"/>
        </w:rPr>
        <w:t>10</w:t>
      </w:r>
      <w:r w:rsidR="00CB16D8">
        <w:rPr>
          <w:rFonts w:ascii="Times New Roman" w:hAnsi="Times New Roman" w:cs="Times New Roman"/>
          <w:color w:val="auto"/>
          <w:sz w:val="24"/>
          <w:szCs w:val="24"/>
        </w:rPr>
        <w:t>.</w:t>
      </w:r>
      <w:r w:rsidR="00CB16D8" w:rsidRPr="00CB16D8">
        <w:rPr>
          <w:rFonts w:ascii="Times New Roman" w:hAnsi="Times New Roman" w:cs="Times New Roman"/>
          <w:color w:val="auto"/>
          <w:sz w:val="24"/>
          <w:szCs w:val="24"/>
        </w:rPr>
        <w:t>202</w:t>
      </w:r>
      <w:r>
        <w:rPr>
          <w:rFonts w:ascii="Times New Roman" w:hAnsi="Times New Roman" w:cs="Times New Roman"/>
          <w:color w:val="auto"/>
          <w:sz w:val="24"/>
          <w:szCs w:val="24"/>
        </w:rPr>
        <w:t>2</w:t>
      </w:r>
      <w:r w:rsidR="00CB16D8" w:rsidRPr="00CB16D8">
        <w:rPr>
          <w:rFonts w:ascii="Times New Roman" w:hAnsi="Times New Roman" w:cs="Times New Roman"/>
          <w:color w:val="auto"/>
          <w:sz w:val="24"/>
          <w:szCs w:val="24"/>
        </w:rPr>
        <w:t xml:space="preserve"> r</w:t>
      </w:r>
      <w:r w:rsidR="00CB16D8">
        <w:rPr>
          <w:rFonts w:ascii="Times New Roman" w:hAnsi="Times New Roman" w:cs="Times New Roman"/>
          <w:color w:val="auto"/>
          <w:sz w:val="24"/>
          <w:szCs w:val="24"/>
        </w:rPr>
        <w:t>.</w:t>
      </w:r>
      <w:r w:rsidR="00CB16D8" w:rsidRPr="00CB16D8">
        <w:rPr>
          <w:rFonts w:ascii="Times New Roman" w:hAnsi="Times New Roman" w:cs="Times New Roman"/>
          <w:color w:val="auto"/>
          <w:sz w:val="24"/>
          <w:szCs w:val="24"/>
        </w:rPr>
        <w:t xml:space="preserve"> </w:t>
      </w:r>
      <w:r>
        <w:rPr>
          <w:rFonts w:ascii="Times New Roman" w:hAnsi="Times New Roman" w:cs="Times New Roman"/>
          <w:color w:val="auto"/>
          <w:sz w:val="24"/>
          <w:szCs w:val="24"/>
        </w:rPr>
        <w:t>O</w:t>
      </w:r>
      <w:r w:rsidR="00CB16D8" w:rsidRPr="00CB16D8">
        <w:rPr>
          <w:rFonts w:ascii="Times New Roman" w:hAnsi="Times New Roman" w:cs="Times New Roman"/>
          <w:color w:val="auto"/>
          <w:sz w:val="24"/>
          <w:szCs w:val="24"/>
        </w:rPr>
        <w:t xml:space="preserve">kres gwarancji na roboty budowlane nadzorowane przez wykonawcę będzie wynosił </w:t>
      </w:r>
      <w:r>
        <w:rPr>
          <w:rFonts w:ascii="Times New Roman" w:hAnsi="Times New Roman" w:cs="Times New Roman"/>
          <w:color w:val="auto"/>
          <w:sz w:val="24"/>
          <w:szCs w:val="24"/>
        </w:rPr>
        <w:t>5</w:t>
      </w:r>
      <w:r w:rsidR="00CB16D8" w:rsidRPr="00CB16D8">
        <w:rPr>
          <w:rFonts w:ascii="Times New Roman" w:hAnsi="Times New Roman" w:cs="Times New Roman"/>
          <w:color w:val="auto"/>
          <w:sz w:val="24"/>
          <w:szCs w:val="24"/>
        </w:rPr>
        <w:t xml:space="preserve"> lat.</w:t>
      </w:r>
    </w:p>
    <w:p w14:paraId="7A961CC6" w14:textId="77777777" w:rsidR="00610B45" w:rsidRPr="00610B45" w:rsidRDefault="00610B45" w:rsidP="00AD40EE">
      <w:pPr>
        <w:pStyle w:val="Akapitzlist"/>
        <w:ind w:left="0"/>
        <w:jc w:val="both"/>
        <w:rPr>
          <w:rStyle w:val="tekstdokbold"/>
          <w:rFonts w:ascii="Times New Roman" w:hAnsi="Times New Roman" w:cs="Times New Roman"/>
          <w:b w:val="0"/>
          <w:bCs w:val="0"/>
          <w:color w:val="auto"/>
          <w:sz w:val="30"/>
          <w:szCs w:val="30"/>
        </w:rPr>
      </w:pPr>
    </w:p>
    <w:p w14:paraId="08049129" w14:textId="77777777" w:rsidR="00E1122D" w:rsidRPr="0069048B" w:rsidRDefault="00E1122D" w:rsidP="002948BC">
      <w:pPr>
        <w:pBdr>
          <w:top w:val="single" w:sz="6" w:space="1" w:color="auto" w:shadow="1"/>
          <w:left w:val="single" w:sz="6" w:space="4" w:color="auto" w:shadow="1"/>
          <w:bottom w:val="single" w:sz="6" w:space="1" w:color="auto" w:shadow="1"/>
          <w:right w:val="single" w:sz="6" w:space="4" w:color="auto" w:shadow="1"/>
        </w:pBdr>
        <w:spacing w:line="240" w:lineRule="atLeast"/>
        <w:jc w:val="both"/>
        <w:rPr>
          <w:rFonts w:ascii="Times New Roman" w:hAnsi="Times New Roman" w:cs="Times New Roman"/>
          <w:b/>
          <w:color w:val="auto"/>
          <w:sz w:val="24"/>
          <w:szCs w:val="24"/>
          <w:lang w:eastAsia="pl-PL"/>
        </w:rPr>
      </w:pPr>
      <w:r w:rsidRPr="0069048B">
        <w:rPr>
          <w:rFonts w:ascii="Times New Roman" w:hAnsi="Times New Roman" w:cs="Times New Roman"/>
          <w:sz w:val="24"/>
        </w:rPr>
        <w:t>Rozdział VI.</w:t>
      </w:r>
      <w:r w:rsidRPr="0069048B">
        <w:rPr>
          <w:rFonts w:ascii="Times New Roman" w:hAnsi="Times New Roman" w:cs="Times New Roman"/>
          <w:b/>
          <w:sz w:val="24"/>
        </w:rPr>
        <w:t xml:space="preserve"> </w:t>
      </w:r>
      <w:r w:rsidRPr="0069048B">
        <w:rPr>
          <w:rFonts w:ascii="Times New Roman" w:hAnsi="Times New Roman" w:cs="Times New Roman"/>
          <w:b/>
          <w:color w:val="auto"/>
          <w:sz w:val="24"/>
          <w:szCs w:val="24"/>
          <w:lang w:eastAsia="pl-PL"/>
        </w:rPr>
        <w:t>Warunki udziału w postępowaniu oraz opis sposobu dokonywania oceny spełniania tych warunków.</w:t>
      </w:r>
    </w:p>
    <w:p w14:paraId="32417BAB" w14:textId="77777777" w:rsidR="00E1122D" w:rsidRPr="002948BC" w:rsidRDefault="00E1122D" w:rsidP="002948BC">
      <w:pPr>
        <w:tabs>
          <w:tab w:val="left" w:pos="3030"/>
        </w:tabs>
        <w:spacing w:line="240" w:lineRule="atLeast"/>
        <w:jc w:val="both"/>
        <w:rPr>
          <w:rStyle w:val="tekstdokbold"/>
          <w:rFonts w:ascii="Times New Roman" w:hAnsi="Times New Roman" w:cs="Times New Roman"/>
          <w:b w:val="0"/>
          <w:sz w:val="24"/>
        </w:rPr>
      </w:pPr>
    </w:p>
    <w:p w14:paraId="30326C18" w14:textId="0BE2AC76" w:rsidR="002948BC" w:rsidRPr="00610B45" w:rsidRDefault="0032645F" w:rsidP="00610B45">
      <w:pPr>
        <w:pStyle w:val="Akapitzlist"/>
        <w:numPr>
          <w:ilvl w:val="0"/>
          <w:numId w:val="1"/>
        </w:numPr>
        <w:tabs>
          <w:tab w:val="left" w:pos="3030"/>
        </w:tabs>
        <w:spacing w:line="240" w:lineRule="atLeast"/>
        <w:ind w:left="284" w:hanging="284"/>
        <w:jc w:val="both"/>
        <w:rPr>
          <w:rFonts w:ascii="Times New Roman" w:hAnsi="Times New Roman" w:cs="Times New Roman"/>
          <w:b/>
          <w:bCs/>
          <w:sz w:val="24"/>
        </w:rPr>
      </w:pPr>
      <w:r w:rsidRPr="00712FF0">
        <w:rPr>
          <w:rFonts w:ascii="Times New Roman" w:hAnsi="Times New Roman" w:cs="Times New Roman"/>
          <w:sz w:val="24"/>
        </w:rPr>
        <w:t xml:space="preserve">O udzielenie zamówienia mogą ubiegać się wykonawcy, którzy spełniają warunki </w:t>
      </w:r>
      <w:r w:rsidRPr="0065661D">
        <w:rPr>
          <w:rFonts w:ascii="Times New Roman" w:hAnsi="Times New Roman" w:cs="Times New Roman"/>
          <w:sz w:val="24"/>
        </w:rPr>
        <w:t>dotyczące</w:t>
      </w:r>
      <w:r w:rsidR="002948BC" w:rsidRPr="00610B45">
        <w:rPr>
          <w:rFonts w:ascii="Times New Roman" w:hAnsi="Times New Roman" w:cs="Times New Roman"/>
          <w:sz w:val="24"/>
        </w:rPr>
        <w:t xml:space="preserve"> </w:t>
      </w:r>
    </w:p>
    <w:p w14:paraId="77D97C32" w14:textId="06BA3290" w:rsidR="000013FE" w:rsidRPr="002948BC" w:rsidRDefault="00E1122D" w:rsidP="002948BC">
      <w:pPr>
        <w:pStyle w:val="Akapitzlist"/>
        <w:tabs>
          <w:tab w:val="left" w:pos="3030"/>
        </w:tabs>
        <w:spacing w:line="240" w:lineRule="atLeast"/>
        <w:ind w:left="284"/>
        <w:jc w:val="both"/>
        <w:rPr>
          <w:rFonts w:ascii="Times New Roman" w:hAnsi="Times New Roman" w:cs="Times New Roman"/>
          <w:b/>
          <w:bCs/>
          <w:sz w:val="24"/>
        </w:rPr>
      </w:pPr>
      <w:r w:rsidRPr="002948BC">
        <w:rPr>
          <w:rFonts w:ascii="Times New Roman" w:hAnsi="Times New Roman" w:cs="Times New Roman"/>
          <w:color w:val="auto"/>
          <w:sz w:val="24"/>
          <w:szCs w:val="24"/>
          <w:lang w:eastAsia="pl-PL"/>
        </w:rPr>
        <w:t>zdolności technicznej lub zawodowej, tj.:</w:t>
      </w:r>
    </w:p>
    <w:p w14:paraId="06869958" w14:textId="117C82ED" w:rsidR="007F14E3" w:rsidRPr="00BF0494" w:rsidRDefault="007F14E3" w:rsidP="00BA74E0">
      <w:pPr>
        <w:numPr>
          <w:ilvl w:val="0"/>
          <w:numId w:val="30"/>
        </w:numPr>
        <w:spacing w:line="240" w:lineRule="atLeast"/>
        <w:ind w:left="397" w:hanging="284"/>
        <w:jc w:val="both"/>
        <w:rPr>
          <w:rFonts w:ascii="Times New Roman" w:hAnsi="Times New Roman" w:cs="Times New Roman"/>
          <w:color w:val="auto"/>
          <w:sz w:val="24"/>
          <w:szCs w:val="24"/>
          <w:lang w:eastAsia="x-none"/>
        </w:rPr>
      </w:pPr>
      <w:r w:rsidRPr="007F14E3">
        <w:rPr>
          <w:rFonts w:ascii="Times New Roman" w:hAnsi="Times New Roman" w:cs="Times New Roman"/>
          <w:color w:val="auto"/>
          <w:sz w:val="24"/>
          <w:szCs w:val="24"/>
          <w:lang w:eastAsia="x-none"/>
        </w:rPr>
        <w:t>wykonali nie wcześniej</w:t>
      </w:r>
      <w:r w:rsidRPr="007F14E3">
        <w:rPr>
          <w:rFonts w:ascii="Times New Roman" w:hAnsi="Times New Roman" w:cs="Times New Roman"/>
          <w:color w:val="auto"/>
          <w:sz w:val="24"/>
          <w:szCs w:val="24"/>
          <w:lang w:val="x-none" w:eastAsia="x-none"/>
        </w:rPr>
        <w:t xml:space="preserve"> </w:t>
      </w:r>
      <w:r w:rsidRPr="007F14E3">
        <w:rPr>
          <w:rFonts w:ascii="Times New Roman" w:hAnsi="Times New Roman" w:cs="Times New Roman"/>
          <w:color w:val="auto"/>
          <w:sz w:val="24"/>
          <w:szCs w:val="24"/>
          <w:lang w:eastAsia="x-none"/>
        </w:rPr>
        <w:t xml:space="preserve">niż </w:t>
      </w:r>
      <w:r w:rsidRPr="007F14E3">
        <w:rPr>
          <w:rFonts w:ascii="Times New Roman" w:hAnsi="Times New Roman" w:cs="Times New Roman"/>
          <w:color w:val="auto"/>
          <w:sz w:val="24"/>
          <w:szCs w:val="24"/>
          <w:lang w:val="x-none" w:eastAsia="x-none"/>
        </w:rPr>
        <w:t xml:space="preserve">w okresie ostatnich </w:t>
      </w:r>
      <w:r>
        <w:rPr>
          <w:rFonts w:ascii="Times New Roman" w:hAnsi="Times New Roman" w:cs="Times New Roman"/>
          <w:color w:val="auto"/>
          <w:sz w:val="24"/>
          <w:szCs w:val="24"/>
          <w:lang w:eastAsia="x-none"/>
        </w:rPr>
        <w:t>3</w:t>
      </w:r>
      <w:r w:rsidRPr="007F14E3">
        <w:rPr>
          <w:rFonts w:ascii="Times New Roman" w:hAnsi="Times New Roman" w:cs="Times New Roman"/>
          <w:color w:val="auto"/>
          <w:sz w:val="24"/>
          <w:szCs w:val="24"/>
          <w:lang w:val="x-none" w:eastAsia="x-none"/>
        </w:rPr>
        <w:t xml:space="preserve"> lat przed upływem terminu składania ofert, a jeżeli okres prowadzenia działalności jest krótszy – w tym okresie</w:t>
      </w:r>
      <w:r w:rsidR="00C13CA9">
        <w:rPr>
          <w:rFonts w:ascii="Times New Roman" w:hAnsi="Times New Roman" w:cs="Times New Roman"/>
          <w:color w:val="auto"/>
          <w:sz w:val="24"/>
          <w:szCs w:val="24"/>
          <w:lang w:eastAsia="x-none"/>
        </w:rPr>
        <w:t xml:space="preserve"> </w:t>
      </w:r>
      <w:r w:rsidRPr="00C13CA9">
        <w:rPr>
          <w:rFonts w:ascii="Times New Roman" w:hAnsi="Times New Roman" w:cs="Times New Roman"/>
          <w:color w:val="auto"/>
          <w:sz w:val="24"/>
          <w:szCs w:val="24"/>
          <w:lang w:val="x-none" w:eastAsia="x-none"/>
        </w:rPr>
        <w:t>co najmniej dwie</w:t>
      </w:r>
      <w:r w:rsidRPr="00C13CA9">
        <w:rPr>
          <w:rFonts w:ascii="Times New Roman" w:hAnsi="Times New Roman" w:cs="Times New Roman"/>
          <w:color w:val="auto"/>
          <w:sz w:val="24"/>
          <w:szCs w:val="24"/>
          <w:lang w:eastAsia="x-none"/>
        </w:rPr>
        <w:t xml:space="preserve"> usługi </w:t>
      </w:r>
      <w:r w:rsidRPr="00C13CA9">
        <w:rPr>
          <w:rFonts w:ascii="Times New Roman" w:hAnsi="Times New Roman" w:cs="Times New Roman"/>
          <w:bCs/>
          <w:sz w:val="24"/>
          <w:szCs w:val="24"/>
        </w:rPr>
        <w:t xml:space="preserve">polegające na pełnieniu funkcji inwestora zastępczego (inspektora nadzoru, inżyniera kontraktu) nad robotami budowlanymi obejmującymi </w:t>
      </w:r>
      <w:r w:rsidR="00C13CA9" w:rsidRPr="00C13CA9">
        <w:rPr>
          <w:rFonts w:ascii="Times New Roman" w:hAnsi="Times New Roman" w:cs="Times New Roman"/>
          <w:bCs/>
          <w:sz w:val="24"/>
          <w:szCs w:val="24"/>
        </w:rPr>
        <w:t xml:space="preserve">wykonanie termomodernizacji budynku </w:t>
      </w:r>
      <w:r w:rsidR="00CF7D80" w:rsidRPr="00BF0494">
        <w:rPr>
          <w:rFonts w:ascii="Times New Roman" w:hAnsi="Times New Roman" w:cs="Times New Roman"/>
          <w:color w:val="auto"/>
          <w:sz w:val="24"/>
          <w:szCs w:val="24"/>
          <w:lang w:eastAsia="pl-PL"/>
        </w:rPr>
        <w:t>w zakresie docieplania (ocieplenia) ścian zewnętrznych oraz montażu lub wymiany (remontu, modernizacji, przebudowy, rozbudowy) systemu grzewczego</w:t>
      </w:r>
      <w:r w:rsidR="00C13CA9" w:rsidRPr="00C13CA9">
        <w:rPr>
          <w:rFonts w:ascii="Times New Roman" w:hAnsi="Times New Roman" w:cs="Times New Roman"/>
          <w:bCs/>
          <w:sz w:val="24"/>
          <w:szCs w:val="24"/>
        </w:rPr>
        <w:t xml:space="preserve">, </w:t>
      </w:r>
      <w:r w:rsidR="00C13CA9">
        <w:rPr>
          <w:rFonts w:ascii="Times New Roman" w:hAnsi="Times New Roman" w:cs="Times New Roman"/>
          <w:bCs/>
          <w:sz w:val="24"/>
          <w:szCs w:val="24"/>
        </w:rPr>
        <w:t>gdzie</w:t>
      </w:r>
      <w:r w:rsidR="00C13CA9" w:rsidRPr="00C13CA9">
        <w:rPr>
          <w:rFonts w:ascii="Times New Roman" w:hAnsi="Times New Roman" w:cs="Times New Roman"/>
          <w:bCs/>
          <w:sz w:val="24"/>
          <w:szCs w:val="24"/>
        </w:rPr>
        <w:t xml:space="preserve"> wartość </w:t>
      </w:r>
      <w:r w:rsidR="00C13CA9">
        <w:rPr>
          <w:rFonts w:ascii="Times New Roman" w:hAnsi="Times New Roman" w:cs="Times New Roman"/>
          <w:bCs/>
          <w:sz w:val="24"/>
          <w:szCs w:val="24"/>
        </w:rPr>
        <w:t>nadzorowanych robót budowlanych</w:t>
      </w:r>
      <w:r w:rsidR="00C13CA9" w:rsidRPr="00C13CA9">
        <w:rPr>
          <w:rFonts w:ascii="Times New Roman" w:hAnsi="Times New Roman" w:cs="Times New Roman"/>
          <w:bCs/>
          <w:sz w:val="24"/>
          <w:szCs w:val="24"/>
        </w:rPr>
        <w:t xml:space="preserve"> była nie mniejsza niż 1.000.000,00 złotych brutto</w:t>
      </w:r>
      <w:r w:rsidR="00C13CA9">
        <w:rPr>
          <w:rFonts w:ascii="Times New Roman" w:hAnsi="Times New Roman" w:cs="Times New Roman"/>
          <w:bCs/>
          <w:sz w:val="24"/>
          <w:szCs w:val="24"/>
        </w:rPr>
        <w:t xml:space="preserve"> każda</w:t>
      </w:r>
      <w:r w:rsidR="00C13CA9" w:rsidRPr="00C13CA9">
        <w:rPr>
          <w:rFonts w:ascii="Times New Roman" w:hAnsi="Times New Roman" w:cs="Times New Roman"/>
          <w:bCs/>
          <w:sz w:val="24"/>
          <w:szCs w:val="24"/>
        </w:rPr>
        <w:t xml:space="preserve"> w ramach jednej umowy (kontraktu)</w:t>
      </w:r>
      <w:r w:rsidRPr="00C13CA9">
        <w:rPr>
          <w:rFonts w:ascii="Times New Roman" w:hAnsi="Times New Roman" w:cs="Times New Roman"/>
          <w:bCs/>
          <w:sz w:val="24"/>
          <w:szCs w:val="24"/>
        </w:rPr>
        <w:t>,</w:t>
      </w:r>
    </w:p>
    <w:p w14:paraId="431AFF48" w14:textId="45DE4347" w:rsidR="00CD3713" w:rsidRPr="000D066D" w:rsidRDefault="00CD3713" w:rsidP="00BA74E0">
      <w:pPr>
        <w:pStyle w:val="Akapitzlist"/>
        <w:numPr>
          <w:ilvl w:val="0"/>
          <w:numId w:val="31"/>
        </w:numPr>
        <w:tabs>
          <w:tab w:val="left" w:pos="3030"/>
        </w:tabs>
        <w:spacing w:line="240" w:lineRule="atLeast"/>
        <w:ind w:left="397" w:hanging="284"/>
        <w:jc w:val="both"/>
        <w:rPr>
          <w:rFonts w:ascii="Times New Roman" w:hAnsi="Times New Roman" w:cs="Times New Roman"/>
          <w:b/>
          <w:bCs/>
          <w:sz w:val="28"/>
        </w:rPr>
      </w:pPr>
      <w:r w:rsidRPr="000D066D">
        <w:rPr>
          <w:rFonts w:ascii="Times New Roman" w:hAnsi="Times New Roman" w:cs="Times New Roman"/>
          <w:color w:val="auto"/>
          <w:sz w:val="24"/>
          <w:szCs w:val="24"/>
          <w:lang w:eastAsia="pl-PL"/>
        </w:rPr>
        <w:t xml:space="preserve">dysponują </w:t>
      </w:r>
      <w:r w:rsidR="00DB795E" w:rsidRPr="000D066D">
        <w:rPr>
          <w:rFonts w:ascii="Times New Roman" w:hAnsi="Times New Roman" w:cs="Times New Roman"/>
          <w:color w:val="auto"/>
          <w:sz w:val="24"/>
          <w:szCs w:val="24"/>
          <w:lang w:eastAsia="pl-PL"/>
        </w:rPr>
        <w:t xml:space="preserve">lub będą dysponowali w takcie realizacji zamówienia </w:t>
      </w:r>
      <w:r w:rsidRPr="000D066D">
        <w:rPr>
          <w:rFonts w:ascii="Times New Roman" w:hAnsi="Times New Roman" w:cs="Times New Roman"/>
          <w:color w:val="auto"/>
          <w:sz w:val="24"/>
          <w:szCs w:val="24"/>
          <w:lang w:eastAsia="pl-PL"/>
        </w:rPr>
        <w:t>osobami skierowanymi do realizacji zamówienia, tj.:</w:t>
      </w:r>
    </w:p>
    <w:p w14:paraId="6FFC74E8" w14:textId="0B33248D" w:rsidR="009908F6" w:rsidRPr="00A46839" w:rsidRDefault="00736755" w:rsidP="00BA74E0">
      <w:pPr>
        <w:pStyle w:val="Akapitzlist"/>
        <w:numPr>
          <w:ilvl w:val="0"/>
          <w:numId w:val="25"/>
        </w:numPr>
        <w:tabs>
          <w:tab w:val="left" w:pos="3030"/>
        </w:tabs>
        <w:spacing w:line="240" w:lineRule="atLeast"/>
        <w:ind w:left="511" w:hanging="284"/>
        <w:jc w:val="both"/>
        <w:rPr>
          <w:rFonts w:ascii="Times New Roman" w:hAnsi="Times New Roman" w:cs="Times New Roman"/>
          <w:bCs/>
          <w:sz w:val="24"/>
        </w:rPr>
      </w:pPr>
      <w:r w:rsidRPr="00A46839">
        <w:rPr>
          <w:rFonts w:ascii="Times New Roman" w:hAnsi="Times New Roman" w:cs="Times New Roman"/>
          <w:bCs/>
          <w:sz w:val="24"/>
        </w:rPr>
        <w:t>inspektor</w:t>
      </w:r>
      <w:r w:rsidR="00DA036C" w:rsidRPr="00A46839">
        <w:rPr>
          <w:rFonts w:ascii="Times New Roman" w:hAnsi="Times New Roman" w:cs="Times New Roman"/>
          <w:bCs/>
          <w:sz w:val="24"/>
        </w:rPr>
        <w:t>em</w:t>
      </w:r>
      <w:r w:rsidRPr="00A46839">
        <w:rPr>
          <w:rFonts w:ascii="Times New Roman" w:hAnsi="Times New Roman" w:cs="Times New Roman"/>
          <w:bCs/>
          <w:sz w:val="24"/>
        </w:rPr>
        <w:t xml:space="preserve"> nadzoru robót konstrukcyjno-budowlanych</w:t>
      </w:r>
      <w:r w:rsidR="009908F6" w:rsidRPr="00A46839">
        <w:rPr>
          <w:rFonts w:ascii="Times New Roman" w:hAnsi="Times New Roman" w:cs="Times New Roman"/>
          <w:bCs/>
          <w:sz w:val="24"/>
        </w:rPr>
        <w:t xml:space="preserve"> </w:t>
      </w:r>
      <w:r w:rsidR="00DB7F37" w:rsidRPr="00A46839">
        <w:rPr>
          <w:rFonts w:ascii="Times New Roman" w:hAnsi="Times New Roman" w:cs="Times New Roman"/>
          <w:bCs/>
          <w:sz w:val="24"/>
        </w:rPr>
        <w:t xml:space="preserve">– </w:t>
      </w:r>
      <w:r w:rsidR="009908F6" w:rsidRPr="00A46839">
        <w:rPr>
          <w:rFonts w:ascii="Times New Roman" w:hAnsi="Times New Roman" w:cs="Times New Roman"/>
          <w:bCs/>
          <w:color w:val="auto"/>
          <w:sz w:val="24"/>
          <w:szCs w:val="24"/>
          <w:lang w:eastAsia="pl-PL"/>
        </w:rPr>
        <w:t>posiadającym uprawnienia budowlane w specjalności konstrukcyjno-budowlanej lub odpowiadające im ważne uprawnienia budowlane umożliwiające wykonywanie tych samych czynności, do wykonania których w aktualnym stanie prawnym uprawniają uprawnienia budowlane tej specjalności</w:t>
      </w:r>
      <w:r w:rsidR="009908F6" w:rsidRPr="00A46839">
        <w:rPr>
          <w:rFonts w:ascii="Times New Roman" w:hAnsi="Times New Roman" w:cs="Times New Roman"/>
          <w:color w:val="auto"/>
          <w:sz w:val="24"/>
          <w:szCs w:val="24"/>
          <w:lang w:eastAsia="pl-PL"/>
        </w:rPr>
        <w:t xml:space="preserve">, </w:t>
      </w:r>
      <w:r w:rsidR="00292DEA" w:rsidRPr="00A46839">
        <w:rPr>
          <w:rFonts w:ascii="Times New Roman" w:hAnsi="Times New Roman" w:cs="Times New Roman"/>
          <w:bCs/>
          <w:color w:val="auto"/>
          <w:sz w:val="24"/>
          <w:szCs w:val="24"/>
          <w:lang w:eastAsia="pl-PL"/>
        </w:rPr>
        <w:t>dysponującym doświadczeniem w realizacji minimum dwóch usług pełnienia funkcji inspektora nadzoru w specjalności konstrukcyjno-budowlanej nad robotami budowlanymi</w:t>
      </w:r>
      <w:r w:rsidR="00C30DC0" w:rsidRPr="00A46839">
        <w:rPr>
          <w:rFonts w:ascii="Times New Roman" w:hAnsi="Times New Roman" w:cs="Times New Roman"/>
          <w:bCs/>
          <w:color w:val="auto"/>
          <w:sz w:val="24"/>
          <w:szCs w:val="24"/>
          <w:lang w:eastAsia="pl-PL"/>
        </w:rPr>
        <w:t xml:space="preserve">, których wartość była nie mniejsza niż </w:t>
      </w:r>
      <w:r w:rsidR="00121795" w:rsidRPr="00A46839">
        <w:rPr>
          <w:rFonts w:ascii="Times New Roman" w:hAnsi="Times New Roman" w:cs="Times New Roman"/>
          <w:bCs/>
          <w:color w:val="auto"/>
          <w:sz w:val="24"/>
          <w:szCs w:val="24"/>
          <w:lang w:eastAsia="pl-PL"/>
        </w:rPr>
        <w:t>5</w:t>
      </w:r>
      <w:r w:rsidR="00C30DC0" w:rsidRPr="00A46839">
        <w:rPr>
          <w:rFonts w:ascii="Times New Roman" w:hAnsi="Times New Roman" w:cs="Times New Roman"/>
          <w:bCs/>
          <w:color w:val="auto"/>
          <w:sz w:val="24"/>
          <w:szCs w:val="24"/>
          <w:lang w:eastAsia="pl-PL"/>
        </w:rPr>
        <w:t>00.000,00 złotych brutto każda</w:t>
      </w:r>
      <w:r w:rsidR="002743C2" w:rsidRPr="00A46839">
        <w:rPr>
          <w:rFonts w:ascii="Times New Roman" w:hAnsi="Times New Roman" w:cs="Times New Roman"/>
          <w:bCs/>
          <w:color w:val="auto"/>
          <w:sz w:val="24"/>
          <w:szCs w:val="24"/>
          <w:lang w:eastAsia="pl-PL"/>
        </w:rPr>
        <w:t xml:space="preserve"> w ramach jedne</w:t>
      </w:r>
      <w:r w:rsidR="00BF0494">
        <w:rPr>
          <w:rFonts w:ascii="Times New Roman" w:hAnsi="Times New Roman" w:cs="Times New Roman"/>
          <w:bCs/>
          <w:color w:val="auto"/>
          <w:sz w:val="24"/>
          <w:szCs w:val="24"/>
          <w:lang w:eastAsia="pl-PL"/>
        </w:rPr>
        <w:t>j umowy</w:t>
      </w:r>
      <w:r w:rsidR="002743C2" w:rsidRPr="00A46839">
        <w:rPr>
          <w:rFonts w:ascii="Times New Roman" w:hAnsi="Times New Roman" w:cs="Times New Roman"/>
          <w:bCs/>
          <w:color w:val="auto"/>
          <w:sz w:val="24"/>
          <w:szCs w:val="24"/>
          <w:lang w:eastAsia="pl-PL"/>
        </w:rPr>
        <w:t xml:space="preserve"> </w:t>
      </w:r>
      <w:r w:rsidR="00BF0494">
        <w:rPr>
          <w:rFonts w:ascii="Times New Roman" w:hAnsi="Times New Roman" w:cs="Times New Roman"/>
          <w:bCs/>
          <w:color w:val="auto"/>
          <w:sz w:val="24"/>
          <w:szCs w:val="24"/>
          <w:lang w:eastAsia="pl-PL"/>
        </w:rPr>
        <w:t>(</w:t>
      </w:r>
      <w:r w:rsidR="002743C2" w:rsidRPr="00A46839">
        <w:rPr>
          <w:rFonts w:ascii="Times New Roman" w:hAnsi="Times New Roman" w:cs="Times New Roman"/>
          <w:bCs/>
          <w:color w:val="auto"/>
          <w:sz w:val="24"/>
          <w:szCs w:val="24"/>
          <w:lang w:eastAsia="pl-PL"/>
        </w:rPr>
        <w:t>kontraktu</w:t>
      </w:r>
      <w:r w:rsidR="00BF0494">
        <w:rPr>
          <w:rFonts w:ascii="Times New Roman" w:hAnsi="Times New Roman" w:cs="Times New Roman"/>
          <w:bCs/>
          <w:color w:val="auto"/>
          <w:sz w:val="24"/>
          <w:szCs w:val="24"/>
          <w:lang w:eastAsia="pl-PL"/>
        </w:rPr>
        <w:t>)</w:t>
      </w:r>
      <w:r w:rsidR="00C30DC0" w:rsidRPr="00A46839">
        <w:rPr>
          <w:rFonts w:ascii="Times New Roman" w:hAnsi="Times New Roman" w:cs="Times New Roman"/>
          <w:bCs/>
          <w:color w:val="auto"/>
          <w:sz w:val="24"/>
          <w:szCs w:val="24"/>
          <w:lang w:eastAsia="pl-PL"/>
        </w:rPr>
        <w:t>,</w:t>
      </w:r>
      <w:r w:rsidR="00292DEA" w:rsidRPr="00A46839">
        <w:rPr>
          <w:rFonts w:ascii="Times New Roman" w:hAnsi="Times New Roman" w:cs="Times New Roman"/>
          <w:bCs/>
          <w:color w:val="auto"/>
          <w:sz w:val="24"/>
          <w:szCs w:val="24"/>
          <w:lang w:eastAsia="pl-PL"/>
        </w:rPr>
        <w:t xml:space="preserve"> </w:t>
      </w:r>
      <w:r w:rsidR="00CE5588">
        <w:rPr>
          <w:rFonts w:ascii="Times New Roman" w:hAnsi="Times New Roman" w:cs="Times New Roman"/>
          <w:color w:val="auto"/>
          <w:sz w:val="24"/>
          <w:szCs w:val="24"/>
          <w:lang w:eastAsia="pl-PL"/>
        </w:rPr>
        <w:t>obejmującymi</w:t>
      </w:r>
      <w:r w:rsidR="00BF0494">
        <w:rPr>
          <w:rFonts w:ascii="Times New Roman" w:hAnsi="Times New Roman" w:cs="Times New Roman"/>
          <w:color w:val="auto"/>
          <w:sz w:val="24"/>
          <w:szCs w:val="24"/>
          <w:lang w:eastAsia="pl-PL"/>
        </w:rPr>
        <w:t xml:space="preserve"> wykonani</w:t>
      </w:r>
      <w:r w:rsidR="00CE5588">
        <w:rPr>
          <w:rFonts w:ascii="Times New Roman" w:hAnsi="Times New Roman" w:cs="Times New Roman"/>
          <w:color w:val="auto"/>
          <w:sz w:val="24"/>
          <w:szCs w:val="24"/>
          <w:lang w:eastAsia="pl-PL"/>
        </w:rPr>
        <w:t>e</w:t>
      </w:r>
      <w:r w:rsidR="00BF0494">
        <w:rPr>
          <w:rFonts w:ascii="Times New Roman" w:hAnsi="Times New Roman" w:cs="Times New Roman"/>
          <w:color w:val="auto"/>
          <w:sz w:val="24"/>
          <w:szCs w:val="24"/>
          <w:lang w:eastAsia="pl-PL"/>
        </w:rPr>
        <w:t xml:space="preserve"> </w:t>
      </w:r>
      <w:r w:rsidR="00BF0494" w:rsidRPr="00C13CA9">
        <w:rPr>
          <w:rFonts w:ascii="Times New Roman" w:hAnsi="Times New Roman" w:cs="Times New Roman"/>
          <w:bCs/>
          <w:sz w:val="24"/>
          <w:szCs w:val="24"/>
        </w:rPr>
        <w:t>termomodernizacji budynku</w:t>
      </w:r>
      <w:r w:rsidR="00596537">
        <w:rPr>
          <w:rFonts w:ascii="Times New Roman" w:hAnsi="Times New Roman" w:cs="Times New Roman"/>
          <w:bCs/>
          <w:sz w:val="24"/>
          <w:szCs w:val="24"/>
        </w:rPr>
        <w:t xml:space="preserve"> </w:t>
      </w:r>
      <w:r w:rsidR="00642B85">
        <w:rPr>
          <w:rFonts w:ascii="Times New Roman" w:hAnsi="Times New Roman" w:cs="Times New Roman"/>
          <w:bCs/>
          <w:sz w:val="24"/>
          <w:szCs w:val="24"/>
        </w:rPr>
        <w:t xml:space="preserve">wraz </w:t>
      </w:r>
      <w:r w:rsidR="00642B85">
        <w:rPr>
          <w:rFonts w:ascii="Times New Roman" w:hAnsi="Times New Roman" w:cs="Times New Roman"/>
          <w:color w:val="auto"/>
          <w:sz w:val="24"/>
          <w:szCs w:val="24"/>
          <w:lang w:eastAsia="pl-PL"/>
        </w:rPr>
        <w:t>z</w:t>
      </w:r>
      <w:r w:rsidR="00596537" w:rsidRPr="00BF0494">
        <w:rPr>
          <w:rFonts w:ascii="Times New Roman" w:hAnsi="Times New Roman" w:cs="Times New Roman"/>
          <w:color w:val="auto"/>
          <w:sz w:val="24"/>
          <w:szCs w:val="24"/>
          <w:lang w:eastAsia="pl-PL"/>
        </w:rPr>
        <w:t xml:space="preserve"> montaż</w:t>
      </w:r>
      <w:r w:rsidR="00642B85">
        <w:rPr>
          <w:rFonts w:ascii="Times New Roman" w:hAnsi="Times New Roman" w:cs="Times New Roman"/>
          <w:color w:val="auto"/>
          <w:sz w:val="24"/>
          <w:szCs w:val="24"/>
          <w:lang w:eastAsia="pl-PL"/>
        </w:rPr>
        <w:t>em</w:t>
      </w:r>
      <w:r w:rsidR="00596537" w:rsidRPr="00BF0494">
        <w:rPr>
          <w:rFonts w:ascii="Times New Roman" w:hAnsi="Times New Roman" w:cs="Times New Roman"/>
          <w:color w:val="auto"/>
          <w:sz w:val="24"/>
          <w:szCs w:val="24"/>
          <w:lang w:eastAsia="pl-PL"/>
        </w:rPr>
        <w:t xml:space="preserve"> lub wymian</w:t>
      </w:r>
      <w:r w:rsidR="00642B85">
        <w:rPr>
          <w:rFonts w:ascii="Times New Roman" w:hAnsi="Times New Roman" w:cs="Times New Roman"/>
          <w:color w:val="auto"/>
          <w:sz w:val="24"/>
          <w:szCs w:val="24"/>
          <w:lang w:eastAsia="pl-PL"/>
        </w:rPr>
        <w:t>ą</w:t>
      </w:r>
      <w:r w:rsidR="00596537" w:rsidRPr="00BF0494">
        <w:rPr>
          <w:rFonts w:ascii="Times New Roman" w:hAnsi="Times New Roman" w:cs="Times New Roman"/>
          <w:color w:val="auto"/>
          <w:sz w:val="24"/>
          <w:szCs w:val="24"/>
          <w:lang w:eastAsia="pl-PL"/>
        </w:rPr>
        <w:t xml:space="preserve"> (remont</w:t>
      </w:r>
      <w:r w:rsidR="00642B85">
        <w:rPr>
          <w:rFonts w:ascii="Times New Roman" w:hAnsi="Times New Roman" w:cs="Times New Roman"/>
          <w:color w:val="auto"/>
          <w:sz w:val="24"/>
          <w:szCs w:val="24"/>
          <w:lang w:eastAsia="pl-PL"/>
        </w:rPr>
        <w:t>em</w:t>
      </w:r>
      <w:r w:rsidR="00596537" w:rsidRPr="00BF0494">
        <w:rPr>
          <w:rFonts w:ascii="Times New Roman" w:hAnsi="Times New Roman" w:cs="Times New Roman"/>
          <w:color w:val="auto"/>
          <w:sz w:val="24"/>
          <w:szCs w:val="24"/>
          <w:lang w:eastAsia="pl-PL"/>
        </w:rPr>
        <w:t xml:space="preserve">, </w:t>
      </w:r>
      <w:r w:rsidR="00642B85" w:rsidRPr="00BF0494">
        <w:rPr>
          <w:rFonts w:ascii="Times New Roman" w:hAnsi="Times New Roman" w:cs="Times New Roman"/>
          <w:color w:val="auto"/>
          <w:sz w:val="24"/>
          <w:szCs w:val="24"/>
          <w:lang w:eastAsia="pl-PL"/>
        </w:rPr>
        <w:t>modernizacją</w:t>
      </w:r>
      <w:r w:rsidR="00596537" w:rsidRPr="00BF0494">
        <w:rPr>
          <w:rFonts w:ascii="Times New Roman" w:hAnsi="Times New Roman" w:cs="Times New Roman"/>
          <w:color w:val="auto"/>
          <w:sz w:val="24"/>
          <w:szCs w:val="24"/>
          <w:lang w:eastAsia="pl-PL"/>
        </w:rPr>
        <w:t>, przebudow</w:t>
      </w:r>
      <w:r w:rsidR="00642B85">
        <w:rPr>
          <w:rFonts w:ascii="Times New Roman" w:hAnsi="Times New Roman" w:cs="Times New Roman"/>
          <w:color w:val="auto"/>
          <w:sz w:val="24"/>
          <w:szCs w:val="24"/>
          <w:lang w:eastAsia="pl-PL"/>
        </w:rPr>
        <w:t>ą</w:t>
      </w:r>
      <w:r w:rsidR="00596537" w:rsidRPr="00BF0494">
        <w:rPr>
          <w:rFonts w:ascii="Times New Roman" w:hAnsi="Times New Roman" w:cs="Times New Roman"/>
          <w:color w:val="auto"/>
          <w:sz w:val="24"/>
          <w:szCs w:val="24"/>
          <w:lang w:eastAsia="pl-PL"/>
        </w:rPr>
        <w:t>, rozbudow</w:t>
      </w:r>
      <w:r w:rsidR="00642B85">
        <w:rPr>
          <w:rFonts w:ascii="Times New Roman" w:hAnsi="Times New Roman" w:cs="Times New Roman"/>
          <w:color w:val="auto"/>
          <w:sz w:val="24"/>
          <w:szCs w:val="24"/>
          <w:lang w:eastAsia="pl-PL"/>
        </w:rPr>
        <w:t>ą</w:t>
      </w:r>
      <w:r w:rsidR="00596537" w:rsidRPr="00BF0494">
        <w:rPr>
          <w:rFonts w:ascii="Times New Roman" w:hAnsi="Times New Roman" w:cs="Times New Roman"/>
          <w:color w:val="auto"/>
          <w:sz w:val="24"/>
          <w:szCs w:val="24"/>
          <w:lang w:eastAsia="pl-PL"/>
        </w:rPr>
        <w:t>) systemu grzewczego</w:t>
      </w:r>
      <w:r w:rsidR="00BF0494">
        <w:rPr>
          <w:rFonts w:ascii="Times New Roman" w:hAnsi="Times New Roman" w:cs="Times New Roman"/>
          <w:bCs/>
          <w:sz w:val="24"/>
          <w:szCs w:val="24"/>
        </w:rPr>
        <w:t xml:space="preserve"> lub </w:t>
      </w:r>
      <w:r w:rsidR="00292DEA" w:rsidRPr="00A46839">
        <w:rPr>
          <w:rFonts w:ascii="Times New Roman" w:hAnsi="Times New Roman" w:cs="Times New Roman"/>
          <w:color w:val="auto"/>
          <w:sz w:val="24"/>
          <w:szCs w:val="24"/>
          <w:lang w:eastAsia="pl-PL"/>
        </w:rPr>
        <w:t>budow</w:t>
      </w:r>
      <w:r w:rsidR="00CE5588">
        <w:rPr>
          <w:rFonts w:ascii="Times New Roman" w:hAnsi="Times New Roman" w:cs="Times New Roman"/>
          <w:color w:val="auto"/>
          <w:sz w:val="24"/>
          <w:szCs w:val="24"/>
          <w:lang w:eastAsia="pl-PL"/>
        </w:rPr>
        <w:t>ę</w:t>
      </w:r>
      <w:r w:rsidR="00292DEA" w:rsidRPr="00A46839">
        <w:rPr>
          <w:rFonts w:ascii="Times New Roman" w:hAnsi="Times New Roman" w:cs="Times New Roman"/>
          <w:color w:val="auto"/>
          <w:sz w:val="24"/>
          <w:szCs w:val="24"/>
          <w:lang w:eastAsia="pl-PL"/>
        </w:rPr>
        <w:t xml:space="preserve"> (przebudow</w:t>
      </w:r>
      <w:r w:rsidR="00CE5588">
        <w:rPr>
          <w:rFonts w:ascii="Times New Roman" w:hAnsi="Times New Roman" w:cs="Times New Roman"/>
          <w:color w:val="auto"/>
          <w:sz w:val="24"/>
          <w:szCs w:val="24"/>
          <w:lang w:eastAsia="pl-PL"/>
        </w:rPr>
        <w:t>ę</w:t>
      </w:r>
      <w:r w:rsidR="00292DEA" w:rsidRPr="00A46839">
        <w:rPr>
          <w:rFonts w:ascii="Times New Roman" w:hAnsi="Times New Roman" w:cs="Times New Roman"/>
          <w:color w:val="auto"/>
          <w:sz w:val="24"/>
          <w:szCs w:val="24"/>
          <w:lang w:eastAsia="pl-PL"/>
        </w:rPr>
        <w:t>, rozbudow</w:t>
      </w:r>
      <w:r w:rsidR="00CE5588">
        <w:rPr>
          <w:rFonts w:ascii="Times New Roman" w:hAnsi="Times New Roman" w:cs="Times New Roman"/>
          <w:color w:val="auto"/>
          <w:sz w:val="24"/>
          <w:szCs w:val="24"/>
          <w:lang w:eastAsia="pl-PL"/>
        </w:rPr>
        <w:t>ę</w:t>
      </w:r>
      <w:r w:rsidR="00292DEA" w:rsidRPr="00A46839">
        <w:rPr>
          <w:rFonts w:ascii="Times New Roman" w:hAnsi="Times New Roman" w:cs="Times New Roman"/>
          <w:color w:val="auto"/>
          <w:sz w:val="24"/>
          <w:szCs w:val="24"/>
          <w:lang w:eastAsia="pl-PL"/>
        </w:rPr>
        <w:t>, remon</w:t>
      </w:r>
      <w:r w:rsidR="00CE5588">
        <w:rPr>
          <w:rFonts w:ascii="Times New Roman" w:hAnsi="Times New Roman" w:cs="Times New Roman"/>
          <w:color w:val="auto"/>
          <w:sz w:val="24"/>
          <w:szCs w:val="24"/>
          <w:lang w:eastAsia="pl-PL"/>
        </w:rPr>
        <w:t>t</w:t>
      </w:r>
      <w:r w:rsidR="00292DEA" w:rsidRPr="00A46839">
        <w:rPr>
          <w:rFonts w:ascii="Times New Roman" w:hAnsi="Times New Roman" w:cs="Times New Roman"/>
          <w:color w:val="auto"/>
          <w:sz w:val="24"/>
          <w:szCs w:val="24"/>
          <w:lang w:eastAsia="pl-PL"/>
        </w:rPr>
        <w:t xml:space="preserve">, </w:t>
      </w:r>
      <w:r w:rsidR="00CE5588" w:rsidRPr="00A46839">
        <w:rPr>
          <w:rFonts w:ascii="Times New Roman" w:hAnsi="Times New Roman" w:cs="Times New Roman"/>
          <w:color w:val="auto"/>
          <w:sz w:val="24"/>
          <w:szCs w:val="24"/>
          <w:lang w:eastAsia="pl-PL"/>
        </w:rPr>
        <w:t>modernizac</w:t>
      </w:r>
      <w:r w:rsidR="00CE5588">
        <w:rPr>
          <w:rFonts w:ascii="Times New Roman" w:hAnsi="Times New Roman" w:cs="Times New Roman"/>
          <w:color w:val="auto"/>
          <w:sz w:val="24"/>
          <w:szCs w:val="24"/>
          <w:lang w:eastAsia="pl-PL"/>
        </w:rPr>
        <w:t>ję</w:t>
      </w:r>
      <w:r w:rsidR="00292DEA" w:rsidRPr="00A46839">
        <w:rPr>
          <w:rFonts w:ascii="Times New Roman" w:hAnsi="Times New Roman" w:cs="Times New Roman"/>
          <w:color w:val="auto"/>
          <w:sz w:val="24"/>
          <w:szCs w:val="24"/>
          <w:lang w:eastAsia="pl-PL"/>
        </w:rPr>
        <w:t xml:space="preserve">) </w:t>
      </w:r>
      <w:r w:rsidR="00302F3E">
        <w:rPr>
          <w:rFonts w:ascii="Times New Roman" w:hAnsi="Times New Roman" w:cs="Times New Roman"/>
          <w:color w:val="auto"/>
          <w:sz w:val="24"/>
          <w:szCs w:val="24"/>
          <w:lang w:eastAsia="pl-PL"/>
        </w:rPr>
        <w:t>budynku</w:t>
      </w:r>
      <w:r w:rsidR="00596537">
        <w:rPr>
          <w:rFonts w:ascii="Times New Roman" w:hAnsi="Times New Roman" w:cs="Times New Roman"/>
          <w:color w:val="auto"/>
          <w:sz w:val="24"/>
          <w:szCs w:val="24"/>
          <w:lang w:eastAsia="pl-PL"/>
        </w:rPr>
        <w:t xml:space="preserve"> </w:t>
      </w:r>
      <w:r w:rsidR="00CE5588">
        <w:rPr>
          <w:rFonts w:ascii="Times New Roman" w:hAnsi="Times New Roman" w:cs="Times New Roman"/>
          <w:color w:val="auto"/>
          <w:sz w:val="24"/>
          <w:szCs w:val="24"/>
          <w:lang w:eastAsia="pl-PL"/>
        </w:rPr>
        <w:t>wra</w:t>
      </w:r>
      <w:r w:rsidR="00596537" w:rsidRPr="00BF0494">
        <w:rPr>
          <w:rFonts w:ascii="Times New Roman" w:hAnsi="Times New Roman" w:cs="Times New Roman"/>
          <w:color w:val="auto"/>
          <w:sz w:val="24"/>
          <w:szCs w:val="24"/>
          <w:lang w:eastAsia="pl-PL"/>
        </w:rPr>
        <w:t xml:space="preserve">z </w:t>
      </w:r>
      <w:r w:rsidR="00CE5588">
        <w:rPr>
          <w:rFonts w:ascii="Times New Roman" w:hAnsi="Times New Roman" w:cs="Times New Roman"/>
          <w:color w:val="auto"/>
          <w:sz w:val="24"/>
          <w:szCs w:val="24"/>
          <w:lang w:eastAsia="pl-PL"/>
        </w:rPr>
        <w:t xml:space="preserve">z </w:t>
      </w:r>
      <w:r w:rsidR="00596537" w:rsidRPr="00BF0494">
        <w:rPr>
          <w:rFonts w:ascii="Times New Roman" w:hAnsi="Times New Roman" w:cs="Times New Roman"/>
          <w:color w:val="auto"/>
          <w:sz w:val="24"/>
          <w:szCs w:val="24"/>
          <w:lang w:eastAsia="pl-PL"/>
        </w:rPr>
        <w:t>montaż</w:t>
      </w:r>
      <w:r w:rsidR="00CE5588">
        <w:rPr>
          <w:rFonts w:ascii="Times New Roman" w:hAnsi="Times New Roman" w:cs="Times New Roman"/>
          <w:color w:val="auto"/>
          <w:sz w:val="24"/>
          <w:szCs w:val="24"/>
          <w:lang w:eastAsia="pl-PL"/>
        </w:rPr>
        <w:t>em</w:t>
      </w:r>
      <w:r w:rsidR="00596537" w:rsidRPr="00BF0494">
        <w:rPr>
          <w:rFonts w:ascii="Times New Roman" w:hAnsi="Times New Roman" w:cs="Times New Roman"/>
          <w:color w:val="auto"/>
          <w:sz w:val="24"/>
          <w:szCs w:val="24"/>
          <w:lang w:eastAsia="pl-PL"/>
        </w:rPr>
        <w:t xml:space="preserve"> lub wymian</w:t>
      </w:r>
      <w:r w:rsidR="00CE5588">
        <w:rPr>
          <w:rFonts w:ascii="Times New Roman" w:hAnsi="Times New Roman" w:cs="Times New Roman"/>
          <w:color w:val="auto"/>
          <w:sz w:val="24"/>
          <w:szCs w:val="24"/>
          <w:lang w:eastAsia="pl-PL"/>
        </w:rPr>
        <w:t>ą</w:t>
      </w:r>
      <w:r w:rsidR="00596537" w:rsidRPr="00BF0494">
        <w:rPr>
          <w:rFonts w:ascii="Times New Roman" w:hAnsi="Times New Roman" w:cs="Times New Roman"/>
          <w:color w:val="auto"/>
          <w:sz w:val="24"/>
          <w:szCs w:val="24"/>
          <w:lang w:eastAsia="pl-PL"/>
        </w:rPr>
        <w:t xml:space="preserve"> systemu grzewczego</w:t>
      </w:r>
      <w:r w:rsidR="00296F58" w:rsidRPr="00A46839">
        <w:rPr>
          <w:rFonts w:ascii="Times New Roman" w:hAnsi="Times New Roman" w:cs="Times New Roman"/>
          <w:bCs/>
          <w:color w:val="auto"/>
          <w:sz w:val="24"/>
          <w:szCs w:val="24"/>
          <w:lang w:eastAsia="pl-PL"/>
        </w:rPr>
        <w:t>,</w:t>
      </w:r>
    </w:p>
    <w:p w14:paraId="47FC97D9" w14:textId="1049F62F" w:rsidR="00240966" w:rsidRPr="00A46839" w:rsidRDefault="00240966" w:rsidP="00BA74E0">
      <w:pPr>
        <w:pStyle w:val="Akapitzlist"/>
        <w:numPr>
          <w:ilvl w:val="0"/>
          <w:numId w:val="25"/>
        </w:numPr>
        <w:tabs>
          <w:tab w:val="left" w:pos="3030"/>
        </w:tabs>
        <w:spacing w:line="240" w:lineRule="atLeast"/>
        <w:ind w:left="511" w:hanging="284"/>
        <w:jc w:val="both"/>
        <w:rPr>
          <w:rFonts w:ascii="Times New Roman" w:hAnsi="Times New Roman" w:cs="Times New Roman"/>
          <w:bCs/>
          <w:sz w:val="24"/>
        </w:rPr>
      </w:pPr>
      <w:r w:rsidRPr="00A46839">
        <w:rPr>
          <w:rFonts w:ascii="Times New Roman" w:hAnsi="Times New Roman" w:cs="Times New Roman"/>
          <w:bCs/>
          <w:sz w:val="24"/>
        </w:rPr>
        <w:t xml:space="preserve">inspektorem nadzoru </w:t>
      </w:r>
      <w:r w:rsidR="00B156AD">
        <w:rPr>
          <w:rFonts w:ascii="Times New Roman" w:hAnsi="Times New Roman" w:cs="Times New Roman"/>
          <w:bCs/>
          <w:sz w:val="24"/>
        </w:rPr>
        <w:t>robót</w:t>
      </w:r>
      <w:r w:rsidRPr="00A46839">
        <w:rPr>
          <w:rFonts w:ascii="Times New Roman" w:hAnsi="Times New Roman" w:cs="Times New Roman"/>
          <w:bCs/>
          <w:sz w:val="24"/>
        </w:rPr>
        <w:t xml:space="preserve"> sanitarnych – posiadającym uprawnienia budowlane w specjalności instalacyjnej w zakresie sieci, instalacji i urządzeń cieplnych, wentylacyjnych, gazowych, wodociągowych i kanalizacyjnych lub odpowiadające im ważne uprawnienia budowlane umożliwiające wykonywanie tych samych czynności, do wykonania których w aktualnym stanie prawnym uprawniają uprawnienia budowlane tej specjalności, </w:t>
      </w:r>
      <w:r w:rsidR="00E33BF4" w:rsidRPr="00A46839">
        <w:rPr>
          <w:rFonts w:ascii="Times New Roman" w:hAnsi="Times New Roman" w:cs="Times New Roman"/>
          <w:bCs/>
          <w:color w:val="auto"/>
          <w:sz w:val="24"/>
          <w:szCs w:val="24"/>
          <w:lang w:eastAsia="pl-PL"/>
        </w:rPr>
        <w:t xml:space="preserve">dysponującym doświadczeniem w realizacji minimum dwóch usług pełnienia funkcji inspektora nadzoru w specjalności instalacyjnej w zakresie sieci, instalacji i urządzeń cieplnych, wentylacyjnych, gazowych, wodociągowych i kanalizacyjnych nad robotami budowlanymi, których wartość była nie mniejsza niż </w:t>
      </w:r>
      <w:r w:rsidR="00BF0494">
        <w:rPr>
          <w:rFonts w:ascii="Times New Roman" w:hAnsi="Times New Roman" w:cs="Times New Roman"/>
          <w:bCs/>
          <w:color w:val="auto"/>
          <w:sz w:val="24"/>
          <w:szCs w:val="24"/>
          <w:lang w:eastAsia="pl-PL"/>
        </w:rPr>
        <w:t>5</w:t>
      </w:r>
      <w:r w:rsidR="00E33BF4" w:rsidRPr="00A46839">
        <w:rPr>
          <w:rFonts w:ascii="Times New Roman" w:hAnsi="Times New Roman" w:cs="Times New Roman"/>
          <w:bCs/>
          <w:color w:val="auto"/>
          <w:sz w:val="24"/>
          <w:szCs w:val="24"/>
          <w:lang w:eastAsia="pl-PL"/>
        </w:rPr>
        <w:t>00.000,00 złotych brutto każda</w:t>
      </w:r>
      <w:r w:rsidR="002743C2" w:rsidRPr="00A46839">
        <w:rPr>
          <w:rFonts w:ascii="Times New Roman" w:hAnsi="Times New Roman" w:cs="Times New Roman"/>
          <w:bCs/>
          <w:color w:val="auto"/>
          <w:sz w:val="24"/>
          <w:szCs w:val="24"/>
          <w:lang w:eastAsia="pl-PL"/>
        </w:rPr>
        <w:t xml:space="preserve"> w ramach jedne</w:t>
      </w:r>
      <w:r w:rsidR="00A60E87">
        <w:rPr>
          <w:rFonts w:ascii="Times New Roman" w:hAnsi="Times New Roman" w:cs="Times New Roman"/>
          <w:bCs/>
          <w:color w:val="auto"/>
          <w:sz w:val="24"/>
          <w:szCs w:val="24"/>
          <w:lang w:eastAsia="pl-PL"/>
        </w:rPr>
        <w:t xml:space="preserve">j </w:t>
      </w:r>
      <w:r w:rsidR="002743C2" w:rsidRPr="00A46839">
        <w:rPr>
          <w:rFonts w:ascii="Times New Roman" w:hAnsi="Times New Roman" w:cs="Times New Roman"/>
          <w:bCs/>
          <w:color w:val="auto"/>
          <w:sz w:val="24"/>
          <w:szCs w:val="24"/>
          <w:lang w:eastAsia="pl-PL"/>
        </w:rPr>
        <w:t>umowy</w:t>
      </w:r>
      <w:r w:rsidR="00A60E87">
        <w:rPr>
          <w:rFonts w:ascii="Times New Roman" w:hAnsi="Times New Roman" w:cs="Times New Roman"/>
          <w:bCs/>
          <w:color w:val="auto"/>
          <w:sz w:val="24"/>
          <w:szCs w:val="24"/>
          <w:lang w:eastAsia="pl-PL"/>
        </w:rPr>
        <w:t xml:space="preserve"> (kontraktu</w:t>
      </w:r>
      <w:r w:rsidR="002743C2" w:rsidRPr="00A46839">
        <w:rPr>
          <w:rFonts w:ascii="Times New Roman" w:hAnsi="Times New Roman" w:cs="Times New Roman"/>
          <w:bCs/>
          <w:color w:val="auto"/>
          <w:sz w:val="24"/>
          <w:szCs w:val="24"/>
          <w:lang w:eastAsia="pl-PL"/>
        </w:rPr>
        <w:t>)</w:t>
      </w:r>
      <w:r w:rsidR="00E33BF4" w:rsidRPr="00A46839">
        <w:rPr>
          <w:rFonts w:ascii="Times New Roman" w:hAnsi="Times New Roman" w:cs="Times New Roman"/>
          <w:bCs/>
          <w:color w:val="auto"/>
          <w:sz w:val="24"/>
          <w:szCs w:val="24"/>
          <w:lang w:eastAsia="pl-PL"/>
        </w:rPr>
        <w:t xml:space="preserve">, </w:t>
      </w:r>
      <w:r w:rsidR="00A60E87">
        <w:rPr>
          <w:rFonts w:ascii="Times New Roman" w:hAnsi="Times New Roman" w:cs="Times New Roman"/>
          <w:color w:val="auto"/>
          <w:sz w:val="24"/>
          <w:szCs w:val="24"/>
          <w:lang w:eastAsia="pl-PL"/>
        </w:rPr>
        <w:t xml:space="preserve">obejmującymi </w:t>
      </w:r>
      <w:r w:rsidR="00A60E87" w:rsidRPr="00BF0494">
        <w:rPr>
          <w:rFonts w:ascii="Times New Roman" w:hAnsi="Times New Roman" w:cs="Times New Roman"/>
          <w:color w:val="auto"/>
          <w:sz w:val="24"/>
          <w:szCs w:val="24"/>
          <w:lang w:eastAsia="pl-PL"/>
        </w:rPr>
        <w:t>montaż lub wymian</w:t>
      </w:r>
      <w:r w:rsidR="00A60E87">
        <w:rPr>
          <w:rFonts w:ascii="Times New Roman" w:hAnsi="Times New Roman" w:cs="Times New Roman"/>
          <w:color w:val="auto"/>
          <w:sz w:val="24"/>
          <w:szCs w:val="24"/>
          <w:lang w:eastAsia="pl-PL"/>
        </w:rPr>
        <w:t>ę</w:t>
      </w:r>
      <w:r w:rsidR="00A60E87" w:rsidRPr="00BF0494">
        <w:rPr>
          <w:rFonts w:ascii="Times New Roman" w:hAnsi="Times New Roman" w:cs="Times New Roman"/>
          <w:color w:val="auto"/>
          <w:sz w:val="24"/>
          <w:szCs w:val="24"/>
          <w:lang w:eastAsia="pl-PL"/>
        </w:rPr>
        <w:t xml:space="preserve"> (remont, modernizacj</w:t>
      </w:r>
      <w:r w:rsidR="00A60E87">
        <w:rPr>
          <w:rFonts w:ascii="Times New Roman" w:hAnsi="Times New Roman" w:cs="Times New Roman"/>
          <w:color w:val="auto"/>
          <w:sz w:val="24"/>
          <w:szCs w:val="24"/>
          <w:lang w:eastAsia="pl-PL"/>
        </w:rPr>
        <w:t>ę</w:t>
      </w:r>
      <w:r w:rsidR="00A60E87" w:rsidRPr="00BF0494">
        <w:rPr>
          <w:rFonts w:ascii="Times New Roman" w:hAnsi="Times New Roman" w:cs="Times New Roman"/>
          <w:color w:val="auto"/>
          <w:sz w:val="24"/>
          <w:szCs w:val="24"/>
          <w:lang w:eastAsia="pl-PL"/>
        </w:rPr>
        <w:t>, przebudow</w:t>
      </w:r>
      <w:r w:rsidR="00A60E87">
        <w:rPr>
          <w:rFonts w:ascii="Times New Roman" w:hAnsi="Times New Roman" w:cs="Times New Roman"/>
          <w:color w:val="auto"/>
          <w:sz w:val="24"/>
          <w:szCs w:val="24"/>
          <w:lang w:eastAsia="pl-PL"/>
        </w:rPr>
        <w:t>ę</w:t>
      </w:r>
      <w:r w:rsidR="00A60E87" w:rsidRPr="00BF0494">
        <w:rPr>
          <w:rFonts w:ascii="Times New Roman" w:hAnsi="Times New Roman" w:cs="Times New Roman"/>
          <w:color w:val="auto"/>
          <w:sz w:val="24"/>
          <w:szCs w:val="24"/>
          <w:lang w:eastAsia="pl-PL"/>
        </w:rPr>
        <w:t>, rozbudow</w:t>
      </w:r>
      <w:r w:rsidR="00A60E87">
        <w:rPr>
          <w:rFonts w:ascii="Times New Roman" w:hAnsi="Times New Roman" w:cs="Times New Roman"/>
          <w:color w:val="auto"/>
          <w:sz w:val="24"/>
          <w:szCs w:val="24"/>
          <w:lang w:eastAsia="pl-PL"/>
        </w:rPr>
        <w:t>ę</w:t>
      </w:r>
      <w:r w:rsidR="00A60E87" w:rsidRPr="00BF0494">
        <w:rPr>
          <w:rFonts w:ascii="Times New Roman" w:hAnsi="Times New Roman" w:cs="Times New Roman"/>
          <w:color w:val="auto"/>
          <w:sz w:val="24"/>
          <w:szCs w:val="24"/>
          <w:lang w:eastAsia="pl-PL"/>
        </w:rPr>
        <w:t xml:space="preserve">) </w:t>
      </w:r>
      <w:r w:rsidR="00A60E87">
        <w:rPr>
          <w:rFonts w:ascii="Times New Roman" w:hAnsi="Times New Roman" w:cs="Times New Roman"/>
          <w:color w:val="auto"/>
          <w:sz w:val="24"/>
          <w:szCs w:val="24"/>
          <w:lang w:eastAsia="pl-PL"/>
        </w:rPr>
        <w:t xml:space="preserve">w budynku </w:t>
      </w:r>
      <w:r w:rsidR="00A60E87" w:rsidRPr="00BF0494">
        <w:rPr>
          <w:rFonts w:ascii="Times New Roman" w:hAnsi="Times New Roman" w:cs="Times New Roman"/>
          <w:color w:val="auto"/>
          <w:sz w:val="24"/>
          <w:szCs w:val="24"/>
          <w:lang w:eastAsia="pl-PL"/>
        </w:rPr>
        <w:t>systemu grzewczego</w:t>
      </w:r>
      <w:r w:rsidR="00E33BF4" w:rsidRPr="00A46839">
        <w:rPr>
          <w:rFonts w:ascii="Times New Roman" w:hAnsi="Times New Roman" w:cs="Times New Roman"/>
          <w:color w:val="auto"/>
          <w:sz w:val="24"/>
          <w:szCs w:val="24"/>
          <w:lang w:eastAsia="pl-PL"/>
        </w:rPr>
        <w:t>,</w:t>
      </w:r>
    </w:p>
    <w:p w14:paraId="6EB00671" w14:textId="7C6877E7" w:rsidR="00E47E4C" w:rsidRPr="00A46839" w:rsidRDefault="00736755" w:rsidP="00BA74E0">
      <w:pPr>
        <w:pStyle w:val="Akapitzlist"/>
        <w:numPr>
          <w:ilvl w:val="0"/>
          <w:numId w:val="25"/>
        </w:numPr>
        <w:tabs>
          <w:tab w:val="left" w:pos="3030"/>
        </w:tabs>
        <w:spacing w:line="240" w:lineRule="atLeast"/>
        <w:ind w:left="511" w:hanging="284"/>
        <w:jc w:val="both"/>
        <w:rPr>
          <w:rFonts w:ascii="Times New Roman" w:hAnsi="Times New Roman" w:cs="Times New Roman"/>
          <w:bCs/>
          <w:sz w:val="24"/>
        </w:rPr>
      </w:pPr>
      <w:r w:rsidRPr="00A46839">
        <w:rPr>
          <w:rFonts w:ascii="Times New Roman" w:hAnsi="Times New Roman" w:cs="Times New Roman"/>
          <w:bCs/>
          <w:sz w:val="24"/>
        </w:rPr>
        <w:t>inspektor</w:t>
      </w:r>
      <w:r w:rsidR="00DA036C" w:rsidRPr="00A46839">
        <w:rPr>
          <w:rFonts w:ascii="Times New Roman" w:hAnsi="Times New Roman" w:cs="Times New Roman"/>
          <w:bCs/>
          <w:sz w:val="24"/>
        </w:rPr>
        <w:t>em</w:t>
      </w:r>
      <w:r w:rsidRPr="00A46839">
        <w:rPr>
          <w:rFonts w:ascii="Times New Roman" w:hAnsi="Times New Roman" w:cs="Times New Roman"/>
          <w:bCs/>
          <w:sz w:val="24"/>
        </w:rPr>
        <w:t xml:space="preserve"> nadzoru robót elektrycznych i elektroenergetycznych</w:t>
      </w:r>
      <w:r w:rsidR="00C43B37" w:rsidRPr="00A46839">
        <w:rPr>
          <w:rFonts w:ascii="Times New Roman" w:hAnsi="Times New Roman" w:cs="Times New Roman"/>
          <w:bCs/>
          <w:sz w:val="24"/>
        </w:rPr>
        <w:t xml:space="preserve"> – </w:t>
      </w:r>
      <w:r w:rsidR="00643BE2" w:rsidRPr="00A46839">
        <w:rPr>
          <w:rFonts w:ascii="Times New Roman" w:hAnsi="Times New Roman" w:cs="Times New Roman"/>
          <w:bCs/>
          <w:sz w:val="24"/>
        </w:rPr>
        <w:t xml:space="preserve">posiadającym uprawnienia budowlane w specjalności instalacyjnej w zakresie sieci, instalacji i urządzeń elektrycznych i elektroenergetycznych lub odpowiadające im ważne uprawienia budowlane umożliwiające wykonywanie tych samych czynności, do wykonania których w aktualnym stanie prawnym uprawniają uprawnienia budowlane tej specjalności, </w:t>
      </w:r>
      <w:r w:rsidR="00E33BF4" w:rsidRPr="00A46839">
        <w:rPr>
          <w:rFonts w:ascii="Times New Roman" w:hAnsi="Times New Roman" w:cs="Times New Roman"/>
          <w:bCs/>
          <w:color w:val="auto"/>
          <w:sz w:val="24"/>
          <w:szCs w:val="24"/>
          <w:lang w:eastAsia="pl-PL"/>
        </w:rPr>
        <w:t xml:space="preserve">dysponującym doświadczeniem w realizacji minimum dwóch usług pełnienia funkcji inspektora nadzoru w specjalności instalacyjnej w zakresie sieci, instalacji i urządzeń elektrycznych i elektroenergetycznych nad robotami budowlanymi, których wartość była nie mniejsza niż </w:t>
      </w:r>
      <w:r w:rsidR="00DB6C36">
        <w:rPr>
          <w:rFonts w:ascii="Times New Roman" w:hAnsi="Times New Roman" w:cs="Times New Roman"/>
          <w:bCs/>
          <w:color w:val="auto"/>
          <w:sz w:val="24"/>
          <w:szCs w:val="24"/>
          <w:lang w:eastAsia="pl-PL"/>
        </w:rPr>
        <w:t>15</w:t>
      </w:r>
      <w:r w:rsidR="00E33BF4" w:rsidRPr="00A46839">
        <w:rPr>
          <w:rFonts w:ascii="Times New Roman" w:hAnsi="Times New Roman" w:cs="Times New Roman"/>
          <w:bCs/>
          <w:color w:val="auto"/>
          <w:sz w:val="24"/>
          <w:szCs w:val="24"/>
          <w:lang w:eastAsia="pl-PL"/>
        </w:rPr>
        <w:t>0.000,00 złotych brutto każda</w:t>
      </w:r>
      <w:r w:rsidR="002743C2" w:rsidRPr="00A46839">
        <w:rPr>
          <w:rFonts w:ascii="Times New Roman" w:hAnsi="Times New Roman" w:cs="Times New Roman"/>
          <w:bCs/>
          <w:color w:val="auto"/>
          <w:sz w:val="24"/>
          <w:szCs w:val="24"/>
          <w:lang w:eastAsia="pl-PL"/>
        </w:rPr>
        <w:t xml:space="preserve"> w ramach jedne</w:t>
      </w:r>
      <w:r w:rsidR="00FD61F1">
        <w:rPr>
          <w:rFonts w:ascii="Times New Roman" w:hAnsi="Times New Roman" w:cs="Times New Roman"/>
          <w:bCs/>
          <w:color w:val="auto"/>
          <w:sz w:val="24"/>
          <w:szCs w:val="24"/>
          <w:lang w:eastAsia="pl-PL"/>
        </w:rPr>
        <w:t>j umowy</w:t>
      </w:r>
      <w:r w:rsidR="002743C2" w:rsidRPr="00A46839">
        <w:rPr>
          <w:rFonts w:ascii="Times New Roman" w:hAnsi="Times New Roman" w:cs="Times New Roman"/>
          <w:bCs/>
          <w:color w:val="auto"/>
          <w:sz w:val="24"/>
          <w:szCs w:val="24"/>
          <w:lang w:eastAsia="pl-PL"/>
        </w:rPr>
        <w:t xml:space="preserve"> </w:t>
      </w:r>
      <w:r w:rsidR="00FD61F1">
        <w:rPr>
          <w:rFonts w:ascii="Times New Roman" w:hAnsi="Times New Roman" w:cs="Times New Roman"/>
          <w:bCs/>
          <w:color w:val="auto"/>
          <w:sz w:val="24"/>
          <w:szCs w:val="24"/>
          <w:lang w:eastAsia="pl-PL"/>
        </w:rPr>
        <w:t>(</w:t>
      </w:r>
      <w:r w:rsidR="002743C2" w:rsidRPr="00A46839">
        <w:rPr>
          <w:rFonts w:ascii="Times New Roman" w:hAnsi="Times New Roman" w:cs="Times New Roman"/>
          <w:bCs/>
          <w:color w:val="auto"/>
          <w:sz w:val="24"/>
          <w:szCs w:val="24"/>
          <w:lang w:eastAsia="pl-PL"/>
        </w:rPr>
        <w:t>kontraktu</w:t>
      </w:r>
      <w:r w:rsidR="00FD61F1">
        <w:rPr>
          <w:rFonts w:ascii="Times New Roman" w:hAnsi="Times New Roman" w:cs="Times New Roman"/>
          <w:bCs/>
          <w:color w:val="auto"/>
          <w:sz w:val="24"/>
          <w:szCs w:val="24"/>
          <w:lang w:eastAsia="pl-PL"/>
        </w:rPr>
        <w:t>)</w:t>
      </w:r>
      <w:r w:rsidR="00E33BF4" w:rsidRPr="00A46839">
        <w:rPr>
          <w:rFonts w:ascii="Times New Roman" w:hAnsi="Times New Roman" w:cs="Times New Roman"/>
          <w:bCs/>
          <w:color w:val="auto"/>
          <w:sz w:val="24"/>
          <w:szCs w:val="24"/>
          <w:lang w:eastAsia="pl-PL"/>
        </w:rPr>
        <w:t xml:space="preserve">, </w:t>
      </w:r>
      <w:r w:rsidR="00FD61F1">
        <w:rPr>
          <w:rFonts w:ascii="Times New Roman" w:hAnsi="Times New Roman" w:cs="Times New Roman"/>
          <w:color w:val="auto"/>
          <w:sz w:val="24"/>
          <w:szCs w:val="24"/>
          <w:lang w:eastAsia="pl-PL"/>
        </w:rPr>
        <w:t>obejmującymi</w:t>
      </w:r>
      <w:r w:rsidR="00E33BF4" w:rsidRPr="00A46839">
        <w:rPr>
          <w:rFonts w:ascii="Times New Roman" w:hAnsi="Times New Roman" w:cs="Times New Roman"/>
          <w:color w:val="auto"/>
          <w:sz w:val="24"/>
          <w:szCs w:val="24"/>
          <w:lang w:eastAsia="pl-PL"/>
        </w:rPr>
        <w:t xml:space="preserve"> </w:t>
      </w:r>
      <w:r w:rsidR="00DB6C36">
        <w:rPr>
          <w:rFonts w:ascii="Times New Roman" w:hAnsi="Times New Roman" w:cs="Times New Roman"/>
          <w:color w:val="auto"/>
          <w:sz w:val="24"/>
          <w:szCs w:val="24"/>
          <w:lang w:eastAsia="pl-PL"/>
        </w:rPr>
        <w:t xml:space="preserve">wykonanie </w:t>
      </w:r>
      <w:r w:rsidR="00DB6C36" w:rsidRPr="00DB6C36">
        <w:rPr>
          <w:rFonts w:ascii="Times New Roman" w:hAnsi="Times New Roman" w:cs="Times New Roman"/>
          <w:color w:val="auto"/>
          <w:sz w:val="24"/>
          <w:szCs w:val="24"/>
          <w:lang w:eastAsia="pl-PL"/>
        </w:rPr>
        <w:t>instalacj</w:t>
      </w:r>
      <w:r w:rsidR="00DB6C36">
        <w:rPr>
          <w:rFonts w:ascii="Times New Roman" w:hAnsi="Times New Roman" w:cs="Times New Roman"/>
          <w:color w:val="auto"/>
          <w:sz w:val="24"/>
          <w:szCs w:val="24"/>
          <w:lang w:eastAsia="pl-PL"/>
        </w:rPr>
        <w:t>i</w:t>
      </w:r>
      <w:r w:rsidR="00DB6C36" w:rsidRPr="00DB6C36">
        <w:rPr>
          <w:rFonts w:ascii="Times New Roman" w:hAnsi="Times New Roman" w:cs="Times New Roman"/>
          <w:color w:val="auto"/>
          <w:sz w:val="24"/>
          <w:szCs w:val="24"/>
          <w:lang w:eastAsia="pl-PL"/>
        </w:rPr>
        <w:t xml:space="preserve"> fotowoltaiczn</w:t>
      </w:r>
      <w:r w:rsidR="00DB6C36">
        <w:rPr>
          <w:rFonts w:ascii="Times New Roman" w:hAnsi="Times New Roman" w:cs="Times New Roman"/>
          <w:color w:val="auto"/>
          <w:sz w:val="24"/>
          <w:szCs w:val="24"/>
          <w:lang w:eastAsia="pl-PL"/>
        </w:rPr>
        <w:t>ej.</w:t>
      </w:r>
    </w:p>
    <w:p w14:paraId="59B30CF7" w14:textId="1F26C271" w:rsidR="008073AD" w:rsidRPr="0065661D" w:rsidRDefault="008073AD" w:rsidP="00BD4BA6">
      <w:pPr>
        <w:pStyle w:val="Akapitzlist"/>
        <w:numPr>
          <w:ilvl w:val="0"/>
          <w:numId w:val="8"/>
        </w:numPr>
        <w:spacing w:line="240" w:lineRule="atLeast"/>
        <w:ind w:left="284" w:hanging="284"/>
        <w:jc w:val="both"/>
        <w:rPr>
          <w:rFonts w:ascii="Times New Roman" w:hAnsi="Times New Roman" w:cs="Times New Roman"/>
          <w:sz w:val="24"/>
          <w:lang w:eastAsia="pl-PL"/>
        </w:rPr>
      </w:pPr>
      <w:r w:rsidRPr="0065661D">
        <w:rPr>
          <w:rFonts w:ascii="Times New Roman" w:hAnsi="Times New Roman" w:cs="Times New Roman"/>
          <w:sz w:val="24"/>
          <w:szCs w:val="24"/>
        </w:rPr>
        <w:t>Zamawiający dokona oceny spełnienia przez wykonawców warunków udziału w postępowaniu na podstawie analizy dokumentów i oświadczeń dostarczonych przez wykonawców, o których mowa w Rozdziale VII</w:t>
      </w:r>
      <w:r w:rsidR="00683106" w:rsidRPr="0065661D">
        <w:rPr>
          <w:rFonts w:ascii="Times New Roman" w:hAnsi="Times New Roman" w:cs="Times New Roman"/>
          <w:sz w:val="24"/>
          <w:szCs w:val="24"/>
        </w:rPr>
        <w:t>I</w:t>
      </w:r>
      <w:r w:rsidRPr="0065661D">
        <w:rPr>
          <w:rFonts w:ascii="Times New Roman" w:hAnsi="Times New Roman" w:cs="Times New Roman"/>
          <w:sz w:val="24"/>
          <w:szCs w:val="24"/>
        </w:rPr>
        <w:t xml:space="preserve"> zapytania ofertowego.</w:t>
      </w:r>
    </w:p>
    <w:p w14:paraId="450542A3" w14:textId="2C5686BF" w:rsidR="004F7926" w:rsidRPr="0065661D" w:rsidRDefault="004F7926" w:rsidP="00BD4BA6">
      <w:pPr>
        <w:pStyle w:val="Akapitzlist"/>
        <w:numPr>
          <w:ilvl w:val="0"/>
          <w:numId w:val="8"/>
        </w:numPr>
        <w:spacing w:line="240" w:lineRule="atLeast"/>
        <w:ind w:left="284" w:hanging="284"/>
        <w:jc w:val="both"/>
        <w:rPr>
          <w:rFonts w:ascii="Times New Roman" w:hAnsi="Times New Roman" w:cs="Times New Roman"/>
          <w:sz w:val="24"/>
          <w:lang w:eastAsia="pl-PL"/>
        </w:rPr>
      </w:pPr>
      <w:r w:rsidRPr="0065661D">
        <w:rPr>
          <w:rFonts w:ascii="Times New Roman" w:hAnsi="Times New Roman" w:cs="Times New Roman"/>
          <w:sz w:val="24"/>
          <w:lang w:eastAsia="pl-PL"/>
        </w:rPr>
        <w:t>W</w:t>
      </w:r>
      <w:r w:rsidRPr="0065661D">
        <w:rPr>
          <w:rFonts w:ascii="Times New Roman" w:hAnsi="Times New Roman" w:cs="Times New Roman"/>
          <w:color w:val="auto"/>
          <w:sz w:val="24"/>
          <w:szCs w:val="24"/>
          <w:lang w:eastAsia="pl-PL"/>
        </w:rPr>
        <w:t xml:space="preserve"> odniesieniu do obywateli innych państw uprawnienia budowlane oznaczają również odpowiednie, równoważne kwalifikacje zawodowe do wykonywania działalności w budownictwie</w:t>
      </w:r>
      <w:r w:rsidR="00F452F4" w:rsidRPr="0065661D">
        <w:rPr>
          <w:rFonts w:ascii="Times New Roman" w:hAnsi="Times New Roman" w:cs="Times New Roman"/>
          <w:color w:val="auto"/>
          <w:sz w:val="24"/>
          <w:szCs w:val="24"/>
          <w:lang w:eastAsia="pl-PL"/>
        </w:rPr>
        <w:t xml:space="preserve"> </w:t>
      </w:r>
      <w:r w:rsidRPr="0065661D">
        <w:rPr>
          <w:rFonts w:ascii="Times New Roman" w:hAnsi="Times New Roman" w:cs="Times New Roman"/>
          <w:color w:val="auto"/>
          <w:sz w:val="24"/>
          <w:szCs w:val="24"/>
          <w:lang w:eastAsia="pl-PL"/>
        </w:rPr>
        <w:t>równoznacznej wykonywaniu samodzielnych funkcji technicznych w budownictwie</w:t>
      </w:r>
      <w:r w:rsidR="0038617D" w:rsidRPr="0065661D">
        <w:rPr>
          <w:rFonts w:ascii="Times New Roman" w:hAnsi="Times New Roman" w:cs="Times New Roman"/>
          <w:color w:val="auto"/>
          <w:sz w:val="24"/>
          <w:szCs w:val="24"/>
          <w:lang w:eastAsia="pl-PL"/>
        </w:rPr>
        <w:t xml:space="preserve"> </w:t>
      </w:r>
      <w:r w:rsidRPr="0065661D">
        <w:rPr>
          <w:rFonts w:ascii="Times New Roman" w:hAnsi="Times New Roman" w:cs="Times New Roman"/>
          <w:color w:val="auto"/>
          <w:sz w:val="24"/>
          <w:szCs w:val="24"/>
          <w:lang w:eastAsia="pl-PL"/>
        </w:rPr>
        <w:t>na terytorium Rzeczypospolitej Polskiej, odpowiadające swoim zakresem uprawnieniom budowlanym, o których mowa w ustawie Prawo budowlane</w:t>
      </w:r>
      <w:r w:rsidR="0038617D" w:rsidRPr="0065661D">
        <w:rPr>
          <w:rFonts w:ascii="Times New Roman" w:hAnsi="Times New Roman" w:cs="Times New Roman"/>
          <w:sz w:val="24"/>
          <w:lang w:eastAsia="pl-PL"/>
        </w:rPr>
        <w:t>.</w:t>
      </w:r>
      <w:r w:rsidR="0038617D" w:rsidRPr="0065661D">
        <w:rPr>
          <w:rFonts w:ascii="Times New Roman" w:hAnsi="Times New Roman" w:cs="Times New Roman"/>
          <w:color w:val="auto"/>
          <w:sz w:val="24"/>
          <w:szCs w:val="24"/>
          <w:lang w:eastAsia="pl-PL"/>
        </w:rPr>
        <w:t xml:space="preserve"> </w:t>
      </w:r>
    </w:p>
    <w:p w14:paraId="75DA380F" w14:textId="0BCAE4EA" w:rsidR="004F7926" w:rsidRPr="0065661D" w:rsidRDefault="0038617D" w:rsidP="00BD4BA6">
      <w:pPr>
        <w:pStyle w:val="Akapitzlist"/>
        <w:numPr>
          <w:ilvl w:val="0"/>
          <w:numId w:val="8"/>
        </w:numPr>
        <w:spacing w:line="240" w:lineRule="atLeast"/>
        <w:ind w:left="284" w:hanging="284"/>
        <w:jc w:val="both"/>
        <w:rPr>
          <w:rFonts w:ascii="Times New Roman" w:hAnsi="Times New Roman" w:cs="Times New Roman"/>
          <w:sz w:val="24"/>
          <w:lang w:eastAsia="pl-PL"/>
        </w:rPr>
      </w:pPr>
      <w:r w:rsidRPr="0065661D">
        <w:rPr>
          <w:rFonts w:ascii="Times New Roman" w:hAnsi="Times New Roman" w:cs="Times New Roman"/>
          <w:color w:val="auto"/>
          <w:sz w:val="24"/>
          <w:szCs w:val="24"/>
          <w:lang w:eastAsia="pl-PL"/>
        </w:rPr>
        <w:t>W przypadku konieczności przeliczenia wartości robót lub usług z innej waluty niż PLN wykonawca przyjmie średni kurs NBP z dnia publikacji zapytania ofertowego w bazie konkurencyjności (</w:t>
      </w:r>
      <w:hyperlink r:id="rId9" w:history="1">
        <w:r w:rsidR="00D25355" w:rsidRPr="0024581D">
          <w:rPr>
            <w:rStyle w:val="Hipercze"/>
            <w:sz w:val="24"/>
            <w:szCs w:val="24"/>
            <w:lang w:eastAsia="pl-PL"/>
          </w:rPr>
          <w:t>https://bazakonkurencyjnosci.funduszeeuropejskie.gov.pl/</w:t>
        </w:r>
      </w:hyperlink>
      <w:r w:rsidR="001767BF">
        <w:rPr>
          <w:rFonts w:ascii="Times New Roman" w:hAnsi="Times New Roman" w:cs="Times New Roman"/>
          <w:color w:val="auto"/>
          <w:sz w:val="24"/>
          <w:szCs w:val="24"/>
          <w:lang w:eastAsia="pl-PL"/>
        </w:rPr>
        <w:t>).</w:t>
      </w:r>
    </w:p>
    <w:p w14:paraId="66994AD0" w14:textId="77777777" w:rsidR="001767BF" w:rsidRPr="001767BF" w:rsidRDefault="001767BF" w:rsidP="001767BF">
      <w:pPr>
        <w:pStyle w:val="Akapitzlist"/>
        <w:numPr>
          <w:ilvl w:val="0"/>
          <w:numId w:val="8"/>
        </w:numPr>
        <w:ind w:left="284" w:hanging="284"/>
        <w:rPr>
          <w:rFonts w:ascii="Times New Roman" w:hAnsi="Times New Roman" w:cs="Times New Roman"/>
          <w:sz w:val="24"/>
          <w:szCs w:val="24"/>
        </w:rPr>
      </w:pPr>
      <w:r w:rsidRPr="001767BF">
        <w:rPr>
          <w:rFonts w:ascii="Times New Roman" w:hAnsi="Times New Roman" w:cs="Times New Roman"/>
          <w:sz w:val="24"/>
          <w:szCs w:val="24"/>
          <w:lang w:val="x-none"/>
        </w:rPr>
        <w:t xml:space="preserve">W przypadku </w:t>
      </w:r>
      <w:r w:rsidRPr="001767BF">
        <w:rPr>
          <w:rFonts w:ascii="Times New Roman" w:hAnsi="Times New Roman" w:cs="Times New Roman"/>
          <w:iCs/>
          <w:sz w:val="24"/>
          <w:szCs w:val="24"/>
        </w:rPr>
        <w:t>wykonawców</w:t>
      </w:r>
      <w:r w:rsidRPr="001767BF">
        <w:rPr>
          <w:rFonts w:ascii="Times New Roman" w:hAnsi="Times New Roman" w:cs="Times New Roman"/>
          <w:iCs/>
          <w:sz w:val="24"/>
          <w:szCs w:val="24"/>
          <w:lang w:val="x-none"/>
        </w:rPr>
        <w:t xml:space="preserve"> wspólnie ubiegających się o udzielenie zamówienia:</w:t>
      </w:r>
    </w:p>
    <w:p w14:paraId="21D7E9BA" w14:textId="1A99C0EE" w:rsidR="001767BF" w:rsidRDefault="001767BF" w:rsidP="00BA74E0">
      <w:pPr>
        <w:pStyle w:val="Akapitzlist"/>
        <w:numPr>
          <w:ilvl w:val="0"/>
          <w:numId w:val="43"/>
        </w:numPr>
        <w:spacing w:line="240" w:lineRule="atLeast"/>
        <w:ind w:left="397" w:hanging="284"/>
        <w:jc w:val="both"/>
        <w:rPr>
          <w:rFonts w:ascii="Times New Roman" w:hAnsi="Times New Roman" w:cs="Times New Roman"/>
          <w:sz w:val="24"/>
          <w:szCs w:val="24"/>
        </w:rPr>
      </w:pPr>
      <w:r w:rsidRPr="001767BF">
        <w:rPr>
          <w:rFonts w:ascii="Times New Roman" w:hAnsi="Times New Roman" w:cs="Times New Roman"/>
          <w:sz w:val="24"/>
          <w:szCs w:val="24"/>
        </w:rPr>
        <w:t>przy ocenie spełniania w/w warunku udziału w postępowaniu zamawiający będzie brał pod uwagę łączny potencjał wykonawców,</w:t>
      </w:r>
    </w:p>
    <w:p w14:paraId="732E4814" w14:textId="44F4D921" w:rsidR="001767BF" w:rsidRDefault="001767BF" w:rsidP="00BA74E0">
      <w:pPr>
        <w:pStyle w:val="Akapitzlist"/>
        <w:numPr>
          <w:ilvl w:val="0"/>
          <w:numId w:val="43"/>
        </w:numPr>
        <w:spacing w:line="240" w:lineRule="atLeast"/>
        <w:ind w:left="397" w:hanging="284"/>
        <w:jc w:val="both"/>
        <w:rPr>
          <w:rFonts w:ascii="Times New Roman" w:hAnsi="Times New Roman" w:cs="Times New Roman"/>
          <w:sz w:val="24"/>
          <w:szCs w:val="24"/>
        </w:rPr>
      </w:pPr>
      <w:r w:rsidRPr="001767BF">
        <w:rPr>
          <w:rFonts w:ascii="Times New Roman" w:hAnsi="Times New Roman" w:cs="Times New Roman"/>
          <w:sz w:val="24"/>
          <w:szCs w:val="24"/>
        </w:rPr>
        <w:t>wykonawcy zobowiązani są do ustanawiania pełnomocnika do reprezentowania ich w postępowaniu o udzielenie zamówienia albo reprezentowania w postępowaniu i zawarcia umowy w sprawie zamówienia publicznego</w:t>
      </w:r>
      <w:r w:rsidR="00E2695D">
        <w:rPr>
          <w:rFonts w:ascii="Times New Roman" w:hAnsi="Times New Roman" w:cs="Times New Roman"/>
          <w:sz w:val="24"/>
          <w:szCs w:val="24"/>
        </w:rPr>
        <w:t>,</w:t>
      </w:r>
    </w:p>
    <w:p w14:paraId="68A369DA" w14:textId="4F4E1FCB" w:rsidR="00E2695D" w:rsidRPr="001767BF" w:rsidRDefault="00E2695D" w:rsidP="00BA74E0">
      <w:pPr>
        <w:pStyle w:val="Akapitzlist"/>
        <w:numPr>
          <w:ilvl w:val="0"/>
          <w:numId w:val="43"/>
        </w:numPr>
        <w:spacing w:line="240" w:lineRule="atLeast"/>
        <w:ind w:left="397" w:hanging="284"/>
        <w:jc w:val="both"/>
        <w:rPr>
          <w:rFonts w:ascii="Times New Roman" w:hAnsi="Times New Roman" w:cs="Times New Roman"/>
          <w:sz w:val="24"/>
          <w:szCs w:val="24"/>
        </w:rPr>
      </w:pPr>
      <w:r w:rsidRPr="00106593">
        <w:rPr>
          <w:rFonts w:ascii="Times New Roman" w:hAnsi="Times New Roman" w:cs="Times New Roman"/>
          <w:color w:val="auto"/>
          <w:sz w:val="24"/>
          <w:szCs w:val="24"/>
          <w:lang w:eastAsia="ar-SA"/>
        </w:rPr>
        <w:t xml:space="preserve">oświadczenie o braku powiązań </w:t>
      </w:r>
      <w:r w:rsidRPr="00106593">
        <w:rPr>
          <w:rFonts w:ascii="Times New Roman" w:hAnsi="Times New Roman" w:cs="Times New Roman"/>
          <w:color w:val="auto"/>
          <w:sz w:val="24"/>
          <w:lang w:eastAsia="pl-PL"/>
        </w:rPr>
        <w:t>osobowych lub kapitałowych wykonawcy</w:t>
      </w:r>
      <w:r w:rsidRPr="00106593">
        <w:rPr>
          <w:rFonts w:ascii="Times New Roman" w:hAnsi="Times New Roman" w:cs="Times New Roman"/>
          <w:color w:val="auto"/>
          <w:sz w:val="24"/>
          <w:szCs w:val="24"/>
          <w:lang w:eastAsia="ar-SA"/>
        </w:rPr>
        <w:t xml:space="preserve"> z zamawiającym </w:t>
      </w:r>
      <w:r w:rsidRPr="00106593">
        <w:rPr>
          <w:rFonts w:ascii="Times New Roman" w:hAnsi="Times New Roman" w:cs="Times New Roman"/>
          <w:sz w:val="24"/>
        </w:rPr>
        <w:t>(</w:t>
      </w:r>
      <w:r w:rsidRPr="00106593">
        <w:rPr>
          <w:rFonts w:ascii="Times New Roman" w:eastAsia="TimesNewRoman" w:hAnsi="Times New Roman" w:cs="Times New Roman"/>
          <w:color w:val="auto"/>
          <w:sz w:val="24"/>
          <w:szCs w:val="20"/>
          <w:lang w:eastAsia="pl-PL"/>
        </w:rPr>
        <w:t xml:space="preserve">zgodnie z załącznikiem nr </w:t>
      </w:r>
      <w:r>
        <w:rPr>
          <w:rFonts w:ascii="Times New Roman" w:eastAsia="TimesNewRoman" w:hAnsi="Times New Roman" w:cs="Times New Roman"/>
          <w:color w:val="auto"/>
          <w:sz w:val="24"/>
          <w:szCs w:val="20"/>
          <w:lang w:eastAsia="pl-PL"/>
        </w:rPr>
        <w:t>5</w:t>
      </w:r>
      <w:r w:rsidRPr="00106593">
        <w:rPr>
          <w:rFonts w:ascii="Times New Roman" w:eastAsia="TimesNewRoman" w:hAnsi="Times New Roman" w:cs="Times New Roman"/>
          <w:color w:val="auto"/>
          <w:sz w:val="24"/>
          <w:szCs w:val="20"/>
          <w:lang w:eastAsia="pl-PL"/>
        </w:rPr>
        <w:t xml:space="preserve"> do zapytania ofertowego)</w:t>
      </w:r>
      <w:r>
        <w:rPr>
          <w:rFonts w:ascii="Times New Roman" w:eastAsia="TimesNewRoman" w:hAnsi="Times New Roman" w:cs="Times New Roman"/>
          <w:color w:val="auto"/>
          <w:sz w:val="24"/>
          <w:szCs w:val="20"/>
          <w:lang w:eastAsia="pl-PL"/>
        </w:rPr>
        <w:t xml:space="preserve"> </w:t>
      </w:r>
      <w:r w:rsidRPr="00E2695D">
        <w:rPr>
          <w:rFonts w:ascii="Times New Roman" w:eastAsia="TimesNewRoman" w:hAnsi="Times New Roman" w:cs="Times New Roman"/>
          <w:bCs/>
          <w:color w:val="auto"/>
          <w:sz w:val="24"/>
          <w:szCs w:val="20"/>
          <w:lang w:eastAsia="pl-PL"/>
        </w:rPr>
        <w:t>składa każdy z wykonawców</w:t>
      </w:r>
      <w:r>
        <w:rPr>
          <w:rFonts w:ascii="Times New Roman" w:eastAsia="TimesNewRoman" w:hAnsi="Times New Roman" w:cs="Times New Roman"/>
          <w:bCs/>
          <w:color w:val="auto"/>
          <w:sz w:val="24"/>
          <w:szCs w:val="20"/>
          <w:lang w:eastAsia="pl-PL"/>
        </w:rPr>
        <w:t xml:space="preserve"> </w:t>
      </w:r>
      <w:r w:rsidRPr="00E2695D">
        <w:rPr>
          <w:rFonts w:ascii="Times New Roman" w:hAnsi="Times New Roman" w:cs="Times New Roman"/>
          <w:color w:val="auto"/>
          <w:sz w:val="24"/>
          <w:szCs w:val="24"/>
          <w:lang w:eastAsia="pl-PL"/>
        </w:rPr>
        <w:t>wspólnie ubiegających się o zamówienie</w:t>
      </w:r>
      <w:r>
        <w:rPr>
          <w:rFonts w:ascii="Times New Roman" w:hAnsi="Times New Roman" w:cs="Times New Roman"/>
          <w:color w:val="auto"/>
          <w:sz w:val="24"/>
          <w:szCs w:val="24"/>
          <w:lang w:eastAsia="pl-PL"/>
        </w:rPr>
        <w:t>.</w:t>
      </w:r>
    </w:p>
    <w:p w14:paraId="13F66707" w14:textId="3899EB1A" w:rsidR="00B3224B" w:rsidRPr="00B3224B" w:rsidRDefault="001E6EAD" w:rsidP="00B3224B">
      <w:pPr>
        <w:pStyle w:val="Akapitzlist"/>
        <w:numPr>
          <w:ilvl w:val="0"/>
          <w:numId w:val="8"/>
        </w:numPr>
        <w:spacing w:line="240" w:lineRule="atLeast"/>
        <w:ind w:left="284" w:hanging="284"/>
        <w:jc w:val="both"/>
        <w:rPr>
          <w:rFonts w:ascii="Times New Roman" w:hAnsi="Times New Roman" w:cs="Times New Roman"/>
          <w:color w:val="auto"/>
          <w:sz w:val="24"/>
          <w:lang w:eastAsia="pl-PL"/>
        </w:rPr>
      </w:pPr>
      <w:bookmarkStart w:id="5" w:name="_Hlk69299092"/>
      <w:r>
        <w:rPr>
          <w:rFonts w:ascii="Times New Roman" w:hAnsi="Times New Roman" w:cs="Times New Roman"/>
          <w:color w:val="auto"/>
          <w:sz w:val="24"/>
          <w:szCs w:val="24"/>
          <w:lang w:eastAsia="pl-PL"/>
        </w:rPr>
        <w:t>Zamawiający nie dopuszcza możliwości polegania przez w</w:t>
      </w:r>
      <w:r w:rsidR="00AB38A2" w:rsidRPr="00352D6D">
        <w:rPr>
          <w:rFonts w:ascii="Times New Roman" w:hAnsi="Times New Roman" w:cs="Times New Roman"/>
          <w:color w:val="auto"/>
          <w:sz w:val="24"/>
          <w:szCs w:val="24"/>
          <w:lang w:eastAsia="pl-PL"/>
        </w:rPr>
        <w:t>ykonawc</w:t>
      </w:r>
      <w:r>
        <w:rPr>
          <w:rFonts w:ascii="Times New Roman" w:hAnsi="Times New Roman" w:cs="Times New Roman"/>
          <w:color w:val="auto"/>
          <w:sz w:val="24"/>
          <w:szCs w:val="24"/>
          <w:lang w:eastAsia="pl-PL"/>
        </w:rPr>
        <w:t>ów</w:t>
      </w:r>
      <w:r w:rsidR="00EB4B47">
        <w:rPr>
          <w:rFonts w:ascii="Times New Roman" w:hAnsi="Times New Roman" w:cs="Times New Roman"/>
          <w:color w:val="auto"/>
          <w:sz w:val="24"/>
          <w:szCs w:val="24"/>
          <w:lang w:eastAsia="pl-PL"/>
        </w:rPr>
        <w:t xml:space="preserve"> </w:t>
      </w:r>
      <w:r w:rsidR="00AB38A2" w:rsidRPr="00352D6D">
        <w:rPr>
          <w:rFonts w:ascii="Times New Roman" w:hAnsi="Times New Roman" w:cs="Times New Roman"/>
          <w:color w:val="auto"/>
          <w:sz w:val="24"/>
          <w:szCs w:val="24"/>
          <w:lang w:eastAsia="pl-PL"/>
        </w:rPr>
        <w:t>w celu potwierdzenia spełniania warunków</w:t>
      </w:r>
      <w:r w:rsidR="00EB4B47">
        <w:rPr>
          <w:rFonts w:ascii="Times New Roman" w:hAnsi="Times New Roman" w:cs="Times New Roman"/>
          <w:color w:val="auto"/>
          <w:sz w:val="24"/>
          <w:szCs w:val="24"/>
          <w:lang w:eastAsia="pl-PL"/>
        </w:rPr>
        <w:t xml:space="preserve"> udziału w postępowaniu</w:t>
      </w:r>
      <w:r w:rsidR="00AB38A2" w:rsidRPr="00352D6D">
        <w:rPr>
          <w:rFonts w:ascii="Times New Roman" w:hAnsi="Times New Roman" w:cs="Times New Roman"/>
          <w:color w:val="auto"/>
          <w:sz w:val="24"/>
          <w:szCs w:val="24"/>
          <w:lang w:eastAsia="pl-PL"/>
        </w:rPr>
        <w:t>, o których mowa w Rozdziale V</w:t>
      </w:r>
      <w:r w:rsidR="00352D6D">
        <w:rPr>
          <w:rFonts w:ascii="Times New Roman" w:hAnsi="Times New Roman" w:cs="Times New Roman"/>
          <w:color w:val="auto"/>
          <w:sz w:val="24"/>
          <w:szCs w:val="24"/>
          <w:lang w:eastAsia="pl-PL"/>
        </w:rPr>
        <w:t>I</w:t>
      </w:r>
      <w:r w:rsidR="00AB38A2" w:rsidRPr="00352D6D">
        <w:rPr>
          <w:rFonts w:ascii="Times New Roman" w:hAnsi="Times New Roman" w:cs="Times New Roman"/>
          <w:color w:val="auto"/>
          <w:sz w:val="24"/>
          <w:szCs w:val="24"/>
          <w:lang w:eastAsia="pl-PL"/>
        </w:rPr>
        <w:t xml:space="preserve"> pkt 1 ppkt </w:t>
      </w:r>
      <w:r w:rsidR="00352D6D">
        <w:rPr>
          <w:rFonts w:ascii="Times New Roman" w:hAnsi="Times New Roman" w:cs="Times New Roman"/>
          <w:color w:val="auto"/>
          <w:sz w:val="24"/>
          <w:szCs w:val="24"/>
          <w:lang w:eastAsia="pl-PL"/>
        </w:rPr>
        <w:t>1 i 2</w:t>
      </w:r>
      <w:r w:rsidR="00AB38A2" w:rsidRPr="00352D6D">
        <w:rPr>
          <w:rFonts w:ascii="Times New Roman" w:hAnsi="Times New Roman" w:cs="Times New Roman"/>
          <w:color w:val="auto"/>
          <w:sz w:val="24"/>
          <w:szCs w:val="24"/>
          <w:lang w:eastAsia="pl-PL"/>
        </w:rPr>
        <w:t xml:space="preserve"> </w:t>
      </w:r>
      <w:r w:rsidR="00352D6D">
        <w:rPr>
          <w:rFonts w:ascii="Times New Roman" w:hAnsi="Times New Roman" w:cs="Times New Roman"/>
          <w:color w:val="auto"/>
          <w:sz w:val="24"/>
          <w:szCs w:val="24"/>
          <w:lang w:eastAsia="pl-PL"/>
        </w:rPr>
        <w:t>zapytania ofertowego,</w:t>
      </w:r>
      <w:r w:rsidR="00AB38A2" w:rsidRPr="00352D6D">
        <w:rPr>
          <w:rFonts w:ascii="Times New Roman" w:hAnsi="Times New Roman" w:cs="Times New Roman"/>
          <w:color w:val="auto"/>
          <w:sz w:val="24"/>
          <w:szCs w:val="24"/>
          <w:lang w:eastAsia="pl-PL"/>
        </w:rPr>
        <w:t xml:space="preserve"> na zdolnościach technicznych lub zawodowych </w:t>
      </w:r>
      <w:r w:rsidR="00CA1196" w:rsidRPr="00782CF7">
        <w:rPr>
          <w:rFonts w:ascii="Times New Roman" w:hAnsi="Times New Roman" w:cs="Times New Roman"/>
          <w:color w:val="auto"/>
          <w:sz w:val="24"/>
          <w:lang w:eastAsia="pl-PL"/>
        </w:rPr>
        <w:t>podmiotów udostępniających zasoby</w:t>
      </w:r>
      <w:r w:rsidR="00B3224B">
        <w:rPr>
          <w:rFonts w:ascii="Times New Roman" w:hAnsi="Times New Roman" w:cs="Times New Roman"/>
          <w:color w:val="auto"/>
          <w:sz w:val="24"/>
          <w:lang w:eastAsia="pl-PL"/>
        </w:rPr>
        <w:t>.</w:t>
      </w:r>
    </w:p>
    <w:bookmarkEnd w:id="5"/>
    <w:p w14:paraId="1EA95423" w14:textId="40D03BF5" w:rsidR="004F7926" w:rsidRPr="007518B4" w:rsidRDefault="004F7926" w:rsidP="002948BC">
      <w:pPr>
        <w:pStyle w:val="Akapitzlist"/>
        <w:spacing w:line="240" w:lineRule="atLeast"/>
        <w:ind w:left="568"/>
        <w:jc w:val="both"/>
        <w:rPr>
          <w:rFonts w:ascii="Times New Roman" w:hAnsi="Times New Roman" w:cs="Times New Roman"/>
          <w:sz w:val="32"/>
          <w:szCs w:val="28"/>
          <w:lang w:eastAsia="pl-PL"/>
        </w:rPr>
      </w:pPr>
    </w:p>
    <w:p w14:paraId="6197ECA1" w14:textId="77777777" w:rsidR="009810BC" w:rsidRPr="0069048B" w:rsidRDefault="009810BC" w:rsidP="002948BC">
      <w:pPr>
        <w:pBdr>
          <w:top w:val="single" w:sz="6" w:space="1" w:color="auto" w:shadow="1"/>
          <w:left w:val="single" w:sz="6" w:space="4" w:color="auto" w:shadow="1"/>
          <w:bottom w:val="single" w:sz="6" w:space="1" w:color="auto" w:shadow="1"/>
          <w:right w:val="single" w:sz="6" w:space="4" w:color="auto" w:shadow="1"/>
        </w:pBdr>
        <w:spacing w:line="240" w:lineRule="atLeast"/>
        <w:jc w:val="both"/>
        <w:rPr>
          <w:rFonts w:ascii="Times New Roman" w:hAnsi="Times New Roman" w:cs="Times New Roman"/>
          <w:b/>
          <w:color w:val="auto"/>
          <w:sz w:val="24"/>
          <w:szCs w:val="24"/>
          <w:lang w:eastAsia="pl-PL"/>
        </w:rPr>
      </w:pPr>
      <w:r w:rsidRPr="0069048B">
        <w:rPr>
          <w:rFonts w:ascii="Times New Roman" w:hAnsi="Times New Roman" w:cs="Times New Roman"/>
          <w:sz w:val="24"/>
        </w:rPr>
        <w:t>Rozdział VII.</w:t>
      </w:r>
      <w:r w:rsidRPr="0069048B">
        <w:rPr>
          <w:rFonts w:ascii="Times New Roman" w:hAnsi="Times New Roman" w:cs="Times New Roman"/>
          <w:b/>
          <w:sz w:val="24"/>
        </w:rPr>
        <w:t xml:space="preserve"> </w:t>
      </w:r>
      <w:r w:rsidR="00693183" w:rsidRPr="0069048B">
        <w:rPr>
          <w:rFonts w:ascii="Times New Roman" w:hAnsi="Times New Roman" w:cs="Times New Roman"/>
          <w:b/>
          <w:color w:val="auto"/>
          <w:sz w:val="24"/>
          <w:szCs w:val="24"/>
          <w:lang w:eastAsia="pl-PL"/>
        </w:rPr>
        <w:t>Podstawy wykluczenia z postępowania.</w:t>
      </w:r>
    </w:p>
    <w:p w14:paraId="1C5DBA9A" w14:textId="77777777" w:rsidR="004F7926" w:rsidRPr="0069048B" w:rsidRDefault="004F7926" w:rsidP="002948BC">
      <w:pPr>
        <w:pStyle w:val="Akapitzlist"/>
        <w:spacing w:line="240" w:lineRule="atLeast"/>
        <w:ind w:left="568"/>
        <w:jc w:val="both"/>
        <w:rPr>
          <w:rFonts w:ascii="Times New Roman" w:hAnsi="Times New Roman" w:cs="Times New Roman"/>
          <w:sz w:val="24"/>
          <w:lang w:eastAsia="pl-PL"/>
        </w:rPr>
      </w:pPr>
    </w:p>
    <w:p w14:paraId="52CC5ED1" w14:textId="77777777" w:rsidR="004F7926" w:rsidRPr="0069048B" w:rsidRDefault="00EC6297" w:rsidP="002948BC">
      <w:pPr>
        <w:pStyle w:val="Akapitzlist"/>
        <w:spacing w:line="240" w:lineRule="atLeast"/>
        <w:ind w:left="0"/>
        <w:jc w:val="both"/>
        <w:rPr>
          <w:rFonts w:ascii="Times New Roman" w:hAnsi="Times New Roman" w:cs="Times New Roman"/>
          <w:sz w:val="24"/>
          <w:lang w:eastAsia="pl-PL"/>
        </w:rPr>
      </w:pPr>
      <w:r w:rsidRPr="0069048B">
        <w:rPr>
          <w:rFonts w:ascii="Times New Roman" w:hAnsi="Times New Roman" w:cs="Times New Roman"/>
          <w:sz w:val="24"/>
          <w:lang w:eastAsia="pl-PL"/>
        </w:rPr>
        <w:t>Zamawiający wykluczy z udziału w</w:t>
      </w:r>
      <w:r w:rsidR="00C4661C" w:rsidRPr="0069048B">
        <w:rPr>
          <w:rFonts w:ascii="Times New Roman" w:hAnsi="Times New Roman" w:cs="Times New Roman"/>
          <w:sz w:val="24"/>
          <w:lang w:eastAsia="pl-PL"/>
        </w:rPr>
        <w:t xml:space="preserve"> postępowaniu wykonawców</w:t>
      </w:r>
      <w:r w:rsidRPr="0069048B">
        <w:rPr>
          <w:rFonts w:ascii="Times New Roman" w:hAnsi="Times New Roman" w:cs="Times New Roman"/>
          <w:sz w:val="24"/>
          <w:lang w:eastAsia="pl-PL"/>
        </w:rPr>
        <w:t>:</w:t>
      </w:r>
    </w:p>
    <w:p w14:paraId="055E4C99" w14:textId="420DD511" w:rsidR="00EC6297" w:rsidRPr="0069048B" w:rsidRDefault="00C4661C" w:rsidP="00BD4BA6">
      <w:pPr>
        <w:pStyle w:val="Akapitzlist"/>
        <w:numPr>
          <w:ilvl w:val="0"/>
          <w:numId w:val="9"/>
        </w:numPr>
        <w:spacing w:line="240" w:lineRule="atLeast"/>
        <w:ind w:left="284" w:hanging="284"/>
        <w:jc w:val="both"/>
        <w:rPr>
          <w:rFonts w:ascii="Times New Roman" w:hAnsi="Times New Roman" w:cs="Times New Roman"/>
          <w:sz w:val="24"/>
          <w:lang w:eastAsia="pl-PL"/>
        </w:rPr>
      </w:pPr>
      <w:r w:rsidRPr="0069048B">
        <w:rPr>
          <w:rFonts w:ascii="Times New Roman" w:hAnsi="Times New Roman" w:cs="Times New Roman"/>
          <w:bCs/>
          <w:sz w:val="24"/>
          <w:lang w:eastAsia="pl-PL"/>
        </w:rPr>
        <w:t xml:space="preserve">którzy </w:t>
      </w:r>
      <w:r w:rsidR="00EC6297" w:rsidRPr="0069048B">
        <w:rPr>
          <w:rFonts w:ascii="Times New Roman" w:hAnsi="Times New Roman" w:cs="Times New Roman"/>
          <w:bCs/>
          <w:sz w:val="24"/>
          <w:lang w:eastAsia="pl-PL"/>
        </w:rPr>
        <w:t>nie wykażą spełniania warunków udziału w postępowaniu,</w:t>
      </w:r>
    </w:p>
    <w:p w14:paraId="0DAD46CD" w14:textId="77777777" w:rsidR="00405BEA" w:rsidRPr="0069048B" w:rsidRDefault="00C4661C" w:rsidP="00BD4BA6">
      <w:pPr>
        <w:pStyle w:val="Akapitzlist"/>
        <w:numPr>
          <w:ilvl w:val="0"/>
          <w:numId w:val="9"/>
        </w:numPr>
        <w:spacing w:line="240" w:lineRule="atLeast"/>
        <w:ind w:left="284" w:hanging="284"/>
        <w:jc w:val="both"/>
        <w:rPr>
          <w:rFonts w:ascii="Times New Roman" w:hAnsi="Times New Roman" w:cs="Times New Roman"/>
          <w:sz w:val="28"/>
          <w:lang w:eastAsia="pl-PL"/>
        </w:rPr>
      </w:pPr>
      <w:r w:rsidRPr="0069048B">
        <w:rPr>
          <w:rFonts w:ascii="Times New Roman" w:hAnsi="Times New Roman" w:cs="Times New Roman"/>
          <w:color w:val="auto"/>
          <w:sz w:val="24"/>
          <w:lang w:eastAsia="pl-PL"/>
        </w:rPr>
        <w:t xml:space="preserve">którzy </w:t>
      </w:r>
      <w:r w:rsidR="00405BEA" w:rsidRPr="0069048B">
        <w:rPr>
          <w:rFonts w:ascii="Times New Roman" w:hAnsi="Times New Roman" w:cs="Times New Roman"/>
          <w:color w:val="auto"/>
          <w:sz w:val="24"/>
          <w:lang w:eastAsia="pl-PL"/>
        </w:rPr>
        <w:t xml:space="preserve">będą powiązani z zamawiającym osobowo lub kapitałowo; </w:t>
      </w:r>
      <w:r w:rsidR="00405BEA" w:rsidRPr="0069048B">
        <w:rPr>
          <w:rFonts w:ascii="Times New Roman" w:hAnsi="Times New Roman" w:cs="Times New Roman"/>
          <w:color w:val="auto"/>
          <w:sz w:val="24"/>
          <w:szCs w:val="24"/>
          <w:lang w:eastAsia="pl-PL"/>
        </w:rPr>
        <w:t>przez powiązania kapitałowe lub osobowe należy rozumieć</w:t>
      </w:r>
      <w:r w:rsidR="00405BEA" w:rsidRPr="0069048B">
        <w:rPr>
          <w:rFonts w:ascii="Times New Roman" w:hAnsi="Times New Roman" w:cs="Times New Roman"/>
          <w:color w:val="auto"/>
          <w:sz w:val="24"/>
          <w:lang w:eastAsia="pl-PL"/>
        </w:rPr>
        <w:t xml:space="preserve"> </w:t>
      </w:r>
      <w:r w:rsidR="00405BEA" w:rsidRPr="0069048B">
        <w:rPr>
          <w:rFonts w:ascii="Times New Roman" w:hAnsi="Times New Roman" w:cs="Times New Roman"/>
          <w:sz w:val="24"/>
          <w:lang w:eastAsia="pl-PL"/>
        </w:rPr>
        <w:t>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4B81E94F" w14:textId="77777777" w:rsidR="00063EB1" w:rsidRPr="00B43425" w:rsidRDefault="00063EB1" w:rsidP="00106593">
      <w:pPr>
        <w:pStyle w:val="Akapitzlist"/>
        <w:numPr>
          <w:ilvl w:val="0"/>
          <w:numId w:val="10"/>
        </w:numPr>
        <w:spacing w:line="240" w:lineRule="atLeast"/>
        <w:ind w:left="397" w:hanging="284"/>
        <w:jc w:val="both"/>
        <w:rPr>
          <w:rFonts w:ascii="Times New Roman" w:hAnsi="Times New Roman" w:cs="Times New Roman"/>
          <w:sz w:val="24"/>
          <w:lang w:eastAsia="pl-PL"/>
        </w:rPr>
      </w:pPr>
      <w:r w:rsidRPr="00B43425">
        <w:rPr>
          <w:rFonts w:ascii="Times New Roman" w:hAnsi="Times New Roman" w:cs="Times New Roman"/>
          <w:sz w:val="24"/>
          <w:lang w:eastAsia="pl-PL"/>
        </w:rPr>
        <w:t>uczestniczeniu w spółce jako wspólnik spółki cywilnej lub spółki osobowej,</w:t>
      </w:r>
    </w:p>
    <w:p w14:paraId="51E05670" w14:textId="429EAF12" w:rsidR="00063EB1" w:rsidRPr="00B43425" w:rsidRDefault="00B43425" w:rsidP="00106593">
      <w:pPr>
        <w:pStyle w:val="Akapitzlist"/>
        <w:numPr>
          <w:ilvl w:val="0"/>
          <w:numId w:val="10"/>
        </w:numPr>
        <w:spacing w:line="240" w:lineRule="atLeast"/>
        <w:ind w:left="397" w:hanging="284"/>
        <w:jc w:val="both"/>
        <w:rPr>
          <w:rFonts w:ascii="Times New Roman" w:hAnsi="Times New Roman" w:cs="Times New Roman"/>
          <w:sz w:val="24"/>
          <w:lang w:eastAsia="pl-PL"/>
        </w:rPr>
      </w:pPr>
      <w:bookmarkStart w:id="6" w:name="_Hlk41828350"/>
      <w:r w:rsidRPr="00B43425">
        <w:rPr>
          <w:rFonts w:ascii="Times New Roman" w:hAnsi="Times New Roman" w:cs="Times New Roman"/>
          <w:sz w:val="24"/>
          <w:lang w:eastAsia="pl-PL"/>
        </w:rPr>
        <w:t>posiadaniu co najmniej 10% udziałów lub akcji, o ile niższy próg nie wynika z przepisów prawa lub nie został określony przez instytucję zarządzającą programem operacyjnym</w:t>
      </w:r>
      <w:bookmarkEnd w:id="6"/>
      <w:r w:rsidR="00063EB1" w:rsidRPr="00B43425">
        <w:rPr>
          <w:rFonts w:ascii="Times New Roman" w:hAnsi="Times New Roman" w:cs="Times New Roman"/>
          <w:sz w:val="24"/>
          <w:lang w:eastAsia="pl-PL"/>
        </w:rPr>
        <w:t>,</w:t>
      </w:r>
    </w:p>
    <w:p w14:paraId="2660DF41" w14:textId="5644042E" w:rsidR="00063EB1" w:rsidRPr="00B43425" w:rsidRDefault="00063EB1" w:rsidP="00106593">
      <w:pPr>
        <w:pStyle w:val="Akapitzlist"/>
        <w:numPr>
          <w:ilvl w:val="0"/>
          <w:numId w:val="10"/>
        </w:numPr>
        <w:spacing w:line="240" w:lineRule="atLeast"/>
        <w:ind w:left="397" w:hanging="284"/>
        <w:jc w:val="both"/>
        <w:rPr>
          <w:rFonts w:ascii="Times New Roman" w:hAnsi="Times New Roman" w:cs="Times New Roman"/>
          <w:sz w:val="24"/>
          <w:lang w:eastAsia="pl-PL"/>
        </w:rPr>
      </w:pPr>
      <w:bookmarkStart w:id="7" w:name="_Hlk41828369"/>
      <w:r w:rsidRPr="00B43425">
        <w:rPr>
          <w:rFonts w:ascii="Times New Roman" w:hAnsi="Times New Roman" w:cs="Times New Roman"/>
          <w:sz w:val="24"/>
          <w:lang w:eastAsia="pl-PL"/>
        </w:rPr>
        <w:t>pełnieniu funkcji członka organu nadzorczego lub zarządzającego, prokurenta, pełnomocnika</w:t>
      </w:r>
      <w:bookmarkEnd w:id="7"/>
      <w:r w:rsidRPr="00B43425">
        <w:rPr>
          <w:rFonts w:ascii="Times New Roman" w:hAnsi="Times New Roman" w:cs="Times New Roman"/>
          <w:sz w:val="24"/>
          <w:lang w:eastAsia="pl-PL"/>
        </w:rPr>
        <w:t>,</w:t>
      </w:r>
    </w:p>
    <w:p w14:paraId="6D618EE9" w14:textId="6614ABC0" w:rsidR="00063EB1" w:rsidRPr="00B43425" w:rsidRDefault="00063EB1" w:rsidP="00106593">
      <w:pPr>
        <w:pStyle w:val="Akapitzlist"/>
        <w:numPr>
          <w:ilvl w:val="0"/>
          <w:numId w:val="10"/>
        </w:numPr>
        <w:spacing w:line="240" w:lineRule="atLeast"/>
        <w:ind w:left="397" w:hanging="284"/>
        <w:jc w:val="both"/>
        <w:rPr>
          <w:rFonts w:ascii="Times New Roman" w:hAnsi="Times New Roman" w:cs="Times New Roman"/>
          <w:sz w:val="24"/>
          <w:lang w:eastAsia="pl-PL"/>
        </w:rPr>
      </w:pPr>
      <w:bookmarkStart w:id="8" w:name="_Hlk41828381"/>
      <w:r w:rsidRPr="00B43425">
        <w:rPr>
          <w:rFonts w:ascii="Times New Roman" w:hAnsi="Times New Roman" w:cs="Times New Roman"/>
          <w:sz w:val="24"/>
          <w:lang w:eastAsia="pl-PL"/>
        </w:rPr>
        <w:t>pozostawaniu w związku małżeńskim, w stosunku pokrewieństwa lub powinowactwa w linii prostej, pokrewieństwa drugiego stopnia lub powinowactwa drugiego stopnia w linii bocznej lub w stosunku przysposobienia, opieki lub kurateli</w:t>
      </w:r>
      <w:bookmarkEnd w:id="8"/>
      <w:r w:rsidR="001E6EAD">
        <w:rPr>
          <w:rFonts w:ascii="Times New Roman" w:hAnsi="Times New Roman" w:cs="Times New Roman"/>
          <w:sz w:val="24"/>
          <w:lang w:eastAsia="pl-PL"/>
        </w:rPr>
        <w:t>.</w:t>
      </w:r>
    </w:p>
    <w:p w14:paraId="581F5A81" w14:textId="77777777" w:rsidR="00084BC8" w:rsidRPr="007518B4" w:rsidRDefault="00084BC8" w:rsidP="00084BC8">
      <w:pPr>
        <w:pStyle w:val="Akapitzlist"/>
        <w:spacing w:line="240" w:lineRule="atLeast"/>
        <w:ind w:left="284"/>
        <w:jc w:val="both"/>
        <w:rPr>
          <w:rFonts w:ascii="Times New Roman" w:hAnsi="Times New Roman" w:cs="Times New Roman"/>
          <w:sz w:val="32"/>
          <w:szCs w:val="18"/>
          <w:lang w:eastAsia="pl-PL"/>
        </w:rPr>
      </w:pPr>
    </w:p>
    <w:p w14:paraId="28317971" w14:textId="77777777" w:rsidR="00AD733F" w:rsidRPr="0069048B" w:rsidRDefault="00AD733F" w:rsidP="002948BC">
      <w:pPr>
        <w:pBdr>
          <w:top w:val="single" w:sz="6" w:space="1" w:color="auto" w:shadow="1"/>
          <w:left w:val="single" w:sz="6" w:space="4" w:color="auto" w:shadow="1"/>
          <w:bottom w:val="single" w:sz="6" w:space="1" w:color="auto" w:shadow="1"/>
          <w:right w:val="single" w:sz="6" w:space="4" w:color="auto" w:shadow="1"/>
        </w:pBdr>
        <w:spacing w:line="240" w:lineRule="atLeast"/>
        <w:jc w:val="both"/>
        <w:rPr>
          <w:rFonts w:ascii="Times New Roman" w:hAnsi="Times New Roman" w:cs="Times New Roman"/>
          <w:b/>
          <w:color w:val="auto"/>
          <w:sz w:val="24"/>
          <w:szCs w:val="24"/>
          <w:lang w:eastAsia="pl-PL"/>
        </w:rPr>
      </w:pPr>
      <w:r w:rsidRPr="0069048B">
        <w:rPr>
          <w:rFonts w:ascii="Times New Roman" w:hAnsi="Times New Roman" w:cs="Times New Roman"/>
          <w:color w:val="auto"/>
          <w:sz w:val="24"/>
          <w:szCs w:val="24"/>
          <w:lang w:eastAsia="pl-PL"/>
        </w:rPr>
        <w:t>Rozdział VIII.</w:t>
      </w:r>
      <w:r w:rsidRPr="0069048B">
        <w:rPr>
          <w:rFonts w:ascii="Times New Roman" w:hAnsi="Times New Roman" w:cs="Times New Roman"/>
          <w:b/>
          <w:color w:val="auto"/>
          <w:sz w:val="24"/>
          <w:szCs w:val="24"/>
          <w:lang w:eastAsia="pl-PL"/>
        </w:rPr>
        <w:t xml:space="preserve"> Wykaz oświadczeń </w:t>
      </w:r>
      <w:r w:rsidR="003845E4" w:rsidRPr="0069048B">
        <w:rPr>
          <w:rFonts w:ascii="Times New Roman" w:hAnsi="Times New Roman" w:cs="Times New Roman"/>
          <w:b/>
          <w:color w:val="auto"/>
          <w:sz w:val="24"/>
          <w:szCs w:val="24"/>
          <w:lang w:eastAsia="pl-PL"/>
        </w:rPr>
        <w:t>i</w:t>
      </w:r>
      <w:r w:rsidRPr="0069048B">
        <w:rPr>
          <w:rFonts w:ascii="Times New Roman" w:hAnsi="Times New Roman" w:cs="Times New Roman"/>
          <w:b/>
          <w:color w:val="auto"/>
          <w:sz w:val="24"/>
          <w:szCs w:val="24"/>
          <w:lang w:eastAsia="pl-PL"/>
        </w:rPr>
        <w:t xml:space="preserve"> dokumentów potwierdzających spełnianie warunków udziału w postępowaniu oraz brak podstaw wykluczenia.</w:t>
      </w:r>
    </w:p>
    <w:p w14:paraId="0D0CA910" w14:textId="77777777" w:rsidR="00AD733F" w:rsidRPr="0069048B" w:rsidRDefault="00AD733F" w:rsidP="002948BC">
      <w:pPr>
        <w:pStyle w:val="Akapitzlist"/>
        <w:spacing w:line="240" w:lineRule="atLeast"/>
        <w:ind w:left="792"/>
        <w:jc w:val="both"/>
        <w:rPr>
          <w:rFonts w:ascii="Times New Roman" w:hAnsi="Times New Roman" w:cs="Times New Roman"/>
        </w:rPr>
      </w:pPr>
    </w:p>
    <w:p w14:paraId="39BE8974" w14:textId="346F7A22" w:rsidR="00AD6C04" w:rsidRPr="00106593" w:rsidRDefault="00AD6C04" w:rsidP="00106593">
      <w:pPr>
        <w:pStyle w:val="Akapitzlist"/>
        <w:numPr>
          <w:ilvl w:val="0"/>
          <w:numId w:val="11"/>
        </w:numPr>
        <w:spacing w:line="240" w:lineRule="atLeast"/>
        <w:ind w:left="284" w:hanging="284"/>
        <w:jc w:val="both"/>
        <w:rPr>
          <w:rFonts w:ascii="Times New Roman" w:hAnsi="Times New Roman" w:cs="Times New Roman"/>
          <w:sz w:val="24"/>
        </w:rPr>
      </w:pPr>
      <w:r w:rsidRPr="0069048B">
        <w:rPr>
          <w:rFonts w:ascii="Times New Roman" w:hAnsi="Times New Roman" w:cs="Times New Roman"/>
          <w:sz w:val="24"/>
        </w:rPr>
        <w:t>W celu oceny spełniania przez wykonawcę warunków, o których mowa w Rozdziale VI</w:t>
      </w:r>
      <w:r w:rsidR="00106593">
        <w:rPr>
          <w:rFonts w:ascii="Times New Roman" w:hAnsi="Times New Roman" w:cs="Times New Roman"/>
          <w:sz w:val="24"/>
        </w:rPr>
        <w:t xml:space="preserve"> </w:t>
      </w:r>
      <w:r w:rsidRPr="00106593">
        <w:rPr>
          <w:rFonts w:ascii="Times New Roman" w:hAnsi="Times New Roman" w:cs="Times New Roman"/>
          <w:sz w:val="24"/>
        </w:rPr>
        <w:t>zapytania ofertowego, zamawiający żąda dołączenia do oferty następujących dokumentów:</w:t>
      </w:r>
    </w:p>
    <w:p w14:paraId="65463FF1" w14:textId="3AACD33B" w:rsidR="007A3911" w:rsidRDefault="004C294B" w:rsidP="00106593">
      <w:pPr>
        <w:pStyle w:val="Akapitzlist"/>
        <w:numPr>
          <w:ilvl w:val="0"/>
          <w:numId w:val="12"/>
        </w:numPr>
        <w:spacing w:line="240" w:lineRule="atLeast"/>
        <w:ind w:left="397" w:hanging="284"/>
        <w:jc w:val="both"/>
        <w:rPr>
          <w:rFonts w:ascii="Times New Roman" w:hAnsi="Times New Roman" w:cs="Times New Roman"/>
          <w:sz w:val="24"/>
        </w:rPr>
      </w:pPr>
      <w:r w:rsidRPr="00106593">
        <w:rPr>
          <w:rFonts w:ascii="Times New Roman" w:hAnsi="Times New Roman" w:cs="Times New Roman"/>
          <w:sz w:val="24"/>
        </w:rPr>
        <w:t xml:space="preserve">wykazu usług </w:t>
      </w:r>
      <w:r w:rsidR="00D805C7" w:rsidRPr="00106593">
        <w:rPr>
          <w:rFonts w:ascii="Times New Roman" w:hAnsi="Times New Roman" w:cs="Times New Roman"/>
          <w:sz w:val="24"/>
        </w:rPr>
        <w:t xml:space="preserve">wykonanych w okresie ostatnich 3 lat przed upływem terminu składania ofert, a jeżeli okres prowadzenia działalności jest krótszy – w tym okresie, </w:t>
      </w:r>
      <w:r w:rsidR="00881098" w:rsidRPr="00106593">
        <w:rPr>
          <w:rFonts w:ascii="Times New Roman" w:hAnsi="Times New Roman" w:cs="Times New Roman"/>
          <w:sz w:val="24"/>
        </w:rPr>
        <w:t>dotyczących</w:t>
      </w:r>
      <w:r w:rsidR="00881098" w:rsidRPr="00106593">
        <w:rPr>
          <w:rFonts w:ascii="Times New Roman" w:hAnsi="Times New Roman" w:cs="Times New Roman"/>
          <w:color w:val="auto"/>
          <w:sz w:val="24"/>
          <w:szCs w:val="24"/>
          <w:lang w:eastAsia="pl-PL"/>
        </w:rPr>
        <w:t xml:space="preserve"> </w:t>
      </w:r>
      <w:r w:rsidR="00B2294F" w:rsidRPr="00106593">
        <w:rPr>
          <w:rFonts w:ascii="Times New Roman" w:hAnsi="Times New Roman" w:cs="Times New Roman"/>
          <w:bCs/>
          <w:sz w:val="24"/>
          <w:szCs w:val="24"/>
        </w:rPr>
        <w:t xml:space="preserve">pełnienia funkcji </w:t>
      </w:r>
      <w:r w:rsidR="00B43425" w:rsidRPr="00106593">
        <w:rPr>
          <w:rFonts w:ascii="Times New Roman" w:hAnsi="Times New Roman" w:cs="Times New Roman"/>
          <w:bCs/>
          <w:sz w:val="24"/>
          <w:szCs w:val="24"/>
        </w:rPr>
        <w:t>inwestora zastępczego</w:t>
      </w:r>
      <w:r w:rsidR="00580176" w:rsidRPr="00106593">
        <w:rPr>
          <w:rFonts w:ascii="Times New Roman" w:hAnsi="Times New Roman" w:cs="Times New Roman"/>
          <w:bCs/>
          <w:sz w:val="24"/>
          <w:szCs w:val="24"/>
        </w:rPr>
        <w:t xml:space="preserve"> (inspektora nadzoru, </w:t>
      </w:r>
      <w:r w:rsidR="00B43425" w:rsidRPr="00106593">
        <w:rPr>
          <w:rFonts w:ascii="Times New Roman" w:hAnsi="Times New Roman" w:cs="Times New Roman"/>
          <w:bCs/>
          <w:sz w:val="24"/>
          <w:szCs w:val="24"/>
        </w:rPr>
        <w:t>inżyniera kontraktu</w:t>
      </w:r>
      <w:r w:rsidR="00580176" w:rsidRPr="00106593">
        <w:rPr>
          <w:rFonts w:ascii="Times New Roman" w:hAnsi="Times New Roman" w:cs="Times New Roman"/>
          <w:bCs/>
          <w:sz w:val="24"/>
          <w:szCs w:val="24"/>
        </w:rPr>
        <w:t>)</w:t>
      </w:r>
      <w:r w:rsidR="00B2294F" w:rsidRPr="00106593">
        <w:rPr>
          <w:rFonts w:ascii="Times New Roman" w:hAnsi="Times New Roman" w:cs="Times New Roman"/>
          <w:bCs/>
          <w:sz w:val="24"/>
          <w:szCs w:val="24"/>
        </w:rPr>
        <w:t xml:space="preserve"> </w:t>
      </w:r>
      <w:r w:rsidR="00075FE4" w:rsidRPr="00C13CA9">
        <w:rPr>
          <w:rFonts w:ascii="Times New Roman" w:hAnsi="Times New Roman" w:cs="Times New Roman"/>
          <w:bCs/>
          <w:sz w:val="24"/>
          <w:szCs w:val="24"/>
        </w:rPr>
        <w:t xml:space="preserve">nad robotami budowlanymi obejmującymi wykonanie termomodernizacji budynku </w:t>
      </w:r>
      <w:r w:rsidR="00075FE4" w:rsidRPr="00BF0494">
        <w:rPr>
          <w:rFonts w:ascii="Times New Roman" w:hAnsi="Times New Roman" w:cs="Times New Roman"/>
          <w:color w:val="auto"/>
          <w:sz w:val="24"/>
          <w:szCs w:val="24"/>
          <w:lang w:eastAsia="pl-PL"/>
        </w:rPr>
        <w:t>w zakresie docieplania (ocieplenia) ścian zewnętrznych oraz montażu lub wymiany (remontu, modernizacji, przebudowy, rozbudowy) systemu grzewczego</w:t>
      </w:r>
      <w:r w:rsidR="00075FE4" w:rsidRPr="00C13CA9">
        <w:rPr>
          <w:rFonts w:ascii="Times New Roman" w:hAnsi="Times New Roman" w:cs="Times New Roman"/>
          <w:bCs/>
          <w:sz w:val="24"/>
          <w:szCs w:val="24"/>
        </w:rPr>
        <w:t xml:space="preserve">, </w:t>
      </w:r>
      <w:r w:rsidR="00075FE4">
        <w:rPr>
          <w:rFonts w:ascii="Times New Roman" w:hAnsi="Times New Roman" w:cs="Times New Roman"/>
          <w:bCs/>
          <w:sz w:val="24"/>
          <w:szCs w:val="24"/>
        </w:rPr>
        <w:t>gdzie</w:t>
      </w:r>
      <w:r w:rsidR="00075FE4" w:rsidRPr="00C13CA9">
        <w:rPr>
          <w:rFonts w:ascii="Times New Roman" w:hAnsi="Times New Roman" w:cs="Times New Roman"/>
          <w:bCs/>
          <w:sz w:val="24"/>
          <w:szCs w:val="24"/>
        </w:rPr>
        <w:t xml:space="preserve"> wartość </w:t>
      </w:r>
      <w:r w:rsidR="00075FE4">
        <w:rPr>
          <w:rFonts w:ascii="Times New Roman" w:hAnsi="Times New Roman" w:cs="Times New Roman"/>
          <w:bCs/>
          <w:sz w:val="24"/>
          <w:szCs w:val="24"/>
        </w:rPr>
        <w:t>nadzorowanych robót budowlanych</w:t>
      </w:r>
      <w:r w:rsidR="00075FE4" w:rsidRPr="00C13CA9">
        <w:rPr>
          <w:rFonts w:ascii="Times New Roman" w:hAnsi="Times New Roman" w:cs="Times New Roman"/>
          <w:bCs/>
          <w:sz w:val="24"/>
          <w:szCs w:val="24"/>
        </w:rPr>
        <w:t xml:space="preserve"> była nie mniejsza niż 1.000.000,00 złotych brutto</w:t>
      </w:r>
      <w:r w:rsidR="00075FE4">
        <w:rPr>
          <w:rFonts w:ascii="Times New Roman" w:hAnsi="Times New Roman" w:cs="Times New Roman"/>
          <w:bCs/>
          <w:sz w:val="24"/>
          <w:szCs w:val="24"/>
        </w:rPr>
        <w:t xml:space="preserve"> każda</w:t>
      </w:r>
      <w:r w:rsidR="00075FE4" w:rsidRPr="00C13CA9">
        <w:rPr>
          <w:rFonts w:ascii="Times New Roman" w:hAnsi="Times New Roman" w:cs="Times New Roman"/>
          <w:bCs/>
          <w:sz w:val="24"/>
          <w:szCs w:val="24"/>
        </w:rPr>
        <w:t xml:space="preserve"> w ramach jednej umowy (kontraktu)</w:t>
      </w:r>
      <w:r w:rsidR="006B79C5" w:rsidRPr="00106593">
        <w:rPr>
          <w:rFonts w:ascii="Times New Roman" w:hAnsi="Times New Roman"/>
          <w:sz w:val="24"/>
          <w:szCs w:val="24"/>
        </w:rPr>
        <w:t>,</w:t>
      </w:r>
      <w:r w:rsidR="003709A0" w:rsidRPr="00106593">
        <w:rPr>
          <w:rFonts w:ascii="Times New Roman" w:hAnsi="Times New Roman"/>
          <w:sz w:val="24"/>
          <w:szCs w:val="24"/>
        </w:rPr>
        <w:t xml:space="preserve"> </w:t>
      </w:r>
      <w:r w:rsidRPr="00106593">
        <w:rPr>
          <w:rFonts w:ascii="Times New Roman" w:hAnsi="Times New Roman" w:cs="Times New Roman"/>
          <w:sz w:val="24"/>
        </w:rPr>
        <w:t>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w:t>
      </w:r>
      <w:r w:rsidR="0027012C" w:rsidRPr="00106593">
        <w:rPr>
          <w:rFonts w:ascii="Times New Roman" w:hAnsi="Times New Roman" w:cs="Times New Roman"/>
          <w:sz w:val="24"/>
        </w:rPr>
        <w:t xml:space="preserve"> (</w:t>
      </w:r>
      <w:r w:rsidR="0027012C" w:rsidRPr="00106593">
        <w:rPr>
          <w:rFonts w:ascii="Times New Roman" w:eastAsia="TimesNewRoman" w:hAnsi="Times New Roman" w:cs="Times New Roman"/>
          <w:color w:val="auto"/>
          <w:sz w:val="24"/>
          <w:szCs w:val="20"/>
          <w:lang w:eastAsia="pl-PL"/>
        </w:rPr>
        <w:t xml:space="preserve">zgodnie z załącznikiem </w:t>
      </w:r>
      <w:r w:rsidR="00DB795E" w:rsidRPr="00106593">
        <w:rPr>
          <w:rFonts w:ascii="Times New Roman" w:eastAsia="TimesNewRoman" w:hAnsi="Times New Roman" w:cs="Times New Roman"/>
          <w:color w:val="auto"/>
          <w:sz w:val="24"/>
          <w:szCs w:val="20"/>
          <w:lang w:eastAsia="pl-PL"/>
        </w:rPr>
        <w:t xml:space="preserve">nr </w:t>
      </w:r>
      <w:r w:rsidR="00075FE4">
        <w:rPr>
          <w:rFonts w:ascii="Times New Roman" w:eastAsia="TimesNewRoman" w:hAnsi="Times New Roman" w:cs="Times New Roman"/>
          <w:color w:val="auto"/>
          <w:sz w:val="24"/>
          <w:szCs w:val="20"/>
          <w:lang w:eastAsia="pl-PL"/>
        </w:rPr>
        <w:t>3</w:t>
      </w:r>
      <w:r w:rsidR="0027012C" w:rsidRPr="00106593">
        <w:rPr>
          <w:rFonts w:ascii="Times New Roman" w:eastAsia="TimesNewRoman" w:hAnsi="Times New Roman" w:cs="Times New Roman"/>
          <w:color w:val="auto"/>
          <w:sz w:val="24"/>
          <w:szCs w:val="20"/>
          <w:lang w:eastAsia="pl-PL"/>
        </w:rPr>
        <w:t xml:space="preserve"> do zapytania ofertowego)</w:t>
      </w:r>
      <w:r w:rsidRPr="00106593">
        <w:rPr>
          <w:rFonts w:ascii="Times New Roman" w:hAnsi="Times New Roman" w:cs="Times New Roman"/>
          <w:sz w:val="24"/>
        </w:rPr>
        <w:t>,</w:t>
      </w:r>
    </w:p>
    <w:p w14:paraId="3FC1C5C3" w14:textId="0A43D375" w:rsidR="00D805C7" w:rsidRPr="00106593" w:rsidRDefault="00F1159D" w:rsidP="00106593">
      <w:pPr>
        <w:pStyle w:val="Akapitzlist"/>
        <w:numPr>
          <w:ilvl w:val="0"/>
          <w:numId w:val="12"/>
        </w:numPr>
        <w:spacing w:line="240" w:lineRule="atLeast"/>
        <w:ind w:left="397" w:hanging="284"/>
        <w:jc w:val="both"/>
        <w:rPr>
          <w:rFonts w:ascii="Times New Roman" w:hAnsi="Times New Roman" w:cs="Times New Roman"/>
          <w:sz w:val="24"/>
        </w:rPr>
      </w:pPr>
      <w:r w:rsidRPr="00106593">
        <w:rPr>
          <w:rFonts w:ascii="Times New Roman" w:hAnsi="Times New Roman" w:cs="Times New Roman"/>
          <w:sz w:val="24"/>
        </w:rPr>
        <w:t>wykazu os</w:t>
      </w:r>
      <w:r w:rsidRPr="00106593">
        <w:rPr>
          <w:rFonts w:ascii="Times New Roman" w:hAnsi="Times New Roman" w:cs="Times New Roman" w:hint="eastAsia"/>
          <w:sz w:val="24"/>
        </w:rPr>
        <w:t>ó</w:t>
      </w:r>
      <w:r w:rsidRPr="00106593">
        <w:rPr>
          <w:rFonts w:ascii="Times New Roman" w:hAnsi="Times New Roman" w:cs="Times New Roman"/>
          <w:sz w:val="24"/>
        </w:rPr>
        <w:t>b skierowanych przez wykonawc</w:t>
      </w:r>
      <w:r w:rsidRPr="00106593">
        <w:rPr>
          <w:rFonts w:ascii="Times New Roman" w:hAnsi="Times New Roman" w:cs="Times New Roman" w:hint="eastAsia"/>
          <w:sz w:val="24"/>
        </w:rPr>
        <w:t>ę</w:t>
      </w:r>
      <w:r w:rsidRPr="00106593">
        <w:rPr>
          <w:rFonts w:ascii="Times New Roman" w:hAnsi="Times New Roman" w:cs="Times New Roman"/>
          <w:sz w:val="24"/>
        </w:rPr>
        <w:t xml:space="preserve"> do realizacji zam</w:t>
      </w:r>
      <w:r w:rsidRPr="00106593">
        <w:rPr>
          <w:rFonts w:ascii="Times New Roman" w:hAnsi="Times New Roman" w:cs="Times New Roman" w:hint="eastAsia"/>
          <w:sz w:val="24"/>
        </w:rPr>
        <w:t>ó</w:t>
      </w:r>
      <w:r w:rsidRPr="00106593">
        <w:rPr>
          <w:rFonts w:ascii="Times New Roman" w:hAnsi="Times New Roman" w:cs="Times New Roman"/>
          <w:sz w:val="24"/>
        </w:rPr>
        <w:t xml:space="preserve">wienia odpowiedzialnych za </w:t>
      </w:r>
      <w:r w:rsidRPr="00106593">
        <w:rPr>
          <w:rFonts w:ascii="Times New Roman" w:hAnsi="Times New Roman" w:cs="Times New Roman" w:hint="eastAsia"/>
          <w:sz w:val="24"/>
        </w:rPr>
        <w:t>ś</w:t>
      </w:r>
      <w:r w:rsidRPr="00106593">
        <w:rPr>
          <w:rFonts w:ascii="Times New Roman" w:hAnsi="Times New Roman" w:cs="Times New Roman"/>
          <w:sz w:val="24"/>
        </w:rPr>
        <w:t>wiadczenie us</w:t>
      </w:r>
      <w:r w:rsidRPr="00106593">
        <w:rPr>
          <w:rFonts w:ascii="Times New Roman" w:hAnsi="Times New Roman" w:cs="Times New Roman" w:hint="eastAsia"/>
          <w:sz w:val="24"/>
        </w:rPr>
        <w:t>ł</w:t>
      </w:r>
      <w:r w:rsidRPr="00106593">
        <w:rPr>
          <w:rFonts w:ascii="Times New Roman" w:hAnsi="Times New Roman" w:cs="Times New Roman"/>
          <w:sz w:val="24"/>
        </w:rPr>
        <w:t>ug nadzoru wraz z informacjami na temat ich kwalifikacji zawodowych, uprawnie</w:t>
      </w:r>
      <w:r w:rsidRPr="00106593">
        <w:rPr>
          <w:rFonts w:ascii="Times New Roman" w:hAnsi="Times New Roman" w:cs="Times New Roman" w:hint="eastAsia"/>
          <w:sz w:val="24"/>
        </w:rPr>
        <w:t>ń</w:t>
      </w:r>
      <w:r w:rsidR="00CD15F2" w:rsidRPr="00106593">
        <w:rPr>
          <w:rFonts w:ascii="Times New Roman" w:hAnsi="Times New Roman" w:cs="Times New Roman"/>
          <w:sz w:val="24"/>
        </w:rPr>
        <w:t xml:space="preserve"> i</w:t>
      </w:r>
      <w:r w:rsidRPr="00106593">
        <w:rPr>
          <w:rFonts w:ascii="Times New Roman" w:hAnsi="Times New Roman" w:cs="Times New Roman"/>
          <w:sz w:val="24"/>
        </w:rPr>
        <w:t xml:space="preserve"> do</w:t>
      </w:r>
      <w:r w:rsidRPr="00106593">
        <w:rPr>
          <w:rFonts w:ascii="Times New Roman" w:hAnsi="Times New Roman" w:cs="Times New Roman" w:hint="eastAsia"/>
          <w:sz w:val="24"/>
        </w:rPr>
        <w:t>ś</w:t>
      </w:r>
      <w:r w:rsidRPr="00106593">
        <w:rPr>
          <w:rFonts w:ascii="Times New Roman" w:hAnsi="Times New Roman" w:cs="Times New Roman"/>
          <w:sz w:val="24"/>
        </w:rPr>
        <w:t>wiadczenia niezb</w:t>
      </w:r>
      <w:r w:rsidRPr="00106593">
        <w:rPr>
          <w:rFonts w:ascii="Times New Roman" w:hAnsi="Times New Roman" w:cs="Times New Roman" w:hint="eastAsia"/>
          <w:sz w:val="24"/>
        </w:rPr>
        <w:t>ę</w:t>
      </w:r>
      <w:r w:rsidRPr="00106593">
        <w:rPr>
          <w:rFonts w:ascii="Times New Roman" w:hAnsi="Times New Roman" w:cs="Times New Roman"/>
          <w:sz w:val="24"/>
        </w:rPr>
        <w:t>dnych do wykonania zam</w:t>
      </w:r>
      <w:r w:rsidRPr="00106593">
        <w:rPr>
          <w:rFonts w:ascii="Times New Roman" w:hAnsi="Times New Roman" w:cs="Times New Roman" w:hint="eastAsia"/>
          <w:sz w:val="24"/>
        </w:rPr>
        <w:t>ó</w:t>
      </w:r>
      <w:r w:rsidRPr="00106593">
        <w:rPr>
          <w:rFonts w:ascii="Times New Roman" w:hAnsi="Times New Roman" w:cs="Times New Roman"/>
          <w:sz w:val="24"/>
        </w:rPr>
        <w:t>wienia publicznego, a tak</w:t>
      </w:r>
      <w:r w:rsidRPr="00106593">
        <w:rPr>
          <w:rFonts w:ascii="Times New Roman" w:hAnsi="Times New Roman" w:cs="Times New Roman" w:hint="eastAsia"/>
          <w:sz w:val="24"/>
        </w:rPr>
        <w:t>ż</w:t>
      </w:r>
      <w:r w:rsidRPr="00106593">
        <w:rPr>
          <w:rFonts w:ascii="Times New Roman" w:hAnsi="Times New Roman" w:cs="Times New Roman"/>
          <w:sz w:val="24"/>
        </w:rPr>
        <w:t>e zakresu wykonywanych przez nie czynno</w:t>
      </w:r>
      <w:r w:rsidRPr="00106593">
        <w:rPr>
          <w:rFonts w:ascii="Times New Roman" w:hAnsi="Times New Roman" w:cs="Times New Roman" w:hint="eastAsia"/>
          <w:sz w:val="24"/>
        </w:rPr>
        <w:t>ś</w:t>
      </w:r>
      <w:r w:rsidRPr="00106593">
        <w:rPr>
          <w:rFonts w:ascii="Times New Roman" w:hAnsi="Times New Roman" w:cs="Times New Roman"/>
          <w:sz w:val="24"/>
        </w:rPr>
        <w:t>ci (</w:t>
      </w:r>
      <w:r w:rsidRPr="00106593">
        <w:rPr>
          <w:rFonts w:ascii="Times New Roman" w:eastAsia="TimesNewRoman" w:hAnsi="Times New Roman" w:cs="Times New Roman"/>
          <w:color w:val="auto"/>
          <w:sz w:val="24"/>
          <w:szCs w:val="20"/>
          <w:lang w:eastAsia="pl-PL"/>
        </w:rPr>
        <w:t xml:space="preserve">zgodnie z załącznikiem nr </w:t>
      </w:r>
      <w:r w:rsidR="00075FE4">
        <w:rPr>
          <w:rFonts w:ascii="Times New Roman" w:eastAsia="TimesNewRoman" w:hAnsi="Times New Roman" w:cs="Times New Roman"/>
          <w:color w:val="auto"/>
          <w:sz w:val="24"/>
          <w:szCs w:val="20"/>
          <w:lang w:eastAsia="pl-PL"/>
        </w:rPr>
        <w:t>4</w:t>
      </w:r>
      <w:r w:rsidRPr="00106593">
        <w:rPr>
          <w:rFonts w:ascii="Times New Roman" w:eastAsia="TimesNewRoman" w:hAnsi="Times New Roman" w:cs="Times New Roman"/>
          <w:color w:val="auto"/>
          <w:sz w:val="24"/>
          <w:szCs w:val="20"/>
          <w:lang w:eastAsia="pl-PL"/>
        </w:rPr>
        <w:t xml:space="preserve"> do zapytania ofertowego)</w:t>
      </w:r>
      <w:r w:rsidR="00075FE4">
        <w:rPr>
          <w:rFonts w:ascii="Times New Roman" w:eastAsia="TimesNewRoman" w:hAnsi="Times New Roman" w:cs="Times New Roman"/>
          <w:color w:val="auto"/>
          <w:sz w:val="24"/>
          <w:szCs w:val="20"/>
          <w:lang w:eastAsia="pl-PL"/>
        </w:rPr>
        <w:t>.</w:t>
      </w:r>
    </w:p>
    <w:p w14:paraId="0EA9052C" w14:textId="06F1769B" w:rsidR="008E06EF" w:rsidRPr="008D228C" w:rsidRDefault="008D21FC" w:rsidP="00106593">
      <w:pPr>
        <w:pStyle w:val="Akapitzlist"/>
        <w:numPr>
          <w:ilvl w:val="0"/>
          <w:numId w:val="11"/>
        </w:numPr>
        <w:spacing w:line="240" w:lineRule="atLeast"/>
        <w:ind w:left="284" w:hanging="284"/>
        <w:jc w:val="both"/>
        <w:rPr>
          <w:rFonts w:ascii="Times New Roman" w:hAnsi="Times New Roman" w:cs="Times New Roman"/>
          <w:sz w:val="24"/>
        </w:rPr>
      </w:pPr>
      <w:r w:rsidRPr="00593C55">
        <w:rPr>
          <w:rFonts w:ascii="Times New Roman" w:hAnsi="Times New Roman" w:cs="Times New Roman"/>
          <w:sz w:val="24"/>
        </w:rPr>
        <w:t xml:space="preserve">W </w:t>
      </w:r>
      <w:r w:rsidR="009D12C0" w:rsidRPr="00593C55">
        <w:rPr>
          <w:rFonts w:ascii="Times New Roman" w:hAnsi="Times New Roman" w:cs="Times New Roman"/>
          <w:color w:val="auto"/>
          <w:sz w:val="24"/>
          <w:szCs w:val="24"/>
          <w:lang w:eastAsia="pl-PL"/>
        </w:rPr>
        <w:t>celu wykazania braku podstaw do wykluczenia z postępowania o udzielenie zamówienia wykonawcy w okolicznościach, o których mowa w Rozdziale VII zapytania ofertowego</w:t>
      </w:r>
      <w:r w:rsidR="00EF4AC2" w:rsidRPr="00593C55">
        <w:rPr>
          <w:rFonts w:ascii="Times New Roman" w:hAnsi="Times New Roman" w:cs="Times New Roman"/>
          <w:color w:val="auto"/>
          <w:sz w:val="24"/>
          <w:szCs w:val="24"/>
          <w:lang w:eastAsia="pl-PL"/>
        </w:rPr>
        <w:t>,</w:t>
      </w:r>
      <w:r w:rsidR="009D12C0" w:rsidRPr="00593C55">
        <w:rPr>
          <w:rFonts w:ascii="Times New Roman" w:hAnsi="Times New Roman" w:cs="Times New Roman"/>
          <w:color w:val="auto"/>
          <w:sz w:val="24"/>
          <w:szCs w:val="24"/>
          <w:lang w:eastAsia="pl-PL"/>
        </w:rPr>
        <w:t xml:space="preserve"> zamawiający żąda </w:t>
      </w:r>
      <w:r w:rsidR="00EF4AC2" w:rsidRPr="00593C55">
        <w:rPr>
          <w:rFonts w:ascii="Times New Roman" w:hAnsi="Times New Roman" w:cs="Times New Roman"/>
          <w:color w:val="auto"/>
          <w:sz w:val="24"/>
          <w:szCs w:val="24"/>
          <w:lang w:eastAsia="pl-PL"/>
        </w:rPr>
        <w:t>dołączenia do oferty</w:t>
      </w:r>
      <w:r w:rsidR="00106593">
        <w:rPr>
          <w:rFonts w:ascii="Times New Roman" w:hAnsi="Times New Roman" w:cs="Times New Roman"/>
          <w:color w:val="auto"/>
          <w:sz w:val="24"/>
          <w:szCs w:val="24"/>
          <w:lang w:eastAsia="pl-PL"/>
        </w:rPr>
        <w:t xml:space="preserve"> </w:t>
      </w:r>
      <w:r w:rsidR="008E06EF" w:rsidRPr="00106593">
        <w:rPr>
          <w:rFonts w:ascii="Times New Roman" w:hAnsi="Times New Roman" w:cs="Times New Roman"/>
          <w:color w:val="auto"/>
          <w:sz w:val="24"/>
          <w:szCs w:val="24"/>
          <w:lang w:eastAsia="ar-SA"/>
        </w:rPr>
        <w:t xml:space="preserve">oświadczenie o braku powiązań </w:t>
      </w:r>
      <w:r w:rsidR="008E06EF" w:rsidRPr="00106593">
        <w:rPr>
          <w:rFonts w:ascii="Times New Roman" w:hAnsi="Times New Roman" w:cs="Times New Roman"/>
          <w:color w:val="auto"/>
          <w:sz w:val="24"/>
          <w:lang w:eastAsia="pl-PL"/>
        </w:rPr>
        <w:t>osobowych lub kapitałowych wykonawcy</w:t>
      </w:r>
      <w:r w:rsidR="008E06EF" w:rsidRPr="00106593">
        <w:rPr>
          <w:rFonts w:ascii="Times New Roman" w:hAnsi="Times New Roman" w:cs="Times New Roman"/>
          <w:color w:val="auto"/>
          <w:sz w:val="24"/>
          <w:szCs w:val="24"/>
          <w:lang w:eastAsia="ar-SA"/>
        </w:rPr>
        <w:t xml:space="preserve"> z zamawiającym </w:t>
      </w:r>
      <w:r w:rsidR="008E06EF" w:rsidRPr="00106593">
        <w:rPr>
          <w:rFonts w:ascii="Times New Roman" w:hAnsi="Times New Roman" w:cs="Times New Roman"/>
          <w:sz w:val="24"/>
        </w:rPr>
        <w:t>(</w:t>
      </w:r>
      <w:r w:rsidR="008E06EF" w:rsidRPr="00106593">
        <w:rPr>
          <w:rFonts w:ascii="Times New Roman" w:eastAsia="TimesNewRoman" w:hAnsi="Times New Roman" w:cs="Times New Roman"/>
          <w:color w:val="auto"/>
          <w:sz w:val="24"/>
          <w:szCs w:val="20"/>
          <w:lang w:eastAsia="pl-PL"/>
        </w:rPr>
        <w:t xml:space="preserve">zgodnie z załącznikiem </w:t>
      </w:r>
      <w:r w:rsidR="002A5A65" w:rsidRPr="00106593">
        <w:rPr>
          <w:rFonts w:ascii="Times New Roman" w:eastAsia="TimesNewRoman" w:hAnsi="Times New Roman" w:cs="Times New Roman"/>
          <w:color w:val="auto"/>
          <w:sz w:val="24"/>
          <w:szCs w:val="20"/>
          <w:lang w:eastAsia="pl-PL"/>
        </w:rPr>
        <w:t xml:space="preserve">nr </w:t>
      </w:r>
      <w:r w:rsidR="00075FE4">
        <w:rPr>
          <w:rFonts w:ascii="Times New Roman" w:eastAsia="TimesNewRoman" w:hAnsi="Times New Roman" w:cs="Times New Roman"/>
          <w:color w:val="auto"/>
          <w:sz w:val="24"/>
          <w:szCs w:val="20"/>
          <w:lang w:eastAsia="pl-PL"/>
        </w:rPr>
        <w:t>5</w:t>
      </w:r>
      <w:r w:rsidR="008E06EF" w:rsidRPr="00106593">
        <w:rPr>
          <w:rFonts w:ascii="Times New Roman" w:eastAsia="TimesNewRoman" w:hAnsi="Times New Roman" w:cs="Times New Roman"/>
          <w:color w:val="auto"/>
          <w:sz w:val="24"/>
          <w:szCs w:val="20"/>
          <w:lang w:eastAsia="pl-PL"/>
        </w:rPr>
        <w:t xml:space="preserve"> do zapytania ofertowego)</w:t>
      </w:r>
      <w:r w:rsidR="00106593">
        <w:rPr>
          <w:rFonts w:ascii="Times New Roman" w:eastAsia="TimesNewRoman" w:hAnsi="Times New Roman" w:cs="Times New Roman"/>
          <w:color w:val="auto"/>
          <w:sz w:val="24"/>
          <w:szCs w:val="20"/>
          <w:lang w:eastAsia="pl-PL"/>
        </w:rPr>
        <w:t>.</w:t>
      </w:r>
    </w:p>
    <w:p w14:paraId="785FD61F" w14:textId="31FB4993" w:rsidR="008D228C" w:rsidRPr="00106593" w:rsidRDefault="008D228C" w:rsidP="00106593">
      <w:pPr>
        <w:pStyle w:val="Akapitzlist"/>
        <w:numPr>
          <w:ilvl w:val="0"/>
          <w:numId w:val="11"/>
        </w:numPr>
        <w:spacing w:line="240" w:lineRule="atLeast"/>
        <w:ind w:left="284" w:hanging="284"/>
        <w:jc w:val="both"/>
        <w:rPr>
          <w:rFonts w:ascii="Times New Roman" w:hAnsi="Times New Roman" w:cs="Times New Roman"/>
          <w:sz w:val="24"/>
        </w:rPr>
      </w:pPr>
      <w:r w:rsidRPr="008D228C">
        <w:rPr>
          <w:rFonts w:ascii="Times New Roman" w:hAnsi="Times New Roman" w:cs="Times New Roman"/>
          <w:sz w:val="24"/>
        </w:rPr>
        <w:t xml:space="preserve">Zamawiający nie przewiduje możliwości wezwania wykonawców do złożenia lub uzupełnienia oświadczeń </w:t>
      </w:r>
      <w:r>
        <w:rPr>
          <w:rFonts w:ascii="Times New Roman" w:hAnsi="Times New Roman" w:cs="Times New Roman"/>
          <w:sz w:val="24"/>
        </w:rPr>
        <w:t>lub</w:t>
      </w:r>
      <w:r w:rsidRPr="008D228C">
        <w:rPr>
          <w:rFonts w:ascii="Times New Roman" w:hAnsi="Times New Roman" w:cs="Times New Roman"/>
          <w:sz w:val="24"/>
        </w:rPr>
        <w:t xml:space="preserve"> dokumentów potwierdzających spełnianie warunków udziału w postępowaniu oraz brak podstaw wykluczenia, toteż ich niezłożenie lub złożenie niekompletne będzie skutkowało odrzuceniem oferty</w:t>
      </w:r>
      <w:r>
        <w:rPr>
          <w:rFonts w:ascii="Times New Roman" w:hAnsi="Times New Roman" w:cs="Times New Roman"/>
          <w:sz w:val="24"/>
        </w:rPr>
        <w:t>.</w:t>
      </w:r>
    </w:p>
    <w:p w14:paraId="74108547" w14:textId="77777777" w:rsidR="00584D2F" w:rsidRPr="007518B4" w:rsidRDefault="00584D2F" w:rsidP="00584D2F">
      <w:pPr>
        <w:spacing w:line="240" w:lineRule="atLeast"/>
        <w:jc w:val="both"/>
        <w:rPr>
          <w:rFonts w:ascii="Times New Roman" w:hAnsi="Times New Roman" w:cs="Times New Roman"/>
          <w:sz w:val="32"/>
          <w:szCs w:val="28"/>
        </w:rPr>
      </w:pPr>
    </w:p>
    <w:p w14:paraId="363DE7A3" w14:textId="77777777" w:rsidR="00822D91" w:rsidRPr="0069048B" w:rsidRDefault="00822D91" w:rsidP="002948BC">
      <w:pPr>
        <w:pBdr>
          <w:top w:val="single" w:sz="6" w:space="1" w:color="auto" w:shadow="1"/>
          <w:left w:val="single" w:sz="6" w:space="4" w:color="auto" w:shadow="1"/>
          <w:bottom w:val="single" w:sz="6" w:space="1" w:color="auto" w:shadow="1"/>
          <w:right w:val="single" w:sz="6" w:space="4" w:color="auto" w:shadow="1"/>
        </w:pBdr>
        <w:spacing w:line="240" w:lineRule="atLeast"/>
        <w:jc w:val="both"/>
        <w:rPr>
          <w:rFonts w:ascii="Times New Roman" w:hAnsi="Times New Roman" w:cs="Times New Roman"/>
          <w:b/>
          <w:color w:val="auto"/>
          <w:sz w:val="24"/>
          <w:szCs w:val="24"/>
          <w:lang w:eastAsia="pl-PL"/>
        </w:rPr>
      </w:pPr>
      <w:r w:rsidRPr="0069048B">
        <w:rPr>
          <w:rFonts w:ascii="Times New Roman" w:hAnsi="Times New Roman" w:cs="Times New Roman"/>
          <w:color w:val="auto"/>
          <w:sz w:val="24"/>
          <w:szCs w:val="24"/>
          <w:lang w:eastAsia="pl-PL"/>
        </w:rPr>
        <w:t>Rozdział IX.</w:t>
      </w:r>
      <w:r w:rsidRPr="0069048B">
        <w:rPr>
          <w:rFonts w:ascii="Times New Roman" w:hAnsi="Times New Roman" w:cs="Times New Roman"/>
          <w:b/>
          <w:color w:val="auto"/>
          <w:sz w:val="24"/>
          <w:szCs w:val="24"/>
          <w:lang w:eastAsia="pl-PL"/>
        </w:rPr>
        <w:t xml:space="preserve"> Informacje o sposobie porozumiewania się zamawiającego z wykonawcami oraz przekazywania oświadczeń lub dokumentów, a także wskazanie osób uprawnionych do porozumiewania się z wykonawcami.</w:t>
      </w:r>
    </w:p>
    <w:p w14:paraId="7FEC39EB" w14:textId="77777777" w:rsidR="00822D91" w:rsidRPr="00865C5E" w:rsidRDefault="00822D91" w:rsidP="00865C5E">
      <w:pPr>
        <w:jc w:val="both"/>
        <w:rPr>
          <w:rFonts w:ascii="Times New Roman" w:hAnsi="Times New Roman" w:cs="Times New Roman"/>
          <w:color w:val="auto"/>
          <w:sz w:val="20"/>
          <w:szCs w:val="24"/>
          <w:lang w:eastAsia="pl-PL"/>
        </w:rPr>
      </w:pPr>
    </w:p>
    <w:p w14:paraId="2476E72E" w14:textId="7EEF4043" w:rsidR="00822D91" w:rsidRDefault="00683106" w:rsidP="00BA74E0">
      <w:pPr>
        <w:numPr>
          <w:ilvl w:val="0"/>
          <w:numId w:val="13"/>
        </w:numPr>
        <w:spacing w:line="240" w:lineRule="atLeast"/>
        <w:ind w:left="284" w:hanging="284"/>
        <w:jc w:val="both"/>
        <w:rPr>
          <w:rFonts w:ascii="Times New Roman" w:hAnsi="Times New Roman" w:cs="Times New Roman"/>
          <w:color w:val="auto"/>
          <w:sz w:val="24"/>
          <w:szCs w:val="24"/>
          <w:lang w:eastAsia="pl-PL"/>
        </w:rPr>
      </w:pPr>
      <w:r w:rsidRPr="00683106">
        <w:rPr>
          <w:rFonts w:ascii="Times New Roman" w:hAnsi="Times New Roman" w:cs="Times New Roman"/>
          <w:color w:val="auto"/>
          <w:sz w:val="24"/>
          <w:szCs w:val="24"/>
          <w:lang w:eastAsia="pl-PL"/>
        </w:rPr>
        <w:t>Oświadczenia, wnioski, zawiadomienia oraz informacje zamawiający i wykonawcy przekazują w formie pisemnej osobiście</w:t>
      </w:r>
      <w:r w:rsidR="00584D2F">
        <w:rPr>
          <w:rFonts w:ascii="Times New Roman" w:hAnsi="Times New Roman" w:cs="Times New Roman"/>
          <w:color w:val="auto"/>
          <w:sz w:val="24"/>
          <w:szCs w:val="24"/>
          <w:lang w:eastAsia="pl-PL"/>
        </w:rPr>
        <w:t>,</w:t>
      </w:r>
      <w:r w:rsidRPr="00683106">
        <w:rPr>
          <w:rFonts w:ascii="Times New Roman" w:hAnsi="Times New Roman" w:cs="Times New Roman"/>
          <w:color w:val="auto"/>
          <w:sz w:val="24"/>
          <w:szCs w:val="24"/>
          <w:lang w:eastAsia="pl-PL"/>
        </w:rPr>
        <w:t xml:space="preserve"> za pośrednictwem posłańca, </w:t>
      </w:r>
      <w:r w:rsidR="00584D2F">
        <w:rPr>
          <w:rFonts w:ascii="Times New Roman" w:hAnsi="Times New Roman" w:cs="Times New Roman"/>
          <w:color w:val="auto"/>
          <w:sz w:val="24"/>
          <w:szCs w:val="24"/>
          <w:lang w:eastAsia="pl-PL"/>
        </w:rPr>
        <w:t>pocztą</w:t>
      </w:r>
      <w:r w:rsidRPr="00683106">
        <w:rPr>
          <w:rFonts w:ascii="Times New Roman" w:hAnsi="Times New Roman" w:cs="Times New Roman"/>
          <w:color w:val="auto"/>
          <w:sz w:val="24"/>
          <w:szCs w:val="24"/>
          <w:lang w:eastAsia="pl-PL"/>
        </w:rPr>
        <w:t xml:space="preserve">, przesyłką kurierską lub drogą elektroniczną. </w:t>
      </w:r>
      <w:r w:rsidR="00584D2F" w:rsidRPr="00584D2F">
        <w:rPr>
          <w:rFonts w:ascii="Times New Roman" w:hAnsi="Times New Roman" w:cs="Times New Roman"/>
          <w:color w:val="auto"/>
          <w:sz w:val="24"/>
          <w:szCs w:val="24"/>
          <w:lang w:eastAsia="pl-PL"/>
        </w:rPr>
        <w:t>W przypadku przesłania dokumentu drogą elektroniczną należy niezwłocznie potwierdzić fakt ich otrzymania na żądanie jednej ze stron</w:t>
      </w:r>
      <w:r w:rsidRPr="00683106">
        <w:rPr>
          <w:rFonts w:ascii="Times New Roman" w:hAnsi="Times New Roman" w:cs="Times New Roman"/>
          <w:color w:val="auto"/>
          <w:sz w:val="24"/>
          <w:szCs w:val="24"/>
          <w:lang w:eastAsia="pl-PL"/>
        </w:rPr>
        <w:t>.</w:t>
      </w:r>
    </w:p>
    <w:p w14:paraId="20BEEB09" w14:textId="68CA7F6D" w:rsidR="00822D91" w:rsidRPr="0069048B" w:rsidRDefault="00CD0980" w:rsidP="00BA74E0">
      <w:pPr>
        <w:numPr>
          <w:ilvl w:val="0"/>
          <w:numId w:val="13"/>
        </w:numPr>
        <w:spacing w:line="240" w:lineRule="atLeast"/>
        <w:ind w:left="284" w:hanging="284"/>
        <w:jc w:val="both"/>
        <w:rPr>
          <w:rFonts w:ascii="Times New Roman" w:hAnsi="Times New Roman" w:cs="Times New Roman"/>
          <w:color w:val="auto"/>
          <w:sz w:val="24"/>
          <w:szCs w:val="24"/>
          <w:lang w:eastAsia="pl-PL"/>
        </w:rPr>
      </w:pPr>
      <w:r w:rsidRPr="00261C72">
        <w:rPr>
          <w:rFonts w:ascii="Times New Roman" w:hAnsi="Times New Roman" w:cs="Times New Roman"/>
          <w:color w:val="auto"/>
          <w:sz w:val="24"/>
          <w:szCs w:val="24"/>
          <w:lang w:eastAsia="pl-PL"/>
        </w:rPr>
        <w:t xml:space="preserve">Osoby uprawnione do porozumiewania się z wykonawcami – Mirosław Koczwara </w:t>
      </w:r>
      <w:r w:rsidRPr="00261C72">
        <w:rPr>
          <w:rFonts w:ascii="Times New Roman" w:hAnsi="Times New Roman" w:cs="Times New Roman"/>
          <w:color w:val="auto"/>
          <w:sz w:val="24"/>
          <w:szCs w:val="24"/>
          <w:lang w:eastAsia="pl-PL"/>
        </w:rPr>
        <w:br/>
        <w:t xml:space="preserve">tel. </w:t>
      </w:r>
      <w:r w:rsidR="00584D2F">
        <w:rPr>
          <w:rFonts w:ascii="Times New Roman" w:hAnsi="Times New Roman" w:cs="Times New Roman"/>
          <w:color w:val="auto"/>
          <w:sz w:val="24"/>
          <w:szCs w:val="24"/>
          <w:lang w:eastAsia="pl-PL"/>
        </w:rPr>
        <w:t xml:space="preserve">kom. </w:t>
      </w:r>
      <w:r w:rsidRPr="00261C72">
        <w:rPr>
          <w:rFonts w:ascii="Times New Roman" w:hAnsi="Times New Roman" w:cs="Times New Roman"/>
          <w:color w:val="auto"/>
          <w:sz w:val="24"/>
          <w:szCs w:val="24"/>
          <w:lang w:eastAsia="pl-PL"/>
        </w:rPr>
        <w:t>504 140</w:t>
      </w:r>
      <w:r>
        <w:rPr>
          <w:rFonts w:ascii="Times New Roman" w:hAnsi="Times New Roman" w:cs="Times New Roman"/>
          <w:color w:val="auto"/>
          <w:sz w:val="24"/>
          <w:szCs w:val="24"/>
          <w:lang w:eastAsia="pl-PL"/>
        </w:rPr>
        <w:t> </w:t>
      </w:r>
      <w:r w:rsidRPr="00261C72">
        <w:rPr>
          <w:rFonts w:ascii="Times New Roman" w:hAnsi="Times New Roman" w:cs="Times New Roman"/>
          <w:color w:val="auto"/>
          <w:sz w:val="24"/>
          <w:szCs w:val="24"/>
          <w:lang w:eastAsia="pl-PL"/>
        </w:rPr>
        <w:t>086</w:t>
      </w:r>
      <w:r w:rsidR="00930FA7" w:rsidRPr="0069048B">
        <w:rPr>
          <w:rFonts w:ascii="Times New Roman" w:hAnsi="Times New Roman" w:cs="Times New Roman"/>
          <w:color w:val="auto"/>
          <w:sz w:val="24"/>
          <w:szCs w:val="24"/>
          <w:lang w:eastAsia="pl-PL"/>
        </w:rPr>
        <w:t>.</w:t>
      </w:r>
    </w:p>
    <w:p w14:paraId="574B8DC3" w14:textId="681CFA80" w:rsidR="00822D91" w:rsidRPr="0069048B" w:rsidRDefault="00CD0980" w:rsidP="00BA74E0">
      <w:pPr>
        <w:numPr>
          <w:ilvl w:val="0"/>
          <w:numId w:val="13"/>
        </w:numPr>
        <w:spacing w:line="240" w:lineRule="atLeast"/>
        <w:ind w:left="284" w:hanging="284"/>
        <w:jc w:val="both"/>
        <w:rPr>
          <w:rFonts w:ascii="Times New Roman" w:hAnsi="Times New Roman" w:cs="Times New Roman"/>
          <w:color w:val="auto"/>
          <w:sz w:val="32"/>
          <w:szCs w:val="24"/>
          <w:lang w:eastAsia="pl-PL"/>
        </w:rPr>
      </w:pPr>
      <w:r w:rsidRPr="00261C72">
        <w:rPr>
          <w:rFonts w:ascii="Times New Roman" w:hAnsi="Times New Roman" w:cs="Times New Roman"/>
          <w:color w:val="auto"/>
          <w:sz w:val="24"/>
          <w:szCs w:val="24"/>
          <w:lang w:eastAsia="pl-PL"/>
        </w:rPr>
        <w:t xml:space="preserve">Adres poczty elektronicznej do porozumiewania się zamawiającego z wykonawcami: </w:t>
      </w:r>
      <w:hyperlink r:id="rId10" w:history="1">
        <w:r w:rsidRPr="009065C7">
          <w:rPr>
            <w:rStyle w:val="Hipercze"/>
            <w:sz w:val="24"/>
          </w:rPr>
          <w:t>miroslaw.koczwara@op.pl</w:t>
        </w:r>
      </w:hyperlink>
    </w:p>
    <w:p w14:paraId="0348AEBD" w14:textId="77777777" w:rsidR="00865C5E" w:rsidRPr="007518B4" w:rsidRDefault="00865C5E" w:rsidP="00865C5E">
      <w:pPr>
        <w:jc w:val="both"/>
        <w:rPr>
          <w:rFonts w:ascii="Times New Roman" w:hAnsi="Times New Roman" w:cs="Times New Roman"/>
          <w:sz w:val="32"/>
          <w:szCs w:val="36"/>
        </w:rPr>
      </w:pPr>
    </w:p>
    <w:p w14:paraId="31CDD8AB" w14:textId="77777777" w:rsidR="00837E09" w:rsidRPr="0069048B" w:rsidRDefault="00837E09" w:rsidP="002948BC">
      <w:pPr>
        <w:pBdr>
          <w:top w:val="single" w:sz="6" w:space="1" w:color="auto" w:shadow="1"/>
          <w:left w:val="single" w:sz="6" w:space="4" w:color="auto" w:shadow="1"/>
          <w:bottom w:val="single" w:sz="6" w:space="1" w:color="auto" w:shadow="1"/>
          <w:right w:val="single" w:sz="6" w:space="4" w:color="auto" w:shadow="1"/>
        </w:pBdr>
        <w:spacing w:line="240" w:lineRule="atLeast"/>
        <w:rPr>
          <w:rFonts w:ascii="Times New Roman" w:hAnsi="Times New Roman" w:cs="Times New Roman"/>
          <w:b/>
          <w:color w:val="auto"/>
          <w:sz w:val="24"/>
          <w:szCs w:val="24"/>
          <w:lang w:eastAsia="pl-PL"/>
        </w:rPr>
      </w:pPr>
      <w:r w:rsidRPr="0069048B">
        <w:rPr>
          <w:rFonts w:ascii="Times New Roman" w:hAnsi="Times New Roman" w:cs="Times New Roman"/>
          <w:color w:val="auto"/>
          <w:sz w:val="24"/>
          <w:szCs w:val="24"/>
          <w:lang w:eastAsia="pl-PL"/>
        </w:rPr>
        <w:t xml:space="preserve">Rozdział X. </w:t>
      </w:r>
      <w:r w:rsidRPr="0069048B">
        <w:rPr>
          <w:rFonts w:ascii="Times New Roman" w:hAnsi="Times New Roman" w:cs="Times New Roman"/>
          <w:b/>
          <w:color w:val="auto"/>
          <w:sz w:val="24"/>
          <w:szCs w:val="24"/>
          <w:lang w:eastAsia="pl-PL"/>
        </w:rPr>
        <w:t>Wymagania dotyczące wadium.</w:t>
      </w:r>
    </w:p>
    <w:p w14:paraId="40FDF256" w14:textId="77777777" w:rsidR="00837E09" w:rsidRPr="00865C5E" w:rsidRDefault="00837E09" w:rsidP="00865C5E">
      <w:pPr>
        <w:ind w:left="227"/>
        <w:jc w:val="both"/>
        <w:rPr>
          <w:rFonts w:ascii="Times New Roman" w:hAnsi="Times New Roman" w:cs="Times New Roman"/>
          <w:color w:val="auto"/>
          <w:sz w:val="20"/>
          <w:szCs w:val="24"/>
          <w:lang w:eastAsia="pl-PL"/>
        </w:rPr>
      </w:pPr>
    </w:p>
    <w:p w14:paraId="154D74AA" w14:textId="50960403" w:rsidR="00584D2F" w:rsidRPr="00657D5E" w:rsidRDefault="00584D2F" w:rsidP="00BA74E0">
      <w:pPr>
        <w:widowControl w:val="0"/>
        <w:numPr>
          <w:ilvl w:val="0"/>
          <w:numId w:val="32"/>
        </w:numPr>
        <w:overflowPunct w:val="0"/>
        <w:autoSpaceDE w:val="0"/>
        <w:autoSpaceDN w:val="0"/>
        <w:adjustRightInd w:val="0"/>
        <w:spacing w:line="240" w:lineRule="atLeast"/>
        <w:ind w:left="284" w:hanging="284"/>
        <w:jc w:val="both"/>
        <w:rPr>
          <w:rFonts w:ascii="Times New Roman" w:hAnsi="Times New Roman" w:cs="Times New Roman"/>
          <w:color w:val="auto"/>
          <w:sz w:val="24"/>
          <w:szCs w:val="20"/>
          <w:lang w:eastAsia="x-none"/>
        </w:rPr>
      </w:pPr>
      <w:r w:rsidRPr="00584D2F">
        <w:rPr>
          <w:rFonts w:ascii="Times New Roman" w:hAnsi="Times New Roman" w:cs="Times New Roman"/>
          <w:color w:val="auto"/>
          <w:sz w:val="24"/>
          <w:szCs w:val="20"/>
          <w:lang w:eastAsia="x-none"/>
        </w:rPr>
        <w:t>Zamawiający żąda wniesienia przed upływem terminu składania ofert wadium w wysokości</w:t>
      </w:r>
      <w:r w:rsidR="00657D5E">
        <w:rPr>
          <w:rFonts w:ascii="Times New Roman" w:hAnsi="Times New Roman" w:cs="Times New Roman"/>
          <w:color w:val="auto"/>
          <w:sz w:val="24"/>
          <w:szCs w:val="20"/>
          <w:lang w:eastAsia="x-none"/>
        </w:rPr>
        <w:t xml:space="preserve"> </w:t>
      </w:r>
      <w:r w:rsidR="002B0502" w:rsidRPr="00657D5E">
        <w:rPr>
          <w:rFonts w:ascii="Times New Roman" w:hAnsi="Times New Roman" w:cs="Times New Roman"/>
          <w:color w:val="auto"/>
          <w:sz w:val="24"/>
          <w:szCs w:val="20"/>
          <w:lang w:eastAsia="x-none"/>
        </w:rPr>
        <w:t>1</w:t>
      </w:r>
      <w:r w:rsidRPr="00657D5E">
        <w:rPr>
          <w:rFonts w:ascii="Times New Roman" w:hAnsi="Times New Roman" w:cs="Times New Roman"/>
          <w:color w:val="auto"/>
          <w:sz w:val="24"/>
          <w:szCs w:val="20"/>
          <w:lang w:eastAsia="x-none"/>
        </w:rPr>
        <w:t>.</w:t>
      </w:r>
      <w:r w:rsidR="002B0502" w:rsidRPr="00657D5E">
        <w:rPr>
          <w:rFonts w:ascii="Times New Roman" w:hAnsi="Times New Roman" w:cs="Times New Roman"/>
          <w:color w:val="auto"/>
          <w:sz w:val="24"/>
          <w:szCs w:val="20"/>
          <w:lang w:eastAsia="x-none"/>
        </w:rPr>
        <w:t>5</w:t>
      </w:r>
      <w:r w:rsidRPr="00657D5E">
        <w:rPr>
          <w:rFonts w:ascii="Times New Roman" w:hAnsi="Times New Roman" w:cs="Times New Roman"/>
          <w:color w:val="auto"/>
          <w:sz w:val="24"/>
          <w:szCs w:val="20"/>
          <w:lang w:eastAsia="x-none"/>
        </w:rPr>
        <w:t xml:space="preserve">00,00 </w:t>
      </w:r>
      <w:r w:rsidR="00657D5E">
        <w:rPr>
          <w:rFonts w:ascii="Times New Roman" w:hAnsi="Times New Roman" w:cs="Times New Roman"/>
          <w:color w:val="auto"/>
          <w:sz w:val="24"/>
          <w:szCs w:val="20"/>
          <w:lang w:eastAsia="x-none"/>
        </w:rPr>
        <w:t>złotych.</w:t>
      </w:r>
    </w:p>
    <w:p w14:paraId="3AAC5D67" w14:textId="0A297175" w:rsidR="00584D2F" w:rsidRPr="00584D2F" w:rsidRDefault="00584D2F" w:rsidP="00BA74E0">
      <w:pPr>
        <w:widowControl w:val="0"/>
        <w:numPr>
          <w:ilvl w:val="0"/>
          <w:numId w:val="32"/>
        </w:numPr>
        <w:overflowPunct w:val="0"/>
        <w:autoSpaceDE w:val="0"/>
        <w:autoSpaceDN w:val="0"/>
        <w:adjustRightInd w:val="0"/>
        <w:spacing w:line="240" w:lineRule="atLeast"/>
        <w:ind w:left="284" w:hanging="284"/>
        <w:jc w:val="both"/>
        <w:rPr>
          <w:rFonts w:ascii="Times New Roman" w:hAnsi="Times New Roman" w:cs="Times New Roman"/>
          <w:color w:val="auto"/>
          <w:sz w:val="24"/>
          <w:szCs w:val="20"/>
          <w:lang w:eastAsia="x-none"/>
        </w:rPr>
      </w:pPr>
      <w:r w:rsidRPr="0069048B">
        <w:rPr>
          <w:rFonts w:ascii="Times New Roman" w:hAnsi="Times New Roman" w:cs="Times New Roman"/>
          <w:color w:val="auto"/>
          <w:sz w:val="24"/>
          <w:szCs w:val="20"/>
          <w:lang w:eastAsia="x-none"/>
        </w:rPr>
        <w:t>Wadium może być wniesione w pieniądzu, gwarancjach bankowych lub gwarancjach ubezpieczeniowych</w:t>
      </w:r>
      <w:r w:rsidRPr="00584D2F">
        <w:rPr>
          <w:rFonts w:ascii="Times New Roman" w:hAnsi="Times New Roman" w:cs="Times New Roman"/>
          <w:color w:val="auto"/>
          <w:sz w:val="24"/>
          <w:szCs w:val="20"/>
          <w:lang w:eastAsia="x-none"/>
        </w:rPr>
        <w:t>.</w:t>
      </w:r>
    </w:p>
    <w:p w14:paraId="01881B2D" w14:textId="1A353A31" w:rsidR="00584D2F" w:rsidRDefault="00584D2F" w:rsidP="00BA74E0">
      <w:pPr>
        <w:widowControl w:val="0"/>
        <w:numPr>
          <w:ilvl w:val="0"/>
          <w:numId w:val="32"/>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lang w:eastAsia="x-none"/>
        </w:rPr>
      </w:pPr>
      <w:r w:rsidRPr="00584D2F">
        <w:rPr>
          <w:rFonts w:ascii="Times New Roman" w:hAnsi="Times New Roman" w:cs="Times New Roman"/>
          <w:color w:val="auto"/>
          <w:sz w:val="24"/>
          <w:szCs w:val="24"/>
          <w:lang w:eastAsia="x-none"/>
        </w:rPr>
        <w:t xml:space="preserve">W przypadku wyboru pieniądza jako formy wadium, środki wpłacić należy na następujący rachunek bankowy zamawiającego: </w:t>
      </w:r>
      <w:r w:rsidR="007518B4" w:rsidRPr="007518B4">
        <w:rPr>
          <w:rFonts w:ascii="Times New Roman" w:hAnsi="Times New Roman" w:cs="Times New Roman"/>
          <w:color w:val="auto"/>
          <w:sz w:val="24"/>
          <w:szCs w:val="24"/>
          <w:lang w:eastAsia="x-none"/>
        </w:rPr>
        <w:t>22 9339 0006 0000 0008 6507 0008</w:t>
      </w:r>
      <w:r w:rsidRPr="00584D2F">
        <w:rPr>
          <w:rFonts w:ascii="Times New Roman" w:hAnsi="Times New Roman" w:cs="Times New Roman"/>
          <w:color w:val="auto"/>
          <w:sz w:val="24"/>
          <w:szCs w:val="24"/>
          <w:lang w:eastAsia="x-none"/>
        </w:rPr>
        <w:t>.</w:t>
      </w:r>
    </w:p>
    <w:p w14:paraId="794D2729" w14:textId="2168C0D5" w:rsidR="002C0B08" w:rsidRDefault="002C0B08" w:rsidP="00BA74E0">
      <w:pPr>
        <w:widowControl w:val="0"/>
        <w:numPr>
          <w:ilvl w:val="0"/>
          <w:numId w:val="32"/>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lang w:eastAsia="x-none"/>
        </w:rPr>
      </w:pPr>
      <w:r w:rsidRPr="00584D2F">
        <w:rPr>
          <w:rFonts w:ascii="Times New Roman" w:hAnsi="Times New Roman" w:cs="Times New Roman"/>
          <w:color w:val="auto"/>
          <w:sz w:val="24"/>
          <w:szCs w:val="24"/>
          <w:lang w:eastAsia="x-none"/>
        </w:rPr>
        <w:t>W przypadku wyboru</w:t>
      </w:r>
      <w:r>
        <w:rPr>
          <w:rFonts w:ascii="Times New Roman" w:hAnsi="Times New Roman" w:cs="Times New Roman"/>
          <w:color w:val="auto"/>
          <w:sz w:val="24"/>
          <w:szCs w:val="24"/>
          <w:lang w:eastAsia="x-none"/>
        </w:rPr>
        <w:t xml:space="preserve"> innej formy niż pieniądz</w:t>
      </w:r>
      <w:r w:rsidRPr="00584D2F">
        <w:rPr>
          <w:rFonts w:ascii="Times New Roman" w:hAnsi="Times New Roman" w:cs="Times New Roman"/>
          <w:color w:val="auto"/>
          <w:sz w:val="24"/>
          <w:szCs w:val="24"/>
          <w:lang w:eastAsia="x-none"/>
        </w:rPr>
        <w:t xml:space="preserve"> wadium</w:t>
      </w:r>
      <w:r w:rsidR="00C3661C">
        <w:rPr>
          <w:rFonts w:ascii="Times New Roman" w:hAnsi="Times New Roman" w:cs="Times New Roman"/>
          <w:color w:val="auto"/>
          <w:sz w:val="24"/>
          <w:szCs w:val="24"/>
          <w:lang w:eastAsia="x-none"/>
        </w:rPr>
        <w:t xml:space="preserve"> należy</w:t>
      </w:r>
      <w:r>
        <w:rPr>
          <w:rFonts w:ascii="Times New Roman" w:hAnsi="Times New Roman" w:cs="Times New Roman"/>
          <w:color w:val="auto"/>
          <w:sz w:val="24"/>
          <w:szCs w:val="24"/>
          <w:lang w:eastAsia="x-none"/>
        </w:rPr>
        <w:t>:</w:t>
      </w:r>
    </w:p>
    <w:p w14:paraId="5F3702EB" w14:textId="3653800F" w:rsidR="002C0B08" w:rsidRPr="002C0B08" w:rsidRDefault="002C0B08" w:rsidP="00BA74E0">
      <w:pPr>
        <w:pStyle w:val="Akapitzlist"/>
        <w:widowControl w:val="0"/>
        <w:numPr>
          <w:ilvl w:val="0"/>
          <w:numId w:val="44"/>
        </w:numPr>
        <w:overflowPunct w:val="0"/>
        <w:autoSpaceDE w:val="0"/>
        <w:autoSpaceDN w:val="0"/>
        <w:adjustRightInd w:val="0"/>
        <w:spacing w:line="240" w:lineRule="atLeast"/>
        <w:ind w:left="397" w:hanging="284"/>
        <w:jc w:val="both"/>
        <w:rPr>
          <w:rFonts w:ascii="Times New Roman" w:hAnsi="Times New Roman" w:cs="Times New Roman"/>
          <w:color w:val="auto"/>
          <w:sz w:val="24"/>
          <w:szCs w:val="24"/>
          <w:lang w:eastAsia="x-none"/>
        </w:rPr>
      </w:pPr>
      <w:r>
        <w:rPr>
          <w:rFonts w:ascii="Times New Roman" w:hAnsi="Times New Roman" w:cs="Times New Roman"/>
          <w:color w:val="auto"/>
          <w:sz w:val="24"/>
          <w:szCs w:val="20"/>
          <w:lang w:eastAsia="x-none"/>
        </w:rPr>
        <w:t xml:space="preserve">wnieść </w:t>
      </w:r>
      <w:r w:rsidRPr="00584D2F">
        <w:rPr>
          <w:rFonts w:ascii="Times New Roman" w:hAnsi="Times New Roman" w:cs="Times New Roman"/>
          <w:color w:val="auto"/>
          <w:sz w:val="24"/>
          <w:szCs w:val="20"/>
          <w:lang w:eastAsia="x-none"/>
        </w:rPr>
        <w:t>wraz z ofertą, przy czym należy je dołączyć w sposób umożliwiający późniejszy zwrot</w:t>
      </w:r>
      <w:r>
        <w:rPr>
          <w:rFonts w:ascii="Times New Roman" w:hAnsi="Times New Roman" w:cs="Times New Roman"/>
          <w:color w:val="auto"/>
          <w:sz w:val="24"/>
          <w:szCs w:val="20"/>
          <w:lang w:eastAsia="x-none"/>
        </w:rPr>
        <w:t xml:space="preserve"> – dotyczy sytuacji, kiedy wykonawca będzie składał ofertę w formie pisemnej,</w:t>
      </w:r>
    </w:p>
    <w:p w14:paraId="070625BF" w14:textId="584C2536" w:rsidR="007518B4" w:rsidRPr="002C0B08" w:rsidRDefault="00061F70" w:rsidP="00BA74E0">
      <w:pPr>
        <w:pStyle w:val="Akapitzlist"/>
        <w:widowControl w:val="0"/>
        <w:numPr>
          <w:ilvl w:val="0"/>
          <w:numId w:val="44"/>
        </w:numPr>
        <w:overflowPunct w:val="0"/>
        <w:autoSpaceDE w:val="0"/>
        <w:autoSpaceDN w:val="0"/>
        <w:adjustRightInd w:val="0"/>
        <w:spacing w:line="240" w:lineRule="atLeast"/>
        <w:ind w:left="397" w:hanging="284"/>
        <w:jc w:val="both"/>
        <w:rPr>
          <w:rFonts w:ascii="Times New Roman" w:hAnsi="Times New Roman" w:cs="Times New Roman"/>
          <w:color w:val="auto"/>
          <w:sz w:val="24"/>
          <w:szCs w:val="24"/>
          <w:lang w:eastAsia="x-none"/>
        </w:rPr>
      </w:pPr>
      <w:r>
        <w:rPr>
          <w:rFonts w:ascii="Times New Roman" w:hAnsi="Times New Roman" w:cs="Times New Roman"/>
          <w:color w:val="auto"/>
          <w:sz w:val="24"/>
          <w:szCs w:val="24"/>
          <w:lang w:eastAsia="x-none"/>
        </w:rPr>
        <w:t>przekazać</w:t>
      </w:r>
      <w:r w:rsidRPr="002C0B08">
        <w:rPr>
          <w:rFonts w:ascii="Times New Roman" w:hAnsi="Times New Roman" w:cs="Times New Roman"/>
          <w:color w:val="auto"/>
          <w:sz w:val="24"/>
          <w:szCs w:val="24"/>
          <w:lang w:eastAsia="x-none"/>
        </w:rPr>
        <w:t xml:space="preserve"> </w:t>
      </w:r>
      <w:r w:rsidR="007518B4" w:rsidRPr="002C0B08">
        <w:rPr>
          <w:rFonts w:ascii="Times New Roman" w:hAnsi="Times New Roman" w:cs="Times New Roman"/>
          <w:color w:val="auto"/>
          <w:sz w:val="24"/>
          <w:szCs w:val="24"/>
          <w:lang w:eastAsia="x-none"/>
        </w:rPr>
        <w:t>oryginał gwarancji w postaci elektronicznej</w:t>
      </w:r>
      <w:r w:rsidR="00C3661C">
        <w:rPr>
          <w:rFonts w:ascii="Times New Roman" w:hAnsi="Times New Roman" w:cs="Times New Roman"/>
          <w:color w:val="auto"/>
          <w:sz w:val="24"/>
          <w:szCs w:val="24"/>
          <w:lang w:eastAsia="x-none"/>
        </w:rPr>
        <w:t xml:space="preserve"> – </w:t>
      </w:r>
      <w:r w:rsidR="00C3661C">
        <w:rPr>
          <w:rFonts w:ascii="Times New Roman" w:hAnsi="Times New Roman" w:cs="Times New Roman"/>
          <w:color w:val="auto"/>
          <w:sz w:val="24"/>
          <w:szCs w:val="20"/>
          <w:lang w:eastAsia="x-none"/>
        </w:rPr>
        <w:t>dotyczy sytuacji, kiedy wykonawca będzie składał ofertę elektronicznie.</w:t>
      </w:r>
    </w:p>
    <w:p w14:paraId="5B58EC47" w14:textId="1640D41D" w:rsidR="00837E09" w:rsidRDefault="00837E09" w:rsidP="00BA74E0">
      <w:pPr>
        <w:widowControl w:val="0"/>
        <w:numPr>
          <w:ilvl w:val="0"/>
          <w:numId w:val="15"/>
        </w:numPr>
        <w:overflowPunct w:val="0"/>
        <w:autoSpaceDE w:val="0"/>
        <w:autoSpaceDN w:val="0"/>
        <w:adjustRightInd w:val="0"/>
        <w:spacing w:line="240" w:lineRule="atLeast"/>
        <w:ind w:left="284" w:hanging="284"/>
        <w:jc w:val="both"/>
        <w:rPr>
          <w:rFonts w:ascii="Times New Roman" w:hAnsi="Times New Roman" w:cs="Times New Roman"/>
          <w:color w:val="auto"/>
          <w:sz w:val="24"/>
          <w:szCs w:val="20"/>
          <w:lang w:eastAsia="x-none"/>
        </w:rPr>
      </w:pPr>
      <w:r w:rsidRPr="0069048B">
        <w:rPr>
          <w:rFonts w:ascii="Times New Roman" w:hAnsi="Times New Roman" w:cs="Times New Roman"/>
          <w:color w:val="auto"/>
          <w:sz w:val="24"/>
          <w:szCs w:val="20"/>
          <w:lang w:eastAsia="x-none"/>
        </w:rPr>
        <w:t>Wadium musi obejmować cały okres związania ofertą. Wadium wnoszone w formie gwarancji powinno być bezwarunkowe, nieodwołalne i płatne na pierwsze żądanie.</w:t>
      </w:r>
    </w:p>
    <w:p w14:paraId="501626CA" w14:textId="77777777" w:rsidR="00885FA5" w:rsidRPr="0069048B" w:rsidRDefault="00885FA5" w:rsidP="00885FA5">
      <w:pPr>
        <w:widowControl w:val="0"/>
        <w:overflowPunct w:val="0"/>
        <w:autoSpaceDE w:val="0"/>
        <w:autoSpaceDN w:val="0"/>
        <w:adjustRightInd w:val="0"/>
        <w:spacing w:line="240" w:lineRule="atLeast"/>
        <w:ind w:left="284"/>
        <w:jc w:val="both"/>
        <w:rPr>
          <w:rFonts w:ascii="Times New Roman" w:hAnsi="Times New Roman" w:cs="Times New Roman"/>
          <w:color w:val="auto"/>
          <w:sz w:val="24"/>
          <w:szCs w:val="20"/>
          <w:lang w:eastAsia="x-none"/>
        </w:rPr>
      </w:pPr>
    </w:p>
    <w:p w14:paraId="7D6D4A0A" w14:textId="77777777" w:rsidR="00E866EA" w:rsidRPr="0069048B" w:rsidRDefault="00E866EA" w:rsidP="00BA74E0">
      <w:pPr>
        <w:widowControl w:val="0"/>
        <w:numPr>
          <w:ilvl w:val="0"/>
          <w:numId w:val="15"/>
        </w:numPr>
        <w:overflowPunct w:val="0"/>
        <w:autoSpaceDE w:val="0"/>
        <w:autoSpaceDN w:val="0"/>
        <w:adjustRightInd w:val="0"/>
        <w:spacing w:line="240" w:lineRule="atLeast"/>
        <w:ind w:left="284" w:hanging="284"/>
        <w:jc w:val="both"/>
        <w:rPr>
          <w:rFonts w:ascii="Times New Roman" w:hAnsi="Times New Roman" w:cs="Times New Roman"/>
          <w:color w:val="auto"/>
          <w:sz w:val="24"/>
          <w:szCs w:val="20"/>
          <w:lang w:eastAsia="x-none"/>
        </w:rPr>
      </w:pPr>
      <w:r w:rsidRPr="0069048B">
        <w:rPr>
          <w:rFonts w:ascii="Times New Roman" w:hAnsi="Times New Roman" w:cs="Times New Roman"/>
          <w:color w:val="auto"/>
          <w:sz w:val="24"/>
          <w:szCs w:val="20"/>
          <w:lang w:eastAsia="x-none"/>
        </w:rPr>
        <w:t>Wadium wnosi się przed upływem terminu składania ofert.</w:t>
      </w:r>
    </w:p>
    <w:p w14:paraId="64BE5133" w14:textId="7C3C74A9" w:rsidR="00940A79" w:rsidRDefault="00940A79" w:rsidP="00BA74E0">
      <w:pPr>
        <w:widowControl w:val="0"/>
        <w:numPr>
          <w:ilvl w:val="0"/>
          <w:numId w:val="15"/>
        </w:numPr>
        <w:overflowPunct w:val="0"/>
        <w:autoSpaceDE w:val="0"/>
        <w:autoSpaceDN w:val="0"/>
        <w:adjustRightInd w:val="0"/>
        <w:spacing w:line="240" w:lineRule="atLeast"/>
        <w:ind w:left="284" w:hanging="284"/>
        <w:jc w:val="both"/>
        <w:rPr>
          <w:rFonts w:ascii="Times New Roman" w:hAnsi="Times New Roman" w:cs="Times New Roman"/>
          <w:color w:val="auto"/>
          <w:sz w:val="24"/>
          <w:szCs w:val="20"/>
          <w:lang w:eastAsia="x-none"/>
        </w:rPr>
      </w:pPr>
      <w:r w:rsidRPr="0069048B">
        <w:rPr>
          <w:rFonts w:ascii="Times New Roman" w:hAnsi="Times New Roman" w:cs="Times New Roman"/>
          <w:color w:val="auto"/>
          <w:sz w:val="24"/>
          <w:szCs w:val="20"/>
          <w:lang w:eastAsia="x-none"/>
        </w:rPr>
        <w:t>W sprawach dotyczących wadium nieuregulowanych w zapytaniu ofertowym zastosowanie ma art. Art. 70</w:t>
      </w:r>
      <w:r w:rsidRPr="0069048B">
        <w:rPr>
          <w:rFonts w:ascii="Times New Roman" w:hAnsi="Times New Roman" w:cs="Times New Roman"/>
          <w:color w:val="auto"/>
          <w:sz w:val="24"/>
          <w:szCs w:val="20"/>
          <w:vertAlign w:val="superscript"/>
          <w:lang w:eastAsia="x-none"/>
        </w:rPr>
        <w:t>4</w:t>
      </w:r>
      <w:r w:rsidRPr="0069048B">
        <w:rPr>
          <w:rFonts w:ascii="Times New Roman" w:hAnsi="Times New Roman" w:cs="Times New Roman"/>
          <w:color w:val="auto"/>
          <w:sz w:val="24"/>
          <w:szCs w:val="20"/>
          <w:lang w:eastAsia="x-none"/>
        </w:rPr>
        <w:t xml:space="preserve"> </w:t>
      </w:r>
      <w:r w:rsidR="00584D2F">
        <w:rPr>
          <w:rFonts w:ascii="Times New Roman" w:hAnsi="Times New Roman" w:cs="Times New Roman"/>
          <w:color w:val="auto"/>
          <w:sz w:val="24"/>
          <w:szCs w:val="20"/>
          <w:lang w:eastAsia="x-none"/>
        </w:rPr>
        <w:t xml:space="preserve">ustawy z dnia 23 kwietnia 1964 r. </w:t>
      </w:r>
      <w:r w:rsidRPr="0069048B">
        <w:rPr>
          <w:rFonts w:ascii="Times New Roman" w:hAnsi="Times New Roman" w:cs="Times New Roman"/>
          <w:color w:val="auto"/>
          <w:sz w:val="24"/>
          <w:szCs w:val="20"/>
          <w:lang w:eastAsia="x-none"/>
        </w:rPr>
        <w:t>K</w:t>
      </w:r>
      <w:r w:rsidR="006C7736" w:rsidRPr="0069048B">
        <w:rPr>
          <w:rFonts w:ascii="Times New Roman" w:hAnsi="Times New Roman" w:cs="Times New Roman"/>
          <w:color w:val="auto"/>
          <w:sz w:val="24"/>
          <w:szCs w:val="20"/>
          <w:lang w:eastAsia="x-none"/>
        </w:rPr>
        <w:t>odeks cywiln</w:t>
      </w:r>
      <w:r w:rsidR="00584D2F">
        <w:rPr>
          <w:rFonts w:ascii="Times New Roman" w:hAnsi="Times New Roman" w:cs="Times New Roman"/>
          <w:color w:val="auto"/>
          <w:sz w:val="24"/>
          <w:szCs w:val="20"/>
          <w:lang w:eastAsia="x-none"/>
        </w:rPr>
        <w:t>y.</w:t>
      </w:r>
    </w:p>
    <w:p w14:paraId="3F06C01A" w14:textId="77777777" w:rsidR="00045666" w:rsidRPr="007518B4" w:rsidRDefault="00045666" w:rsidP="00045666">
      <w:pPr>
        <w:widowControl w:val="0"/>
        <w:overflowPunct w:val="0"/>
        <w:autoSpaceDE w:val="0"/>
        <w:autoSpaceDN w:val="0"/>
        <w:adjustRightInd w:val="0"/>
        <w:spacing w:line="240" w:lineRule="atLeast"/>
        <w:jc w:val="both"/>
        <w:rPr>
          <w:rFonts w:ascii="Times New Roman" w:hAnsi="Times New Roman" w:cs="Times New Roman"/>
          <w:color w:val="auto"/>
          <w:sz w:val="32"/>
          <w:szCs w:val="24"/>
          <w:lang w:eastAsia="x-none"/>
        </w:rPr>
      </w:pPr>
    </w:p>
    <w:p w14:paraId="47CF31A8" w14:textId="77777777" w:rsidR="00DD1064" w:rsidRPr="0069048B" w:rsidRDefault="00DD1064" w:rsidP="002948BC">
      <w:pPr>
        <w:pBdr>
          <w:top w:val="single" w:sz="6" w:space="1" w:color="auto" w:shadow="1"/>
          <w:left w:val="single" w:sz="6" w:space="4" w:color="auto" w:shadow="1"/>
          <w:bottom w:val="single" w:sz="6" w:space="1" w:color="auto" w:shadow="1"/>
          <w:right w:val="single" w:sz="6" w:space="4" w:color="auto" w:shadow="1"/>
        </w:pBdr>
        <w:spacing w:line="240" w:lineRule="atLeast"/>
        <w:rPr>
          <w:rFonts w:ascii="Times New Roman" w:hAnsi="Times New Roman" w:cs="Times New Roman"/>
          <w:b/>
          <w:color w:val="auto"/>
          <w:sz w:val="24"/>
          <w:szCs w:val="24"/>
          <w:lang w:eastAsia="pl-PL"/>
        </w:rPr>
      </w:pPr>
      <w:r w:rsidRPr="0069048B">
        <w:rPr>
          <w:rFonts w:ascii="Times New Roman" w:hAnsi="Times New Roman" w:cs="Times New Roman"/>
          <w:color w:val="auto"/>
          <w:sz w:val="24"/>
          <w:szCs w:val="24"/>
          <w:lang w:eastAsia="pl-PL"/>
        </w:rPr>
        <w:t>Rozdział X</w:t>
      </w:r>
      <w:r w:rsidR="00837E09" w:rsidRPr="0069048B">
        <w:rPr>
          <w:rFonts w:ascii="Times New Roman" w:hAnsi="Times New Roman" w:cs="Times New Roman"/>
          <w:color w:val="auto"/>
          <w:sz w:val="24"/>
          <w:szCs w:val="24"/>
          <w:lang w:eastAsia="pl-PL"/>
        </w:rPr>
        <w:t>I</w:t>
      </w:r>
      <w:r w:rsidRPr="0069048B">
        <w:rPr>
          <w:rFonts w:ascii="Times New Roman" w:hAnsi="Times New Roman" w:cs="Times New Roman"/>
          <w:color w:val="auto"/>
          <w:sz w:val="24"/>
          <w:szCs w:val="24"/>
          <w:lang w:eastAsia="pl-PL"/>
        </w:rPr>
        <w:t>.</w:t>
      </w:r>
      <w:r w:rsidRPr="0069048B">
        <w:rPr>
          <w:rFonts w:ascii="Times New Roman" w:hAnsi="Times New Roman" w:cs="Times New Roman"/>
          <w:b/>
          <w:color w:val="auto"/>
          <w:sz w:val="24"/>
          <w:szCs w:val="24"/>
          <w:lang w:eastAsia="pl-PL"/>
        </w:rPr>
        <w:t xml:space="preserve"> Termin związania ofertą.</w:t>
      </w:r>
    </w:p>
    <w:p w14:paraId="72B0D4B1" w14:textId="77777777" w:rsidR="00DD1064" w:rsidRPr="0069048B" w:rsidRDefault="00DD1064" w:rsidP="002948BC">
      <w:pPr>
        <w:spacing w:line="240" w:lineRule="atLeast"/>
        <w:jc w:val="both"/>
        <w:rPr>
          <w:rFonts w:ascii="Times New Roman" w:hAnsi="Times New Roman" w:cs="Times New Roman"/>
          <w:b/>
          <w:color w:val="auto"/>
          <w:sz w:val="24"/>
          <w:szCs w:val="24"/>
          <w:lang w:eastAsia="pl-PL"/>
        </w:rPr>
      </w:pPr>
    </w:p>
    <w:p w14:paraId="04DC8244" w14:textId="77777777" w:rsidR="00DD1064" w:rsidRPr="0069048B" w:rsidRDefault="00DD1064" w:rsidP="00BA74E0">
      <w:pPr>
        <w:numPr>
          <w:ilvl w:val="0"/>
          <w:numId w:val="14"/>
        </w:numPr>
        <w:spacing w:line="240" w:lineRule="atLeast"/>
        <w:ind w:left="284" w:hanging="284"/>
        <w:jc w:val="both"/>
        <w:rPr>
          <w:rFonts w:ascii="Times New Roman" w:hAnsi="Times New Roman" w:cs="Times New Roman"/>
          <w:color w:val="auto"/>
          <w:sz w:val="24"/>
          <w:szCs w:val="24"/>
          <w:lang w:eastAsia="pl-PL"/>
        </w:rPr>
      </w:pPr>
      <w:r w:rsidRPr="0069048B">
        <w:rPr>
          <w:rFonts w:ascii="Times New Roman" w:hAnsi="Times New Roman" w:cs="Times New Roman"/>
          <w:color w:val="auto"/>
          <w:sz w:val="24"/>
          <w:szCs w:val="24"/>
          <w:lang w:eastAsia="pl-PL"/>
        </w:rPr>
        <w:t>30 dni.</w:t>
      </w:r>
    </w:p>
    <w:p w14:paraId="1A7E16D7" w14:textId="77777777" w:rsidR="00DD1064" w:rsidRPr="0069048B" w:rsidRDefault="00DD1064" w:rsidP="00BA74E0">
      <w:pPr>
        <w:numPr>
          <w:ilvl w:val="0"/>
          <w:numId w:val="14"/>
        </w:numPr>
        <w:spacing w:line="240" w:lineRule="atLeast"/>
        <w:ind w:left="284" w:hanging="284"/>
        <w:jc w:val="both"/>
        <w:rPr>
          <w:rFonts w:ascii="Times New Roman" w:hAnsi="Times New Roman" w:cs="Times New Roman"/>
          <w:color w:val="auto"/>
          <w:sz w:val="24"/>
          <w:szCs w:val="24"/>
          <w:lang w:eastAsia="pl-PL"/>
        </w:rPr>
      </w:pPr>
      <w:r w:rsidRPr="0069048B">
        <w:rPr>
          <w:rFonts w:ascii="Times New Roman" w:hAnsi="Times New Roman" w:cs="Times New Roman"/>
          <w:color w:val="auto"/>
          <w:sz w:val="24"/>
          <w:szCs w:val="24"/>
          <w:lang w:eastAsia="pl-PL"/>
        </w:rPr>
        <w:t>Bieg terminu związania ofertą rozpoczyna się wraz z upływem terminu składania ofert.</w:t>
      </w:r>
    </w:p>
    <w:p w14:paraId="7B54683A" w14:textId="77777777" w:rsidR="00E8275E" w:rsidRPr="00584D2F" w:rsidRDefault="00E8275E" w:rsidP="00584D2F">
      <w:pPr>
        <w:spacing w:line="240" w:lineRule="atLeast"/>
        <w:jc w:val="both"/>
        <w:rPr>
          <w:rFonts w:ascii="Times New Roman" w:hAnsi="Times New Roman" w:cs="Times New Roman"/>
          <w:sz w:val="36"/>
          <w:szCs w:val="32"/>
        </w:rPr>
      </w:pPr>
    </w:p>
    <w:p w14:paraId="26EB0EB4" w14:textId="605B305D" w:rsidR="006A4D93" w:rsidRPr="0069048B" w:rsidRDefault="006A4D93" w:rsidP="002948BC">
      <w:pPr>
        <w:pBdr>
          <w:top w:val="single" w:sz="6" w:space="1" w:color="auto" w:shadow="1"/>
          <w:left w:val="single" w:sz="6" w:space="4" w:color="auto" w:shadow="1"/>
          <w:bottom w:val="single" w:sz="6" w:space="1" w:color="auto" w:shadow="1"/>
          <w:right w:val="single" w:sz="6" w:space="4" w:color="auto" w:shadow="1"/>
        </w:pBdr>
        <w:spacing w:line="240" w:lineRule="atLeast"/>
        <w:rPr>
          <w:rFonts w:ascii="Times New Roman" w:hAnsi="Times New Roman" w:cs="Times New Roman"/>
          <w:b/>
          <w:color w:val="auto"/>
          <w:sz w:val="24"/>
          <w:szCs w:val="24"/>
          <w:lang w:eastAsia="pl-PL"/>
        </w:rPr>
      </w:pPr>
      <w:r w:rsidRPr="0069048B">
        <w:rPr>
          <w:rFonts w:ascii="Times New Roman" w:hAnsi="Times New Roman" w:cs="Times New Roman"/>
          <w:color w:val="auto"/>
          <w:sz w:val="24"/>
          <w:szCs w:val="24"/>
          <w:lang w:eastAsia="pl-PL"/>
        </w:rPr>
        <w:t>Rozdział XII.</w:t>
      </w:r>
      <w:r w:rsidRPr="0069048B">
        <w:rPr>
          <w:rFonts w:ascii="Times New Roman" w:hAnsi="Times New Roman" w:cs="Times New Roman"/>
          <w:b/>
          <w:color w:val="auto"/>
          <w:sz w:val="24"/>
          <w:szCs w:val="24"/>
          <w:lang w:eastAsia="pl-PL"/>
        </w:rPr>
        <w:t xml:space="preserve"> Opis sposobu przygotowania ofert</w:t>
      </w:r>
      <w:r w:rsidR="003B62ED">
        <w:rPr>
          <w:rFonts w:ascii="Times New Roman" w:hAnsi="Times New Roman" w:cs="Times New Roman"/>
          <w:b/>
          <w:color w:val="auto"/>
          <w:sz w:val="24"/>
          <w:szCs w:val="24"/>
          <w:lang w:eastAsia="pl-PL"/>
        </w:rPr>
        <w:t>y</w:t>
      </w:r>
      <w:r w:rsidRPr="0069048B">
        <w:rPr>
          <w:rFonts w:ascii="Times New Roman" w:hAnsi="Times New Roman" w:cs="Times New Roman"/>
          <w:b/>
          <w:color w:val="auto"/>
          <w:sz w:val="24"/>
          <w:szCs w:val="24"/>
          <w:lang w:eastAsia="pl-PL"/>
        </w:rPr>
        <w:t>.</w:t>
      </w:r>
    </w:p>
    <w:p w14:paraId="229FE20A" w14:textId="77777777" w:rsidR="006A4D93" w:rsidRPr="0069048B" w:rsidRDefault="006A4D93" w:rsidP="002948BC">
      <w:pPr>
        <w:widowControl w:val="0"/>
        <w:overflowPunct w:val="0"/>
        <w:autoSpaceDE w:val="0"/>
        <w:autoSpaceDN w:val="0"/>
        <w:adjustRightInd w:val="0"/>
        <w:spacing w:line="240" w:lineRule="atLeast"/>
        <w:jc w:val="both"/>
        <w:rPr>
          <w:rFonts w:ascii="Times New Roman" w:hAnsi="Times New Roman" w:cs="Times New Roman"/>
          <w:color w:val="auto"/>
          <w:sz w:val="24"/>
          <w:szCs w:val="20"/>
          <w:lang w:val="x-none" w:eastAsia="x-none"/>
        </w:rPr>
      </w:pPr>
    </w:p>
    <w:p w14:paraId="6AAF5A85" w14:textId="77777777" w:rsidR="006A4D93" w:rsidRPr="0069048B" w:rsidRDefault="006A4D93" w:rsidP="00BA74E0">
      <w:pPr>
        <w:pStyle w:val="Akapitzlist"/>
        <w:widowControl w:val="0"/>
        <w:numPr>
          <w:ilvl w:val="0"/>
          <w:numId w:val="16"/>
        </w:numPr>
        <w:overflowPunct w:val="0"/>
        <w:autoSpaceDE w:val="0"/>
        <w:autoSpaceDN w:val="0"/>
        <w:adjustRightInd w:val="0"/>
        <w:spacing w:line="240" w:lineRule="atLeast"/>
        <w:ind w:left="284" w:hanging="284"/>
        <w:jc w:val="both"/>
        <w:rPr>
          <w:rFonts w:ascii="Times New Roman" w:hAnsi="Times New Roman" w:cs="Times New Roman"/>
          <w:color w:val="auto"/>
          <w:sz w:val="24"/>
          <w:szCs w:val="20"/>
          <w:lang w:val="x-none" w:eastAsia="x-none"/>
        </w:rPr>
      </w:pPr>
      <w:r w:rsidRPr="0069048B">
        <w:rPr>
          <w:rFonts w:ascii="Times New Roman" w:hAnsi="Times New Roman" w:cs="Times New Roman"/>
          <w:color w:val="auto"/>
          <w:sz w:val="24"/>
          <w:szCs w:val="20"/>
          <w:lang w:val="x-none" w:eastAsia="x-none"/>
        </w:rPr>
        <w:t>Oferta musi zawierać:</w:t>
      </w:r>
    </w:p>
    <w:p w14:paraId="643085B1" w14:textId="255B3FB2" w:rsidR="006A4D93" w:rsidRPr="0069048B" w:rsidRDefault="00AB38A2" w:rsidP="00BA74E0">
      <w:pPr>
        <w:pStyle w:val="Akapitzlist"/>
        <w:widowControl w:val="0"/>
        <w:numPr>
          <w:ilvl w:val="0"/>
          <w:numId w:val="17"/>
        </w:numPr>
        <w:overflowPunct w:val="0"/>
        <w:autoSpaceDE w:val="0"/>
        <w:autoSpaceDN w:val="0"/>
        <w:adjustRightInd w:val="0"/>
        <w:spacing w:line="240" w:lineRule="atLeast"/>
        <w:ind w:left="397" w:hanging="284"/>
        <w:jc w:val="both"/>
        <w:rPr>
          <w:rFonts w:ascii="Times New Roman" w:hAnsi="Times New Roman" w:cs="Times New Roman"/>
          <w:color w:val="auto"/>
          <w:sz w:val="24"/>
          <w:szCs w:val="20"/>
          <w:lang w:val="x-none" w:eastAsia="x-none"/>
        </w:rPr>
      </w:pPr>
      <w:r w:rsidRPr="00AB38A2">
        <w:rPr>
          <w:rFonts w:ascii="Times New Roman" w:hAnsi="Times New Roman" w:cs="Times New Roman"/>
          <w:color w:val="auto"/>
          <w:sz w:val="24"/>
          <w:szCs w:val="24"/>
          <w:lang w:eastAsia="pl-PL"/>
        </w:rPr>
        <w:t xml:space="preserve">wypełniony formularz oferty – załącznik nr 1 do </w:t>
      </w:r>
      <w:r w:rsidR="009329BE">
        <w:rPr>
          <w:rFonts w:ascii="Times New Roman" w:hAnsi="Times New Roman" w:cs="Times New Roman"/>
          <w:color w:val="auto"/>
          <w:sz w:val="24"/>
          <w:szCs w:val="24"/>
          <w:lang w:eastAsia="pl-PL"/>
        </w:rPr>
        <w:t>zapytania ofertowego</w:t>
      </w:r>
      <w:r w:rsidR="006A4D93" w:rsidRPr="0069048B">
        <w:rPr>
          <w:rFonts w:ascii="Times New Roman" w:hAnsi="Times New Roman" w:cs="Times New Roman"/>
          <w:color w:val="auto"/>
          <w:sz w:val="24"/>
          <w:szCs w:val="20"/>
          <w:lang w:val="x-none" w:eastAsia="x-none"/>
        </w:rPr>
        <w:t>,</w:t>
      </w:r>
    </w:p>
    <w:p w14:paraId="3485CE4A" w14:textId="4BA0CE54" w:rsidR="006A4D93" w:rsidRDefault="006A4D93" w:rsidP="00BA74E0">
      <w:pPr>
        <w:pStyle w:val="Akapitzlist"/>
        <w:widowControl w:val="0"/>
        <w:numPr>
          <w:ilvl w:val="0"/>
          <w:numId w:val="17"/>
        </w:numPr>
        <w:overflowPunct w:val="0"/>
        <w:autoSpaceDE w:val="0"/>
        <w:autoSpaceDN w:val="0"/>
        <w:adjustRightInd w:val="0"/>
        <w:spacing w:line="240" w:lineRule="atLeast"/>
        <w:ind w:left="397" w:hanging="284"/>
        <w:jc w:val="both"/>
        <w:rPr>
          <w:rFonts w:ascii="Times New Roman" w:hAnsi="Times New Roman" w:cs="Times New Roman"/>
          <w:color w:val="auto"/>
          <w:sz w:val="24"/>
          <w:szCs w:val="20"/>
          <w:lang w:val="x-none" w:eastAsia="x-none"/>
        </w:rPr>
      </w:pPr>
      <w:r w:rsidRPr="0069048B">
        <w:rPr>
          <w:rFonts w:ascii="Times New Roman" w:hAnsi="Times New Roman" w:cs="Times New Roman"/>
          <w:color w:val="auto"/>
          <w:sz w:val="24"/>
          <w:szCs w:val="20"/>
          <w:lang w:val="x-none" w:eastAsia="x-none"/>
        </w:rPr>
        <w:t>dokumenty potwierdzające spełnianie przez wykonawcę warunków udziału w postępowaniu oraz niepodleganie wykluczeniu z udziału w postępowaniu</w:t>
      </w:r>
      <w:r w:rsidR="003B62ED">
        <w:rPr>
          <w:rFonts w:ascii="Times New Roman" w:hAnsi="Times New Roman" w:cs="Times New Roman"/>
          <w:color w:val="auto"/>
          <w:sz w:val="24"/>
          <w:szCs w:val="20"/>
          <w:lang w:eastAsia="x-none"/>
        </w:rPr>
        <w:t>, tj.:</w:t>
      </w:r>
    </w:p>
    <w:p w14:paraId="1870656A" w14:textId="4F273369" w:rsidR="003B62ED" w:rsidRPr="003927E6" w:rsidRDefault="003B62ED" w:rsidP="00BA74E0">
      <w:pPr>
        <w:pStyle w:val="Akapitzlist"/>
        <w:widowControl w:val="0"/>
        <w:numPr>
          <w:ilvl w:val="0"/>
          <w:numId w:val="45"/>
        </w:numPr>
        <w:overflowPunct w:val="0"/>
        <w:autoSpaceDE w:val="0"/>
        <w:autoSpaceDN w:val="0"/>
        <w:adjustRightInd w:val="0"/>
        <w:spacing w:line="240" w:lineRule="atLeast"/>
        <w:ind w:left="511" w:hanging="284"/>
        <w:jc w:val="both"/>
        <w:rPr>
          <w:rFonts w:ascii="Times New Roman" w:hAnsi="Times New Roman" w:cs="Times New Roman"/>
          <w:color w:val="auto"/>
          <w:sz w:val="24"/>
          <w:szCs w:val="20"/>
          <w:lang w:val="x-none" w:eastAsia="x-none"/>
        </w:rPr>
      </w:pPr>
      <w:r w:rsidRPr="003B62ED">
        <w:rPr>
          <w:rFonts w:ascii="Times New Roman" w:hAnsi="Times New Roman" w:cs="Times New Roman"/>
          <w:sz w:val="24"/>
        </w:rPr>
        <w:t>wykaz usług wykonanych w okresie ostatnich 3 lat przed upływem terminu składania ofert, a jeżeli okres prowadzenia działalności jest krótszy – w tym okresie</w:t>
      </w:r>
      <w:r w:rsidR="003927E6">
        <w:rPr>
          <w:rFonts w:ascii="Times New Roman" w:hAnsi="Times New Roman" w:cs="Times New Roman"/>
          <w:sz w:val="24"/>
        </w:rPr>
        <w:t xml:space="preserve"> (</w:t>
      </w:r>
      <w:r w:rsidR="003927E6" w:rsidRPr="00106593">
        <w:rPr>
          <w:rFonts w:ascii="Times New Roman" w:eastAsia="TimesNewRoman" w:hAnsi="Times New Roman" w:cs="Times New Roman"/>
          <w:color w:val="auto"/>
          <w:sz w:val="24"/>
          <w:szCs w:val="20"/>
          <w:lang w:eastAsia="pl-PL"/>
        </w:rPr>
        <w:t xml:space="preserve">zgodnie z załącznikiem nr </w:t>
      </w:r>
      <w:r w:rsidR="003927E6">
        <w:rPr>
          <w:rFonts w:ascii="Times New Roman" w:eastAsia="TimesNewRoman" w:hAnsi="Times New Roman" w:cs="Times New Roman"/>
          <w:color w:val="auto"/>
          <w:sz w:val="24"/>
          <w:szCs w:val="20"/>
          <w:lang w:eastAsia="pl-PL"/>
        </w:rPr>
        <w:t>3</w:t>
      </w:r>
      <w:r w:rsidR="003927E6" w:rsidRPr="00106593">
        <w:rPr>
          <w:rFonts w:ascii="Times New Roman" w:eastAsia="TimesNewRoman" w:hAnsi="Times New Roman" w:cs="Times New Roman"/>
          <w:color w:val="auto"/>
          <w:sz w:val="24"/>
          <w:szCs w:val="20"/>
          <w:lang w:eastAsia="pl-PL"/>
        </w:rPr>
        <w:t xml:space="preserve"> do zapytania ofertowego</w:t>
      </w:r>
      <w:r w:rsidR="003927E6">
        <w:rPr>
          <w:rFonts w:ascii="Times New Roman" w:eastAsia="TimesNewRoman" w:hAnsi="Times New Roman" w:cs="Times New Roman"/>
          <w:color w:val="auto"/>
          <w:sz w:val="24"/>
          <w:szCs w:val="20"/>
          <w:lang w:eastAsia="pl-PL"/>
        </w:rPr>
        <w:t>),</w:t>
      </w:r>
    </w:p>
    <w:p w14:paraId="2DEC10EC" w14:textId="7299D218" w:rsidR="003927E6" w:rsidRPr="003927E6" w:rsidRDefault="003927E6" w:rsidP="00BA74E0">
      <w:pPr>
        <w:pStyle w:val="Akapitzlist"/>
        <w:widowControl w:val="0"/>
        <w:numPr>
          <w:ilvl w:val="0"/>
          <w:numId w:val="45"/>
        </w:numPr>
        <w:overflowPunct w:val="0"/>
        <w:autoSpaceDE w:val="0"/>
        <w:autoSpaceDN w:val="0"/>
        <w:adjustRightInd w:val="0"/>
        <w:spacing w:line="240" w:lineRule="atLeast"/>
        <w:ind w:left="511" w:hanging="284"/>
        <w:jc w:val="both"/>
        <w:rPr>
          <w:rFonts w:ascii="Times New Roman" w:hAnsi="Times New Roman" w:cs="Times New Roman"/>
          <w:color w:val="auto"/>
          <w:sz w:val="24"/>
          <w:szCs w:val="20"/>
          <w:lang w:val="x-none" w:eastAsia="x-none"/>
        </w:rPr>
      </w:pPr>
      <w:r w:rsidRPr="00106593">
        <w:rPr>
          <w:rFonts w:ascii="Times New Roman" w:hAnsi="Times New Roman" w:cs="Times New Roman"/>
          <w:sz w:val="24"/>
        </w:rPr>
        <w:t>wykaz os</w:t>
      </w:r>
      <w:r w:rsidRPr="00106593">
        <w:rPr>
          <w:rFonts w:ascii="Times New Roman" w:hAnsi="Times New Roman" w:cs="Times New Roman" w:hint="eastAsia"/>
          <w:sz w:val="24"/>
        </w:rPr>
        <w:t>ó</w:t>
      </w:r>
      <w:r w:rsidRPr="00106593">
        <w:rPr>
          <w:rFonts w:ascii="Times New Roman" w:hAnsi="Times New Roman" w:cs="Times New Roman"/>
          <w:sz w:val="24"/>
        </w:rPr>
        <w:t>b skierowanych przez wykonawc</w:t>
      </w:r>
      <w:r w:rsidRPr="00106593">
        <w:rPr>
          <w:rFonts w:ascii="Times New Roman" w:hAnsi="Times New Roman" w:cs="Times New Roman" w:hint="eastAsia"/>
          <w:sz w:val="24"/>
        </w:rPr>
        <w:t>ę</w:t>
      </w:r>
      <w:r w:rsidRPr="00106593">
        <w:rPr>
          <w:rFonts w:ascii="Times New Roman" w:hAnsi="Times New Roman" w:cs="Times New Roman"/>
          <w:sz w:val="24"/>
        </w:rPr>
        <w:t xml:space="preserve"> do realizacji zam</w:t>
      </w:r>
      <w:r w:rsidRPr="00106593">
        <w:rPr>
          <w:rFonts w:ascii="Times New Roman" w:hAnsi="Times New Roman" w:cs="Times New Roman" w:hint="eastAsia"/>
          <w:sz w:val="24"/>
        </w:rPr>
        <w:t>ó</w:t>
      </w:r>
      <w:r w:rsidRPr="00106593">
        <w:rPr>
          <w:rFonts w:ascii="Times New Roman" w:hAnsi="Times New Roman" w:cs="Times New Roman"/>
          <w:sz w:val="24"/>
        </w:rPr>
        <w:t xml:space="preserve">wienia odpowiedzialnych za </w:t>
      </w:r>
      <w:r w:rsidRPr="00106593">
        <w:rPr>
          <w:rFonts w:ascii="Times New Roman" w:hAnsi="Times New Roman" w:cs="Times New Roman" w:hint="eastAsia"/>
          <w:sz w:val="24"/>
        </w:rPr>
        <w:t>ś</w:t>
      </w:r>
      <w:r w:rsidRPr="00106593">
        <w:rPr>
          <w:rFonts w:ascii="Times New Roman" w:hAnsi="Times New Roman" w:cs="Times New Roman"/>
          <w:sz w:val="24"/>
        </w:rPr>
        <w:t>wiadczenie us</w:t>
      </w:r>
      <w:r w:rsidRPr="00106593">
        <w:rPr>
          <w:rFonts w:ascii="Times New Roman" w:hAnsi="Times New Roman" w:cs="Times New Roman" w:hint="eastAsia"/>
          <w:sz w:val="24"/>
        </w:rPr>
        <w:t>ł</w:t>
      </w:r>
      <w:r w:rsidRPr="00106593">
        <w:rPr>
          <w:rFonts w:ascii="Times New Roman" w:hAnsi="Times New Roman" w:cs="Times New Roman"/>
          <w:sz w:val="24"/>
        </w:rPr>
        <w:t>ug nadzoru wraz z informacjami na temat ich kwalifikacji zawodowych, uprawnie</w:t>
      </w:r>
      <w:r w:rsidRPr="00106593">
        <w:rPr>
          <w:rFonts w:ascii="Times New Roman" w:hAnsi="Times New Roman" w:cs="Times New Roman" w:hint="eastAsia"/>
          <w:sz w:val="24"/>
        </w:rPr>
        <w:t>ń</w:t>
      </w:r>
      <w:r w:rsidRPr="00106593">
        <w:rPr>
          <w:rFonts w:ascii="Times New Roman" w:hAnsi="Times New Roman" w:cs="Times New Roman"/>
          <w:sz w:val="24"/>
        </w:rPr>
        <w:t xml:space="preserve"> i do</w:t>
      </w:r>
      <w:r w:rsidRPr="00106593">
        <w:rPr>
          <w:rFonts w:ascii="Times New Roman" w:hAnsi="Times New Roman" w:cs="Times New Roman" w:hint="eastAsia"/>
          <w:sz w:val="24"/>
        </w:rPr>
        <w:t>ś</w:t>
      </w:r>
      <w:r w:rsidRPr="00106593">
        <w:rPr>
          <w:rFonts w:ascii="Times New Roman" w:hAnsi="Times New Roman" w:cs="Times New Roman"/>
          <w:sz w:val="24"/>
        </w:rPr>
        <w:t>wiadczenia niezb</w:t>
      </w:r>
      <w:r w:rsidRPr="00106593">
        <w:rPr>
          <w:rFonts w:ascii="Times New Roman" w:hAnsi="Times New Roman" w:cs="Times New Roman" w:hint="eastAsia"/>
          <w:sz w:val="24"/>
        </w:rPr>
        <w:t>ę</w:t>
      </w:r>
      <w:r w:rsidRPr="00106593">
        <w:rPr>
          <w:rFonts w:ascii="Times New Roman" w:hAnsi="Times New Roman" w:cs="Times New Roman"/>
          <w:sz w:val="24"/>
        </w:rPr>
        <w:t>dnych do wykonania zam</w:t>
      </w:r>
      <w:r w:rsidRPr="00106593">
        <w:rPr>
          <w:rFonts w:ascii="Times New Roman" w:hAnsi="Times New Roman" w:cs="Times New Roman" w:hint="eastAsia"/>
          <w:sz w:val="24"/>
        </w:rPr>
        <w:t>ó</w:t>
      </w:r>
      <w:r w:rsidRPr="00106593">
        <w:rPr>
          <w:rFonts w:ascii="Times New Roman" w:hAnsi="Times New Roman" w:cs="Times New Roman"/>
          <w:sz w:val="24"/>
        </w:rPr>
        <w:t>wienia publicznego, a tak</w:t>
      </w:r>
      <w:r w:rsidRPr="00106593">
        <w:rPr>
          <w:rFonts w:ascii="Times New Roman" w:hAnsi="Times New Roman" w:cs="Times New Roman" w:hint="eastAsia"/>
          <w:sz w:val="24"/>
        </w:rPr>
        <w:t>ż</w:t>
      </w:r>
      <w:r w:rsidRPr="00106593">
        <w:rPr>
          <w:rFonts w:ascii="Times New Roman" w:hAnsi="Times New Roman" w:cs="Times New Roman"/>
          <w:sz w:val="24"/>
        </w:rPr>
        <w:t>e zakresu wykonywanych przez nie czynno</w:t>
      </w:r>
      <w:r w:rsidRPr="00106593">
        <w:rPr>
          <w:rFonts w:ascii="Times New Roman" w:hAnsi="Times New Roman" w:cs="Times New Roman" w:hint="eastAsia"/>
          <w:sz w:val="24"/>
        </w:rPr>
        <w:t>ś</w:t>
      </w:r>
      <w:r w:rsidRPr="00106593">
        <w:rPr>
          <w:rFonts w:ascii="Times New Roman" w:hAnsi="Times New Roman" w:cs="Times New Roman"/>
          <w:sz w:val="24"/>
        </w:rPr>
        <w:t>ci (</w:t>
      </w:r>
      <w:r w:rsidRPr="00106593">
        <w:rPr>
          <w:rFonts w:ascii="Times New Roman" w:eastAsia="TimesNewRoman" w:hAnsi="Times New Roman" w:cs="Times New Roman"/>
          <w:color w:val="auto"/>
          <w:sz w:val="24"/>
          <w:szCs w:val="20"/>
          <w:lang w:eastAsia="pl-PL"/>
        </w:rPr>
        <w:t xml:space="preserve">zgodnie z załącznikiem nr </w:t>
      </w:r>
      <w:r>
        <w:rPr>
          <w:rFonts w:ascii="Times New Roman" w:eastAsia="TimesNewRoman" w:hAnsi="Times New Roman" w:cs="Times New Roman"/>
          <w:color w:val="auto"/>
          <w:sz w:val="24"/>
          <w:szCs w:val="20"/>
          <w:lang w:eastAsia="pl-PL"/>
        </w:rPr>
        <w:t>4</w:t>
      </w:r>
      <w:r w:rsidRPr="00106593">
        <w:rPr>
          <w:rFonts w:ascii="Times New Roman" w:eastAsia="TimesNewRoman" w:hAnsi="Times New Roman" w:cs="Times New Roman"/>
          <w:color w:val="auto"/>
          <w:sz w:val="24"/>
          <w:szCs w:val="20"/>
          <w:lang w:eastAsia="pl-PL"/>
        </w:rPr>
        <w:t xml:space="preserve"> do zapytania ofertowego)</w:t>
      </w:r>
      <w:r>
        <w:rPr>
          <w:rFonts w:ascii="Times New Roman" w:eastAsia="TimesNewRoman" w:hAnsi="Times New Roman" w:cs="Times New Roman"/>
          <w:color w:val="auto"/>
          <w:sz w:val="24"/>
          <w:szCs w:val="20"/>
          <w:lang w:eastAsia="pl-PL"/>
        </w:rPr>
        <w:t>,</w:t>
      </w:r>
    </w:p>
    <w:p w14:paraId="764DC3FC" w14:textId="2CCDBDE2" w:rsidR="003927E6" w:rsidRPr="003B62ED" w:rsidRDefault="003927E6" w:rsidP="00BA74E0">
      <w:pPr>
        <w:pStyle w:val="Akapitzlist"/>
        <w:widowControl w:val="0"/>
        <w:numPr>
          <w:ilvl w:val="0"/>
          <w:numId w:val="45"/>
        </w:numPr>
        <w:overflowPunct w:val="0"/>
        <w:autoSpaceDE w:val="0"/>
        <w:autoSpaceDN w:val="0"/>
        <w:adjustRightInd w:val="0"/>
        <w:spacing w:line="240" w:lineRule="atLeast"/>
        <w:ind w:left="511" w:hanging="284"/>
        <w:jc w:val="both"/>
        <w:rPr>
          <w:rFonts w:ascii="Times New Roman" w:hAnsi="Times New Roman" w:cs="Times New Roman"/>
          <w:color w:val="auto"/>
          <w:sz w:val="24"/>
          <w:szCs w:val="20"/>
          <w:lang w:val="x-none" w:eastAsia="x-none"/>
        </w:rPr>
      </w:pPr>
      <w:r w:rsidRPr="00106593">
        <w:rPr>
          <w:rFonts w:ascii="Times New Roman" w:hAnsi="Times New Roman" w:cs="Times New Roman"/>
          <w:color w:val="auto"/>
          <w:sz w:val="24"/>
          <w:szCs w:val="24"/>
          <w:lang w:eastAsia="ar-SA"/>
        </w:rPr>
        <w:t xml:space="preserve">oświadczenie o braku powiązań </w:t>
      </w:r>
      <w:r w:rsidRPr="00106593">
        <w:rPr>
          <w:rFonts w:ascii="Times New Roman" w:hAnsi="Times New Roman" w:cs="Times New Roman"/>
          <w:color w:val="auto"/>
          <w:sz w:val="24"/>
          <w:lang w:eastAsia="pl-PL"/>
        </w:rPr>
        <w:t>osobowych lub kapitałowych wykonawcy</w:t>
      </w:r>
      <w:r w:rsidRPr="00106593">
        <w:rPr>
          <w:rFonts w:ascii="Times New Roman" w:hAnsi="Times New Roman" w:cs="Times New Roman"/>
          <w:color w:val="auto"/>
          <w:sz w:val="24"/>
          <w:szCs w:val="24"/>
          <w:lang w:eastAsia="ar-SA"/>
        </w:rPr>
        <w:t xml:space="preserve"> z zamawiającym </w:t>
      </w:r>
      <w:r w:rsidRPr="00106593">
        <w:rPr>
          <w:rFonts w:ascii="Times New Roman" w:hAnsi="Times New Roman" w:cs="Times New Roman"/>
          <w:sz w:val="24"/>
        </w:rPr>
        <w:t>(</w:t>
      </w:r>
      <w:r w:rsidRPr="00106593">
        <w:rPr>
          <w:rFonts w:ascii="Times New Roman" w:eastAsia="TimesNewRoman" w:hAnsi="Times New Roman" w:cs="Times New Roman"/>
          <w:color w:val="auto"/>
          <w:sz w:val="24"/>
          <w:szCs w:val="20"/>
          <w:lang w:eastAsia="pl-PL"/>
        </w:rPr>
        <w:t xml:space="preserve">zgodnie z załącznikiem nr </w:t>
      </w:r>
      <w:r>
        <w:rPr>
          <w:rFonts w:ascii="Times New Roman" w:eastAsia="TimesNewRoman" w:hAnsi="Times New Roman" w:cs="Times New Roman"/>
          <w:color w:val="auto"/>
          <w:sz w:val="24"/>
          <w:szCs w:val="20"/>
          <w:lang w:eastAsia="pl-PL"/>
        </w:rPr>
        <w:t>5</w:t>
      </w:r>
      <w:r w:rsidRPr="00106593">
        <w:rPr>
          <w:rFonts w:ascii="Times New Roman" w:eastAsia="TimesNewRoman" w:hAnsi="Times New Roman" w:cs="Times New Roman"/>
          <w:color w:val="auto"/>
          <w:sz w:val="24"/>
          <w:szCs w:val="20"/>
          <w:lang w:eastAsia="pl-PL"/>
        </w:rPr>
        <w:t xml:space="preserve"> do zapytania ofertowego)</w:t>
      </w:r>
      <w:r w:rsidR="00E2695D">
        <w:rPr>
          <w:rFonts w:ascii="Times New Roman" w:eastAsia="TimesNewRoman" w:hAnsi="Times New Roman" w:cs="Times New Roman"/>
          <w:color w:val="auto"/>
          <w:sz w:val="24"/>
          <w:szCs w:val="20"/>
          <w:lang w:eastAsia="pl-PL"/>
        </w:rPr>
        <w:t xml:space="preserve">. </w:t>
      </w:r>
      <w:r w:rsidR="00E2695D" w:rsidRPr="00E2695D">
        <w:rPr>
          <w:rFonts w:ascii="Times New Roman" w:eastAsia="TimesNewRoman" w:hAnsi="Times New Roman" w:cs="Times New Roman"/>
          <w:bCs/>
          <w:color w:val="auto"/>
          <w:sz w:val="24"/>
          <w:szCs w:val="20"/>
          <w:lang w:eastAsia="pl-PL"/>
        </w:rPr>
        <w:t>W przypadku wspólnego ubiegania się o zamówienie przez wykonawców, oświadczenie o</w:t>
      </w:r>
      <w:r w:rsidR="00E2695D" w:rsidRPr="00106593">
        <w:rPr>
          <w:rFonts w:ascii="Times New Roman" w:hAnsi="Times New Roman" w:cs="Times New Roman"/>
          <w:color w:val="auto"/>
          <w:sz w:val="24"/>
          <w:szCs w:val="24"/>
          <w:lang w:eastAsia="ar-SA"/>
        </w:rPr>
        <w:t xml:space="preserve"> braku powiązań </w:t>
      </w:r>
      <w:r w:rsidR="00E2695D" w:rsidRPr="00106593">
        <w:rPr>
          <w:rFonts w:ascii="Times New Roman" w:hAnsi="Times New Roman" w:cs="Times New Roman"/>
          <w:color w:val="auto"/>
          <w:sz w:val="24"/>
          <w:lang w:eastAsia="pl-PL"/>
        </w:rPr>
        <w:t>osobowych lub kapitałowych wykonawcy</w:t>
      </w:r>
      <w:r w:rsidR="00E2695D" w:rsidRPr="00106593">
        <w:rPr>
          <w:rFonts w:ascii="Times New Roman" w:hAnsi="Times New Roman" w:cs="Times New Roman"/>
          <w:color w:val="auto"/>
          <w:sz w:val="24"/>
          <w:szCs w:val="24"/>
          <w:lang w:eastAsia="ar-SA"/>
        </w:rPr>
        <w:t xml:space="preserve"> z zamawiającym</w:t>
      </w:r>
      <w:r w:rsidR="00E2695D" w:rsidRPr="00E2695D">
        <w:rPr>
          <w:rFonts w:ascii="Times New Roman" w:eastAsia="TimesNewRoman" w:hAnsi="Times New Roman" w:cs="Times New Roman"/>
          <w:bCs/>
          <w:color w:val="auto"/>
          <w:sz w:val="24"/>
          <w:szCs w:val="20"/>
          <w:lang w:eastAsia="pl-PL"/>
        </w:rPr>
        <w:t xml:space="preserve"> składa każdy z wykonawców</w:t>
      </w:r>
      <w:r w:rsidR="00E2695D">
        <w:rPr>
          <w:rFonts w:ascii="Times New Roman" w:eastAsia="TimesNewRoman" w:hAnsi="Times New Roman" w:cs="Times New Roman"/>
          <w:bCs/>
          <w:color w:val="auto"/>
          <w:sz w:val="24"/>
          <w:szCs w:val="20"/>
          <w:lang w:eastAsia="pl-PL"/>
        </w:rPr>
        <w:t>,</w:t>
      </w:r>
    </w:p>
    <w:p w14:paraId="02CFB02F" w14:textId="07FEA97C" w:rsidR="006A4D93" w:rsidRPr="00F451B6" w:rsidRDefault="006A4D93" w:rsidP="00BA74E0">
      <w:pPr>
        <w:pStyle w:val="Akapitzlist"/>
        <w:widowControl w:val="0"/>
        <w:numPr>
          <w:ilvl w:val="0"/>
          <w:numId w:val="17"/>
        </w:numPr>
        <w:overflowPunct w:val="0"/>
        <w:autoSpaceDE w:val="0"/>
        <w:autoSpaceDN w:val="0"/>
        <w:adjustRightInd w:val="0"/>
        <w:spacing w:line="240" w:lineRule="atLeast"/>
        <w:ind w:left="426" w:hanging="284"/>
        <w:jc w:val="both"/>
        <w:rPr>
          <w:rFonts w:ascii="Times New Roman" w:hAnsi="Times New Roman" w:cs="Times New Roman"/>
          <w:color w:val="auto"/>
          <w:sz w:val="24"/>
          <w:szCs w:val="20"/>
          <w:lang w:val="x-none" w:eastAsia="x-none"/>
        </w:rPr>
      </w:pPr>
      <w:r w:rsidRPr="0069048B">
        <w:rPr>
          <w:rFonts w:ascii="Times New Roman" w:hAnsi="Times New Roman" w:cs="Times New Roman"/>
          <w:color w:val="auto"/>
          <w:sz w:val="24"/>
          <w:szCs w:val="20"/>
          <w:lang w:val="x-none" w:eastAsia="x-none"/>
        </w:rPr>
        <w:t>w przypadku wykonawców wspólnie ubiegających się o zamówienie – pełnomocnictwo do reprezentowania ich w postępowaniu o udzielenie zamówienia albo reprezentowania w postępowaniu i zawarcia umowy w sprawie zamówienia publicznego, podpisane przez wszystkich wykonawców ubiegających się wspólnie o udzielenie zamówienia</w:t>
      </w:r>
      <w:r w:rsidR="00F451B6">
        <w:rPr>
          <w:rFonts w:ascii="Times New Roman" w:hAnsi="Times New Roman" w:cs="Times New Roman"/>
          <w:color w:val="auto"/>
          <w:sz w:val="24"/>
          <w:szCs w:val="20"/>
          <w:lang w:eastAsia="x-none"/>
        </w:rPr>
        <w:t>,</w:t>
      </w:r>
    </w:p>
    <w:p w14:paraId="472773F5" w14:textId="297A34D9" w:rsidR="00F451B6" w:rsidRPr="008E6C84" w:rsidRDefault="00F451B6" w:rsidP="00BA74E0">
      <w:pPr>
        <w:pStyle w:val="Akapitzlist"/>
        <w:widowControl w:val="0"/>
        <w:numPr>
          <w:ilvl w:val="0"/>
          <w:numId w:val="17"/>
        </w:numPr>
        <w:overflowPunct w:val="0"/>
        <w:autoSpaceDE w:val="0"/>
        <w:autoSpaceDN w:val="0"/>
        <w:adjustRightInd w:val="0"/>
        <w:spacing w:line="240" w:lineRule="atLeast"/>
        <w:ind w:left="426" w:hanging="284"/>
        <w:jc w:val="both"/>
        <w:rPr>
          <w:rFonts w:ascii="Times New Roman" w:hAnsi="Times New Roman" w:cs="Times New Roman"/>
          <w:color w:val="auto"/>
          <w:sz w:val="24"/>
          <w:szCs w:val="20"/>
          <w:lang w:val="x-none" w:eastAsia="x-none"/>
        </w:rPr>
      </w:pPr>
      <w:r w:rsidRPr="00F451B6">
        <w:rPr>
          <w:rFonts w:ascii="Times New Roman" w:hAnsi="Times New Roman" w:cs="Times New Roman"/>
          <w:color w:val="auto"/>
          <w:sz w:val="24"/>
          <w:szCs w:val="20"/>
          <w:lang w:eastAsia="x-none"/>
        </w:rPr>
        <w:t>w przypadku podpisania oferty oraz poświadczenia za zgodność z oryginałem kopii dokumentów przez osobę niewymienioną w dokumencie rejestracyjnym (ewidencyjnym) wykonawcy – pełnomocnictwo do reprezentowaniu wykonawcy w przedmiotowym postępowaniu</w:t>
      </w:r>
      <w:r w:rsidR="008E6C84">
        <w:rPr>
          <w:rFonts w:ascii="Times New Roman" w:hAnsi="Times New Roman" w:cs="Times New Roman"/>
          <w:color w:val="auto"/>
          <w:sz w:val="24"/>
          <w:szCs w:val="20"/>
          <w:lang w:eastAsia="x-none"/>
        </w:rPr>
        <w:t>,</w:t>
      </w:r>
    </w:p>
    <w:p w14:paraId="504A235A" w14:textId="16F0650E" w:rsidR="008E6C84" w:rsidRPr="0069048B" w:rsidRDefault="008E6C84" w:rsidP="00BA74E0">
      <w:pPr>
        <w:pStyle w:val="Akapitzlist"/>
        <w:widowControl w:val="0"/>
        <w:numPr>
          <w:ilvl w:val="0"/>
          <w:numId w:val="17"/>
        </w:numPr>
        <w:overflowPunct w:val="0"/>
        <w:autoSpaceDE w:val="0"/>
        <w:autoSpaceDN w:val="0"/>
        <w:adjustRightInd w:val="0"/>
        <w:spacing w:line="240" w:lineRule="atLeast"/>
        <w:ind w:left="426" w:hanging="284"/>
        <w:jc w:val="both"/>
        <w:rPr>
          <w:rFonts w:ascii="Times New Roman" w:hAnsi="Times New Roman" w:cs="Times New Roman"/>
          <w:color w:val="auto"/>
          <w:sz w:val="24"/>
          <w:szCs w:val="20"/>
          <w:lang w:val="x-none" w:eastAsia="x-none"/>
        </w:rPr>
      </w:pPr>
      <w:r>
        <w:rPr>
          <w:rFonts w:ascii="Times New Roman" w:hAnsi="Times New Roman" w:cs="Times New Roman"/>
          <w:color w:val="auto"/>
          <w:sz w:val="24"/>
          <w:szCs w:val="20"/>
          <w:lang w:eastAsia="x-none"/>
        </w:rPr>
        <w:t xml:space="preserve">wadium w postaci </w:t>
      </w:r>
      <w:r w:rsidRPr="0069048B">
        <w:rPr>
          <w:rFonts w:ascii="Times New Roman" w:hAnsi="Times New Roman" w:cs="Times New Roman"/>
          <w:color w:val="auto"/>
          <w:sz w:val="24"/>
          <w:szCs w:val="20"/>
          <w:lang w:eastAsia="x-none"/>
        </w:rPr>
        <w:t>gwarancj</w:t>
      </w:r>
      <w:r>
        <w:rPr>
          <w:rFonts w:ascii="Times New Roman" w:hAnsi="Times New Roman" w:cs="Times New Roman"/>
          <w:color w:val="auto"/>
          <w:sz w:val="24"/>
          <w:szCs w:val="20"/>
          <w:lang w:eastAsia="x-none"/>
        </w:rPr>
        <w:t>i</w:t>
      </w:r>
      <w:r w:rsidRPr="0069048B">
        <w:rPr>
          <w:rFonts w:ascii="Times New Roman" w:hAnsi="Times New Roman" w:cs="Times New Roman"/>
          <w:color w:val="auto"/>
          <w:sz w:val="24"/>
          <w:szCs w:val="20"/>
          <w:lang w:eastAsia="x-none"/>
        </w:rPr>
        <w:t xml:space="preserve"> bankow</w:t>
      </w:r>
      <w:r>
        <w:rPr>
          <w:rFonts w:ascii="Times New Roman" w:hAnsi="Times New Roman" w:cs="Times New Roman"/>
          <w:color w:val="auto"/>
          <w:sz w:val="24"/>
          <w:szCs w:val="20"/>
          <w:lang w:eastAsia="x-none"/>
        </w:rPr>
        <w:t>ej</w:t>
      </w:r>
      <w:r w:rsidRPr="0069048B">
        <w:rPr>
          <w:rFonts w:ascii="Times New Roman" w:hAnsi="Times New Roman" w:cs="Times New Roman"/>
          <w:color w:val="auto"/>
          <w:sz w:val="24"/>
          <w:szCs w:val="20"/>
          <w:lang w:eastAsia="x-none"/>
        </w:rPr>
        <w:t xml:space="preserve"> lub gwarancj</w:t>
      </w:r>
      <w:r>
        <w:rPr>
          <w:rFonts w:ascii="Times New Roman" w:hAnsi="Times New Roman" w:cs="Times New Roman"/>
          <w:color w:val="auto"/>
          <w:sz w:val="24"/>
          <w:szCs w:val="20"/>
          <w:lang w:eastAsia="x-none"/>
        </w:rPr>
        <w:t>i</w:t>
      </w:r>
      <w:r w:rsidRPr="0069048B">
        <w:rPr>
          <w:rFonts w:ascii="Times New Roman" w:hAnsi="Times New Roman" w:cs="Times New Roman"/>
          <w:color w:val="auto"/>
          <w:sz w:val="24"/>
          <w:szCs w:val="20"/>
          <w:lang w:eastAsia="x-none"/>
        </w:rPr>
        <w:t xml:space="preserve"> ubezpieczeniow</w:t>
      </w:r>
      <w:r>
        <w:rPr>
          <w:rFonts w:ascii="Times New Roman" w:hAnsi="Times New Roman" w:cs="Times New Roman"/>
          <w:color w:val="auto"/>
          <w:sz w:val="24"/>
          <w:szCs w:val="20"/>
          <w:lang w:eastAsia="x-none"/>
        </w:rPr>
        <w:t xml:space="preserve">ej – </w:t>
      </w:r>
      <w:r>
        <w:rPr>
          <w:rFonts w:ascii="Times New Roman" w:hAnsi="Times New Roman" w:cs="Times New Roman"/>
          <w:color w:val="auto"/>
          <w:sz w:val="24"/>
          <w:szCs w:val="24"/>
          <w:lang w:eastAsia="x-none"/>
        </w:rPr>
        <w:t>w</w:t>
      </w:r>
      <w:r w:rsidRPr="00584D2F">
        <w:rPr>
          <w:rFonts w:ascii="Times New Roman" w:hAnsi="Times New Roman" w:cs="Times New Roman"/>
          <w:color w:val="auto"/>
          <w:sz w:val="24"/>
          <w:szCs w:val="24"/>
          <w:lang w:eastAsia="x-none"/>
        </w:rPr>
        <w:t xml:space="preserve"> przypadku wyboru</w:t>
      </w:r>
      <w:r>
        <w:rPr>
          <w:rFonts w:ascii="Times New Roman" w:hAnsi="Times New Roman" w:cs="Times New Roman"/>
          <w:color w:val="auto"/>
          <w:sz w:val="24"/>
          <w:szCs w:val="24"/>
          <w:lang w:eastAsia="x-none"/>
        </w:rPr>
        <w:t xml:space="preserve"> innej formy</w:t>
      </w:r>
      <w:r w:rsidR="00B70111">
        <w:rPr>
          <w:rFonts w:ascii="Times New Roman" w:hAnsi="Times New Roman" w:cs="Times New Roman"/>
          <w:color w:val="auto"/>
          <w:sz w:val="24"/>
          <w:szCs w:val="24"/>
          <w:lang w:eastAsia="x-none"/>
        </w:rPr>
        <w:t xml:space="preserve"> wadium</w:t>
      </w:r>
      <w:r>
        <w:rPr>
          <w:rFonts w:ascii="Times New Roman" w:hAnsi="Times New Roman" w:cs="Times New Roman"/>
          <w:color w:val="auto"/>
          <w:sz w:val="24"/>
          <w:szCs w:val="24"/>
          <w:lang w:eastAsia="x-none"/>
        </w:rPr>
        <w:t xml:space="preserve"> niż pieniądz</w:t>
      </w:r>
      <w:r w:rsidR="00B70111">
        <w:rPr>
          <w:rFonts w:ascii="Times New Roman" w:hAnsi="Times New Roman" w:cs="Times New Roman"/>
          <w:color w:val="auto"/>
          <w:sz w:val="24"/>
          <w:szCs w:val="24"/>
          <w:lang w:eastAsia="x-none"/>
        </w:rPr>
        <w:t>.</w:t>
      </w:r>
    </w:p>
    <w:p w14:paraId="74A6ABA0" w14:textId="729398D0" w:rsidR="006A4D93" w:rsidRPr="002B0502" w:rsidRDefault="003845E4" w:rsidP="00BA74E0">
      <w:pPr>
        <w:pStyle w:val="Akapitzlist"/>
        <w:widowControl w:val="0"/>
        <w:numPr>
          <w:ilvl w:val="0"/>
          <w:numId w:val="16"/>
        </w:numPr>
        <w:overflowPunct w:val="0"/>
        <w:autoSpaceDE w:val="0"/>
        <w:autoSpaceDN w:val="0"/>
        <w:adjustRightInd w:val="0"/>
        <w:spacing w:line="240" w:lineRule="atLeast"/>
        <w:ind w:left="284" w:hanging="284"/>
        <w:jc w:val="both"/>
        <w:rPr>
          <w:rFonts w:ascii="Times New Roman" w:hAnsi="Times New Roman" w:cs="Times New Roman"/>
          <w:color w:val="auto"/>
          <w:sz w:val="24"/>
          <w:szCs w:val="20"/>
          <w:lang w:val="x-none" w:eastAsia="x-none"/>
        </w:rPr>
      </w:pPr>
      <w:r w:rsidRPr="002B0502">
        <w:rPr>
          <w:rFonts w:ascii="Times New Roman" w:hAnsi="Times New Roman" w:cs="Times New Roman"/>
          <w:color w:val="auto"/>
          <w:sz w:val="24"/>
          <w:szCs w:val="20"/>
          <w:lang w:val="x-none" w:eastAsia="x-none"/>
        </w:rPr>
        <w:t>T</w:t>
      </w:r>
      <w:r w:rsidR="006A4D93" w:rsidRPr="002B0502">
        <w:rPr>
          <w:rFonts w:ascii="Times New Roman" w:hAnsi="Times New Roman" w:cs="Times New Roman"/>
          <w:color w:val="auto"/>
          <w:sz w:val="24"/>
          <w:szCs w:val="20"/>
          <w:lang w:val="x-none" w:eastAsia="x-none"/>
        </w:rPr>
        <w:t xml:space="preserve">reść złożonej oferty musi odpowiadać treści </w:t>
      </w:r>
      <w:r w:rsidRPr="002B0502">
        <w:rPr>
          <w:rFonts w:ascii="Times New Roman" w:hAnsi="Times New Roman" w:cs="Times New Roman"/>
          <w:color w:val="auto"/>
          <w:sz w:val="24"/>
          <w:szCs w:val="20"/>
          <w:lang w:eastAsia="x-none"/>
        </w:rPr>
        <w:t>zapytania ofertowego</w:t>
      </w:r>
      <w:r w:rsidRPr="002B0502">
        <w:rPr>
          <w:rFonts w:ascii="Times New Roman" w:hAnsi="Times New Roman" w:cs="Times New Roman"/>
          <w:color w:val="auto"/>
          <w:sz w:val="24"/>
          <w:szCs w:val="20"/>
          <w:lang w:val="x-none" w:eastAsia="x-none"/>
        </w:rPr>
        <w:t>.</w:t>
      </w:r>
    </w:p>
    <w:p w14:paraId="39130DF1" w14:textId="3AABE78B" w:rsidR="006A4D93" w:rsidRPr="002B0502" w:rsidRDefault="003845E4" w:rsidP="00BA74E0">
      <w:pPr>
        <w:pStyle w:val="Akapitzlist"/>
        <w:widowControl w:val="0"/>
        <w:numPr>
          <w:ilvl w:val="0"/>
          <w:numId w:val="16"/>
        </w:numPr>
        <w:overflowPunct w:val="0"/>
        <w:autoSpaceDE w:val="0"/>
        <w:autoSpaceDN w:val="0"/>
        <w:adjustRightInd w:val="0"/>
        <w:spacing w:line="240" w:lineRule="atLeast"/>
        <w:ind w:left="284" w:hanging="284"/>
        <w:jc w:val="both"/>
        <w:rPr>
          <w:rFonts w:ascii="Times New Roman" w:hAnsi="Times New Roman" w:cs="Times New Roman"/>
          <w:color w:val="auto"/>
          <w:sz w:val="24"/>
          <w:szCs w:val="20"/>
          <w:lang w:val="x-none" w:eastAsia="x-none"/>
        </w:rPr>
      </w:pPr>
      <w:r w:rsidRPr="002B0502">
        <w:rPr>
          <w:rFonts w:ascii="Times New Roman" w:hAnsi="Times New Roman" w:cs="Times New Roman"/>
          <w:color w:val="auto"/>
          <w:sz w:val="24"/>
          <w:szCs w:val="20"/>
          <w:lang w:eastAsia="x-none"/>
        </w:rPr>
        <w:t>O</w:t>
      </w:r>
      <w:r w:rsidR="006A4D93" w:rsidRPr="002B0502">
        <w:rPr>
          <w:rFonts w:ascii="Times New Roman" w:hAnsi="Times New Roman" w:cs="Times New Roman"/>
          <w:color w:val="auto"/>
          <w:sz w:val="24"/>
          <w:szCs w:val="20"/>
          <w:lang w:eastAsia="x-none"/>
        </w:rPr>
        <w:t>fertę</w:t>
      </w:r>
      <w:r w:rsidR="006A4D93" w:rsidRPr="002B0502">
        <w:rPr>
          <w:rFonts w:ascii="Times New Roman" w:hAnsi="Times New Roman" w:cs="Times New Roman"/>
          <w:color w:val="auto"/>
          <w:sz w:val="24"/>
          <w:szCs w:val="20"/>
          <w:lang w:val="x-none" w:eastAsia="x-none"/>
        </w:rPr>
        <w:t xml:space="preserve"> należy przygotować w języku polskim na komputerze lub inną trwałą i czytelną techniką, dokumenty sporządzone w języku obcym są składane wraz z tłumaczeniem na język polski poświadczonym przez wykonawcę</w:t>
      </w:r>
      <w:r w:rsidRPr="002B0502">
        <w:rPr>
          <w:rFonts w:ascii="Times New Roman" w:hAnsi="Times New Roman" w:cs="Times New Roman"/>
          <w:color w:val="auto"/>
          <w:sz w:val="24"/>
          <w:szCs w:val="20"/>
          <w:lang w:val="x-none" w:eastAsia="x-none"/>
        </w:rPr>
        <w:t>.</w:t>
      </w:r>
    </w:p>
    <w:p w14:paraId="52D60CBE" w14:textId="74C3D30E" w:rsidR="006A4D93" w:rsidRPr="002B0502" w:rsidRDefault="00881F5E" w:rsidP="00BA74E0">
      <w:pPr>
        <w:pStyle w:val="Akapitzlist"/>
        <w:widowControl w:val="0"/>
        <w:numPr>
          <w:ilvl w:val="0"/>
          <w:numId w:val="16"/>
        </w:numPr>
        <w:overflowPunct w:val="0"/>
        <w:autoSpaceDE w:val="0"/>
        <w:autoSpaceDN w:val="0"/>
        <w:adjustRightInd w:val="0"/>
        <w:spacing w:line="240" w:lineRule="atLeast"/>
        <w:ind w:left="284" w:hanging="284"/>
        <w:jc w:val="both"/>
        <w:rPr>
          <w:rFonts w:ascii="Times New Roman" w:hAnsi="Times New Roman" w:cs="Times New Roman"/>
          <w:color w:val="auto"/>
          <w:sz w:val="24"/>
          <w:szCs w:val="20"/>
          <w:lang w:eastAsia="x-none"/>
        </w:rPr>
      </w:pPr>
      <w:r w:rsidRPr="002B0502">
        <w:rPr>
          <w:rFonts w:ascii="Times New Roman" w:hAnsi="Times New Roman" w:cs="Times New Roman"/>
          <w:color w:val="auto"/>
          <w:sz w:val="24"/>
          <w:szCs w:val="20"/>
          <w:lang w:eastAsia="x-none"/>
        </w:rPr>
        <w:t>F</w:t>
      </w:r>
      <w:r w:rsidR="006A4D93" w:rsidRPr="002B0502">
        <w:rPr>
          <w:rFonts w:ascii="Times New Roman" w:hAnsi="Times New Roman" w:cs="Times New Roman"/>
          <w:color w:val="auto"/>
          <w:sz w:val="24"/>
          <w:szCs w:val="20"/>
          <w:lang w:eastAsia="x-none"/>
        </w:rPr>
        <w:t>ormularz oferty i załączniki do oferty muszą być podpisane przez osobę/osoby upoważnione do składania oświadczeń woli w imieniu wykonawcy</w:t>
      </w:r>
      <w:r w:rsidR="00B70111">
        <w:rPr>
          <w:rFonts w:ascii="Times New Roman" w:hAnsi="Times New Roman" w:cs="Times New Roman"/>
          <w:color w:val="auto"/>
          <w:sz w:val="24"/>
          <w:szCs w:val="20"/>
          <w:lang w:eastAsia="x-none"/>
        </w:rPr>
        <w:t xml:space="preserve">, z wyjątkiem wadium wnoszonego w postaci </w:t>
      </w:r>
      <w:r w:rsidR="00B70111" w:rsidRPr="0069048B">
        <w:rPr>
          <w:rFonts w:ascii="Times New Roman" w:hAnsi="Times New Roman" w:cs="Times New Roman"/>
          <w:color w:val="auto"/>
          <w:sz w:val="24"/>
          <w:szCs w:val="20"/>
          <w:lang w:eastAsia="x-none"/>
        </w:rPr>
        <w:t>gwarancj</w:t>
      </w:r>
      <w:r w:rsidR="00B70111">
        <w:rPr>
          <w:rFonts w:ascii="Times New Roman" w:hAnsi="Times New Roman" w:cs="Times New Roman"/>
          <w:color w:val="auto"/>
          <w:sz w:val="24"/>
          <w:szCs w:val="20"/>
          <w:lang w:eastAsia="x-none"/>
        </w:rPr>
        <w:t>i</w:t>
      </w:r>
      <w:r w:rsidR="00B70111" w:rsidRPr="0069048B">
        <w:rPr>
          <w:rFonts w:ascii="Times New Roman" w:hAnsi="Times New Roman" w:cs="Times New Roman"/>
          <w:color w:val="auto"/>
          <w:sz w:val="24"/>
          <w:szCs w:val="20"/>
          <w:lang w:eastAsia="x-none"/>
        </w:rPr>
        <w:t xml:space="preserve"> bankow</w:t>
      </w:r>
      <w:r w:rsidR="00B70111">
        <w:rPr>
          <w:rFonts w:ascii="Times New Roman" w:hAnsi="Times New Roman" w:cs="Times New Roman"/>
          <w:color w:val="auto"/>
          <w:sz w:val="24"/>
          <w:szCs w:val="20"/>
          <w:lang w:eastAsia="x-none"/>
        </w:rPr>
        <w:t>ej</w:t>
      </w:r>
      <w:r w:rsidR="00B70111" w:rsidRPr="0069048B">
        <w:rPr>
          <w:rFonts w:ascii="Times New Roman" w:hAnsi="Times New Roman" w:cs="Times New Roman"/>
          <w:color w:val="auto"/>
          <w:sz w:val="24"/>
          <w:szCs w:val="20"/>
          <w:lang w:eastAsia="x-none"/>
        </w:rPr>
        <w:t xml:space="preserve"> lub gwarancj</w:t>
      </w:r>
      <w:r w:rsidR="00B70111">
        <w:rPr>
          <w:rFonts w:ascii="Times New Roman" w:hAnsi="Times New Roman" w:cs="Times New Roman"/>
          <w:color w:val="auto"/>
          <w:sz w:val="24"/>
          <w:szCs w:val="20"/>
          <w:lang w:eastAsia="x-none"/>
        </w:rPr>
        <w:t>i</w:t>
      </w:r>
      <w:r w:rsidR="00B70111" w:rsidRPr="0069048B">
        <w:rPr>
          <w:rFonts w:ascii="Times New Roman" w:hAnsi="Times New Roman" w:cs="Times New Roman"/>
          <w:color w:val="auto"/>
          <w:sz w:val="24"/>
          <w:szCs w:val="20"/>
          <w:lang w:eastAsia="x-none"/>
        </w:rPr>
        <w:t xml:space="preserve"> ubezpieczeniow</w:t>
      </w:r>
      <w:r w:rsidR="00B70111">
        <w:rPr>
          <w:rFonts w:ascii="Times New Roman" w:hAnsi="Times New Roman" w:cs="Times New Roman"/>
          <w:color w:val="auto"/>
          <w:sz w:val="24"/>
          <w:szCs w:val="20"/>
          <w:lang w:eastAsia="x-none"/>
        </w:rPr>
        <w:t>ej.</w:t>
      </w:r>
    </w:p>
    <w:p w14:paraId="3BE6A46C" w14:textId="77777777" w:rsidR="006A4D93" w:rsidRPr="0069048B" w:rsidRDefault="00881F5E" w:rsidP="00BA74E0">
      <w:pPr>
        <w:pStyle w:val="Akapitzlist"/>
        <w:widowControl w:val="0"/>
        <w:numPr>
          <w:ilvl w:val="0"/>
          <w:numId w:val="16"/>
        </w:numPr>
        <w:overflowPunct w:val="0"/>
        <w:autoSpaceDE w:val="0"/>
        <w:autoSpaceDN w:val="0"/>
        <w:adjustRightInd w:val="0"/>
        <w:spacing w:line="240" w:lineRule="atLeast"/>
        <w:ind w:left="284" w:hanging="284"/>
        <w:jc w:val="both"/>
        <w:rPr>
          <w:rFonts w:ascii="Times New Roman" w:hAnsi="Times New Roman" w:cs="Times New Roman"/>
          <w:color w:val="auto"/>
          <w:sz w:val="24"/>
          <w:szCs w:val="20"/>
          <w:lang w:eastAsia="x-none"/>
        </w:rPr>
      </w:pPr>
      <w:r w:rsidRPr="0069048B">
        <w:rPr>
          <w:rFonts w:ascii="Times New Roman" w:hAnsi="Times New Roman" w:cs="Times New Roman"/>
          <w:color w:val="auto"/>
          <w:sz w:val="24"/>
          <w:szCs w:val="20"/>
          <w:lang w:eastAsia="x-none"/>
        </w:rPr>
        <w:t>K</w:t>
      </w:r>
      <w:r w:rsidR="006A4D93" w:rsidRPr="0069048B">
        <w:rPr>
          <w:rFonts w:ascii="Times New Roman" w:hAnsi="Times New Roman" w:cs="Times New Roman"/>
          <w:color w:val="auto"/>
          <w:sz w:val="24"/>
          <w:szCs w:val="20"/>
          <w:lang w:eastAsia="x-none"/>
        </w:rPr>
        <w:t>ażdy wykonawca może złoży</w:t>
      </w:r>
      <w:r w:rsidRPr="0069048B">
        <w:rPr>
          <w:rFonts w:ascii="Times New Roman" w:hAnsi="Times New Roman" w:cs="Times New Roman"/>
          <w:color w:val="auto"/>
          <w:sz w:val="24"/>
          <w:szCs w:val="20"/>
          <w:lang w:eastAsia="x-none"/>
        </w:rPr>
        <w:t>ć jedną ofertę.</w:t>
      </w:r>
    </w:p>
    <w:p w14:paraId="1A3EA5FE" w14:textId="77777777" w:rsidR="006A4D93" w:rsidRPr="0069048B" w:rsidRDefault="00881F5E" w:rsidP="00BA74E0">
      <w:pPr>
        <w:pStyle w:val="Akapitzlist"/>
        <w:widowControl w:val="0"/>
        <w:numPr>
          <w:ilvl w:val="0"/>
          <w:numId w:val="16"/>
        </w:numPr>
        <w:overflowPunct w:val="0"/>
        <w:autoSpaceDE w:val="0"/>
        <w:autoSpaceDN w:val="0"/>
        <w:adjustRightInd w:val="0"/>
        <w:spacing w:line="240" w:lineRule="atLeast"/>
        <w:ind w:left="284" w:hanging="284"/>
        <w:jc w:val="both"/>
        <w:rPr>
          <w:rFonts w:ascii="Times New Roman" w:hAnsi="Times New Roman" w:cs="Times New Roman"/>
          <w:color w:val="auto"/>
          <w:sz w:val="24"/>
          <w:szCs w:val="20"/>
          <w:lang w:eastAsia="x-none"/>
        </w:rPr>
      </w:pPr>
      <w:r w:rsidRPr="0069048B">
        <w:rPr>
          <w:rFonts w:ascii="Times New Roman" w:hAnsi="Times New Roman" w:cs="Times New Roman"/>
          <w:color w:val="auto"/>
          <w:sz w:val="24"/>
          <w:szCs w:val="20"/>
          <w:lang w:eastAsia="x-none"/>
        </w:rPr>
        <w:t>K</w:t>
      </w:r>
      <w:r w:rsidR="006A4D93" w:rsidRPr="0069048B">
        <w:rPr>
          <w:rFonts w:ascii="Times New Roman" w:hAnsi="Times New Roman" w:cs="Times New Roman"/>
          <w:color w:val="auto"/>
          <w:sz w:val="24"/>
          <w:szCs w:val="20"/>
          <w:lang w:eastAsia="x-none"/>
        </w:rPr>
        <w:t>oszty przygotowania i złożenia oferty ponosi w</w:t>
      </w:r>
      <w:r w:rsidRPr="0069048B">
        <w:rPr>
          <w:rFonts w:ascii="Times New Roman" w:hAnsi="Times New Roman" w:cs="Times New Roman"/>
          <w:color w:val="auto"/>
          <w:sz w:val="24"/>
          <w:szCs w:val="20"/>
          <w:lang w:eastAsia="x-none"/>
        </w:rPr>
        <w:t>ykonawca.</w:t>
      </w:r>
    </w:p>
    <w:p w14:paraId="668D66AB" w14:textId="75483563" w:rsidR="002B0502" w:rsidRDefault="002B0502" w:rsidP="00E8275E">
      <w:pPr>
        <w:widowControl w:val="0"/>
        <w:overflowPunct w:val="0"/>
        <w:autoSpaceDE w:val="0"/>
        <w:autoSpaceDN w:val="0"/>
        <w:adjustRightInd w:val="0"/>
        <w:spacing w:line="240" w:lineRule="atLeast"/>
        <w:jc w:val="both"/>
        <w:rPr>
          <w:rFonts w:ascii="Times New Roman" w:hAnsi="Times New Roman" w:cs="Times New Roman"/>
          <w:color w:val="auto"/>
          <w:sz w:val="32"/>
          <w:szCs w:val="24"/>
          <w:lang w:val="x-none" w:eastAsia="x-none"/>
        </w:rPr>
      </w:pPr>
    </w:p>
    <w:p w14:paraId="68979E6E" w14:textId="5CF39EF4" w:rsidR="00150FDB" w:rsidRPr="0069048B" w:rsidRDefault="00150FDB" w:rsidP="002948BC">
      <w:pPr>
        <w:pBdr>
          <w:top w:val="single" w:sz="6" w:space="1" w:color="auto" w:shadow="1"/>
          <w:left w:val="single" w:sz="6" w:space="4" w:color="auto" w:shadow="1"/>
          <w:bottom w:val="single" w:sz="6" w:space="1" w:color="auto" w:shadow="1"/>
          <w:right w:val="single" w:sz="6" w:space="4" w:color="auto" w:shadow="1"/>
        </w:pBdr>
        <w:spacing w:line="240" w:lineRule="atLeast"/>
        <w:rPr>
          <w:rFonts w:ascii="Times New Roman" w:hAnsi="Times New Roman" w:cs="Times New Roman"/>
          <w:b/>
          <w:color w:val="auto"/>
          <w:sz w:val="24"/>
          <w:szCs w:val="24"/>
          <w:lang w:eastAsia="pl-PL"/>
        </w:rPr>
      </w:pPr>
      <w:r w:rsidRPr="0069048B">
        <w:rPr>
          <w:rFonts w:ascii="Times New Roman" w:hAnsi="Times New Roman" w:cs="Times New Roman"/>
          <w:color w:val="auto"/>
          <w:sz w:val="24"/>
          <w:szCs w:val="24"/>
          <w:lang w:eastAsia="pl-PL"/>
        </w:rPr>
        <w:t>Rozdział XIII.</w:t>
      </w:r>
      <w:r w:rsidRPr="0069048B">
        <w:rPr>
          <w:rFonts w:ascii="Times New Roman" w:hAnsi="Times New Roman" w:cs="Times New Roman"/>
          <w:b/>
          <w:color w:val="auto"/>
          <w:sz w:val="24"/>
          <w:szCs w:val="24"/>
          <w:lang w:eastAsia="pl-PL"/>
        </w:rPr>
        <w:t xml:space="preserve"> </w:t>
      </w:r>
      <w:r w:rsidR="00DF2071" w:rsidRPr="00DF2071">
        <w:rPr>
          <w:rFonts w:ascii="Times New Roman" w:hAnsi="Times New Roman" w:cs="Times New Roman"/>
          <w:b/>
          <w:color w:val="auto"/>
          <w:sz w:val="24"/>
          <w:szCs w:val="24"/>
          <w:lang w:eastAsia="pl-PL"/>
        </w:rPr>
        <w:t>Opis sposobu składania ofert oraz termin składania ofert</w:t>
      </w:r>
      <w:r w:rsidRPr="0069048B">
        <w:rPr>
          <w:rFonts w:ascii="Times New Roman" w:hAnsi="Times New Roman" w:cs="Times New Roman"/>
          <w:b/>
          <w:color w:val="auto"/>
          <w:sz w:val="24"/>
          <w:szCs w:val="24"/>
          <w:lang w:eastAsia="pl-PL"/>
        </w:rPr>
        <w:t>.</w:t>
      </w:r>
    </w:p>
    <w:p w14:paraId="1BA5E084" w14:textId="77777777" w:rsidR="00150FDB" w:rsidRPr="0069048B" w:rsidRDefault="00150FDB" w:rsidP="002948BC">
      <w:pPr>
        <w:spacing w:line="240" w:lineRule="atLeast"/>
        <w:ind w:left="-20"/>
        <w:jc w:val="both"/>
        <w:rPr>
          <w:rFonts w:ascii="Times New Roman" w:hAnsi="Times New Roman" w:cs="Times New Roman"/>
          <w:b/>
          <w:color w:val="auto"/>
          <w:sz w:val="24"/>
          <w:szCs w:val="24"/>
          <w:lang w:eastAsia="pl-PL"/>
        </w:rPr>
      </w:pPr>
    </w:p>
    <w:p w14:paraId="76E699F5" w14:textId="225BBD6B" w:rsidR="005214B8" w:rsidRDefault="005214B8" w:rsidP="00BA74E0">
      <w:pPr>
        <w:pStyle w:val="Akapitzlist"/>
        <w:numPr>
          <w:ilvl w:val="0"/>
          <w:numId w:val="22"/>
        </w:numPr>
        <w:spacing w:line="240" w:lineRule="atLeast"/>
        <w:ind w:left="284" w:hanging="284"/>
        <w:jc w:val="both"/>
        <w:rPr>
          <w:rFonts w:ascii="Times New Roman" w:hAnsi="Times New Roman" w:cs="Times New Roman"/>
          <w:color w:val="auto"/>
          <w:sz w:val="24"/>
          <w:szCs w:val="24"/>
          <w:lang w:eastAsia="pl-PL"/>
        </w:rPr>
      </w:pPr>
      <w:r>
        <w:rPr>
          <w:rFonts w:ascii="Times New Roman" w:hAnsi="Times New Roman" w:cs="Times New Roman"/>
          <w:color w:val="auto"/>
          <w:sz w:val="24"/>
          <w:szCs w:val="24"/>
          <w:lang w:eastAsia="pl-PL"/>
        </w:rPr>
        <w:t>Ofertę należy złożyć w jeden z następujących sposobów:</w:t>
      </w:r>
    </w:p>
    <w:p w14:paraId="61347428" w14:textId="269FDDBE" w:rsidR="005214B8" w:rsidRDefault="005214B8" w:rsidP="00BA74E0">
      <w:pPr>
        <w:pStyle w:val="Akapitzlist"/>
        <w:numPr>
          <w:ilvl w:val="0"/>
          <w:numId w:val="46"/>
        </w:numPr>
        <w:spacing w:line="240" w:lineRule="atLeast"/>
        <w:ind w:left="397" w:hanging="284"/>
        <w:jc w:val="both"/>
        <w:rPr>
          <w:rFonts w:ascii="Times New Roman" w:hAnsi="Times New Roman" w:cs="Times New Roman"/>
          <w:color w:val="auto"/>
          <w:sz w:val="24"/>
          <w:szCs w:val="24"/>
          <w:lang w:eastAsia="pl-PL"/>
        </w:rPr>
      </w:pPr>
      <w:r>
        <w:rPr>
          <w:rFonts w:ascii="Times New Roman" w:hAnsi="Times New Roman" w:cs="Times New Roman"/>
          <w:color w:val="auto"/>
          <w:sz w:val="24"/>
          <w:szCs w:val="24"/>
          <w:lang w:eastAsia="pl-PL"/>
        </w:rPr>
        <w:t>w formie pisemnej na następujących zasadach:</w:t>
      </w:r>
    </w:p>
    <w:p w14:paraId="52B039AC" w14:textId="72BA8A48" w:rsidR="005214B8" w:rsidRDefault="005214B8" w:rsidP="00BA74E0">
      <w:pPr>
        <w:pStyle w:val="Akapitzlist"/>
        <w:numPr>
          <w:ilvl w:val="0"/>
          <w:numId w:val="47"/>
        </w:numPr>
        <w:spacing w:line="240" w:lineRule="atLeast"/>
        <w:ind w:left="511" w:hanging="284"/>
        <w:jc w:val="both"/>
        <w:rPr>
          <w:rFonts w:ascii="Times New Roman" w:hAnsi="Times New Roman" w:cs="Times New Roman"/>
          <w:color w:val="auto"/>
          <w:sz w:val="24"/>
          <w:szCs w:val="24"/>
          <w:lang w:eastAsia="pl-PL"/>
        </w:rPr>
      </w:pPr>
      <w:r w:rsidRPr="005214B8">
        <w:rPr>
          <w:rFonts w:ascii="Times New Roman" w:hAnsi="Times New Roman" w:cs="Times New Roman"/>
          <w:color w:val="auto"/>
          <w:sz w:val="24"/>
          <w:szCs w:val="24"/>
          <w:lang w:eastAsia="pl-PL"/>
        </w:rPr>
        <w:t>kompletną ofertę należy umieścić w kopercie i zaadresować:</w:t>
      </w:r>
    </w:p>
    <w:p w14:paraId="7F6F1BFC" w14:textId="0AD2CC21" w:rsidR="005214B8" w:rsidRPr="005214B8" w:rsidRDefault="005214B8" w:rsidP="005214B8">
      <w:pPr>
        <w:pStyle w:val="Akapitzlist"/>
        <w:spacing w:line="240" w:lineRule="atLeast"/>
        <w:ind w:left="0"/>
        <w:jc w:val="center"/>
        <w:rPr>
          <w:rFonts w:ascii="Times New Roman" w:hAnsi="Times New Roman" w:cs="Times New Roman"/>
          <w:b/>
          <w:bCs/>
          <w:color w:val="auto"/>
          <w:sz w:val="24"/>
          <w:szCs w:val="24"/>
          <w:lang w:eastAsia="pl-PL"/>
        </w:rPr>
      </w:pPr>
      <w:r w:rsidRPr="005214B8">
        <w:rPr>
          <w:rFonts w:ascii="Times New Roman" w:hAnsi="Times New Roman" w:cs="Times New Roman"/>
          <w:b/>
          <w:bCs/>
          <w:color w:val="auto"/>
          <w:sz w:val="24"/>
          <w:szCs w:val="24"/>
          <w:lang w:eastAsia="pl-PL"/>
        </w:rPr>
        <w:t>Zespół Szkół Licealnych i Zawodowych w Olecku</w:t>
      </w:r>
    </w:p>
    <w:p w14:paraId="6491869C" w14:textId="0B6A19D9" w:rsidR="005214B8" w:rsidRPr="005214B8" w:rsidRDefault="005214B8" w:rsidP="005214B8">
      <w:pPr>
        <w:pStyle w:val="Akapitzlist"/>
        <w:spacing w:line="240" w:lineRule="atLeast"/>
        <w:ind w:left="0"/>
        <w:jc w:val="center"/>
        <w:rPr>
          <w:rFonts w:ascii="Times New Roman" w:hAnsi="Times New Roman" w:cs="Times New Roman"/>
          <w:b/>
          <w:bCs/>
          <w:color w:val="auto"/>
          <w:sz w:val="24"/>
          <w:szCs w:val="24"/>
          <w:lang w:eastAsia="pl-PL"/>
        </w:rPr>
      </w:pPr>
      <w:r w:rsidRPr="005214B8">
        <w:rPr>
          <w:rFonts w:ascii="Times New Roman" w:hAnsi="Times New Roman" w:cs="Times New Roman"/>
          <w:b/>
          <w:bCs/>
          <w:color w:val="auto"/>
          <w:sz w:val="24"/>
          <w:szCs w:val="24"/>
          <w:lang w:eastAsia="pl-PL"/>
        </w:rPr>
        <w:t>Oferta</w:t>
      </w:r>
    </w:p>
    <w:p w14:paraId="3DE5F673" w14:textId="129E5E82" w:rsidR="005214B8" w:rsidRPr="005214B8" w:rsidRDefault="005214B8" w:rsidP="005214B8">
      <w:pPr>
        <w:pStyle w:val="Akapitzlist"/>
        <w:spacing w:line="240" w:lineRule="atLeast"/>
        <w:ind w:left="0"/>
        <w:jc w:val="center"/>
        <w:rPr>
          <w:rFonts w:ascii="Times New Roman" w:hAnsi="Times New Roman" w:cs="Times New Roman"/>
          <w:b/>
          <w:bCs/>
          <w:color w:val="auto"/>
          <w:sz w:val="24"/>
          <w:szCs w:val="24"/>
          <w:lang w:eastAsia="pl-PL"/>
        </w:rPr>
      </w:pPr>
      <w:r w:rsidRPr="005214B8">
        <w:rPr>
          <w:rFonts w:ascii="Times New Roman" w:hAnsi="Times New Roman" w:cs="Times New Roman"/>
          <w:b/>
          <w:bCs/>
          <w:color w:val="auto"/>
          <w:sz w:val="24"/>
          <w:szCs w:val="24"/>
          <w:lang w:eastAsia="pl-PL"/>
        </w:rPr>
        <w:t>„Pełnienie funkcji inwestora zastępczego”</w:t>
      </w:r>
    </w:p>
    <w:p w14:paraId="70CDE619" w14:textId="62FD1DD4" w:rsidR="009D3B19" w:rsidRDefault="009D3B19" w:rsidP="00BA74E0">
      <w:pPr>
        <w:pStyle w:val="Akapitzlist"/>
        <w:numPr>
          <w:ilvl w:val="0"/>
          <w:numId w:val="47"/>
        </w:numPr>
        <w:spacing w:line="240" w:lineRule="atLeast"/>
        <w:ind w:left="511" w:hanging="284"/>
        <w:jc w:val="both"/>
        <w:rPr>
          <w:rFonts w:ascii="Times New Roman" w:hAnsi="Times New Roman" w:cs="Times New Roman"/>
          <w:color w:val="auto"/>
          <w:sz w:val="24"/>
          <w:szCs w:val="24"/>
          <w:lang w:eastAsia="pl-PL"/>
        </w:rPr>
      </w:pPr>
      <w:r w:rsidRPr="009D3B19">
        <w:rPr>
          <w:rFonts w:ascii="Times New Roman" w:hAnsi="Times New Roman" w:cs="Times New Roman"/>
          <w:color w:val="auto"/>
          <w:sz w:val="24"/>
          <w:szCs w:val="24"/>
          <w:lang w:eastAsia="pl-PL"/>
        </w:rPr>
        <w:t>koperta oprócz opisu j/w powinna zawierać nazwę i adres wykonawcy</w:t>
      </w:r>
      <w:r>
        <w:rPr>
          <w:rFonts w:ascii="Times New Roman" w:hAnsi="Times New Roman" w:cs="Times New Roman"/>
          <w:color w:val="auto"/>
          <w:sz w:val="24"/>
          <w:szCs w:val="24"/>
          <w:lang w:eastAsia="pl-PL"/>
        </w:rPr>
        <w:t>,</w:t>
      </w:r>
    </w:p>
    <w:p w14:paraId="236E30FF" w14:textId="1D3CC1ED" w:rsidR="009D3B19" w:rsidRPr="009D3B19" w:rsidRDefault="009D3B19" w:rsidP="00BA74E0">
      <w:pPr>
        <w:pStyle w:val="Akapitzlist"/>
        <w:numPr>
          <w:ilvl w:val="0"/>
          <w:numId w:val="47"/>
        </w:numPr>
        <w:spacing w:line="240" w:lineRule="atLeast"/>
        <w:ind w:left="511" w:hanging="284"/>
        <w:jc w:val="both"/>
        <w:rPr>
          <w:rFonts w:ascii="Times New Roman" w:hAnsi="Times New Roman" w:cs="Times New Roman"/>
          <w:color w:val="auto"/>
          <w:sz w:val="24"/>
          <w:szCs w:val="24"/>
          <w:lang w:eastAsia="pl-PL"/>
        </w:rPr>
      </w:pPr>
      <w:r>
        <w:rPr>
          <w:rFonts w:ascii="Times New Roman" w:hAnsi="Times New Roman" w:cs="Times New Roman"/>
          <w:color w:val="auto"/>
          <w:sz w:val="24"/>
          <w:szCs w:val="24"/>
          <w:lang w:eastAsia="pl-PL"/>
        </w:rPr>
        <w:t xml:space="preserve">ofertę należy złożyć </w:t>
      </w:r>
      <w:r w:rsidRPr="00B74D98">
        <w:rPr>
          <w:rFonts w:ascii="Times New Roman" w:hAnsi="Times New Roman" w:cs="Times New Roman"/>
          <w:color w:val="auto"/>
          <w:sz w:val="24"/>
          <w:szCs w:val="24"/>
          <w:lang w:eastAsia="pl-PL"/>
        </w:rPr>
        <w:t xml:space="preserve">w siedzibie zamawiającego – </w:t>
      </w:r>
      <w:r w:rsidRPr="00AF2105">
        <w:rPr>
          <w:rFonts w:ascii="Times New Roman" w:hAnsi="Times New Roman" w:cs="Times New Roman"/>
          <w:bCs/>
          <w:sz w:val="24"/>
        </w:rPr>
        <w:t>19-400 Olecko</w:t>
      </w:r>
      <w:r>
        <w:rPr>
          <w:rFonts w:ascii="Times New Roman" w:hAnsi="Times New Roman" w:cs="Times New Roman"/>
          <w:bCs/>
          <w:sz w:val="24"/>
        </w:rPr>
        <w:t>,</w:t>
      </w:r>
      <w:r w:rsidRPr="00AF2105">
        <w:rPr>
          <w:rFonts w:ascii="Times New Roman" w:hAnsi="Times New Roman" w:cs="Times New Roman"/>
          <w:bCs/>
          <w:sz w:val="24"/>
        </w:rPr>
        <w:t xml:space="preserve"> ul. Gołdapska 29, </w:t>
      </w:r>
      <w:r w:rsidRPr="00B74D98">
        <w:rPr>
          <w:rFonts w:ascii="Times New Roman" w:hAnsi="Times New Roman" w:cs="Times New Roman"/>
          <w:color w:val="auto"/>
          <w:sz w:val="24"/>
          <w:szCs w:val="24"/>
          <w:lang w:eastAsia="pl-PL"/>
        </w:rPr>
        <w:t>w sekretariacie</w:t>
      </w:r>
      <w:r>
        <w:rPr>
          <w:rFonts w:ascii="Times New Roman" w:hAnsi="Times New Roman" w:cs="Times New Roman"/>
          <w:color w:val="auto"/>
          <w:sz w:val="24"/>
          <w:szCs w:val="24"/>
          <w:lang w:eastAsia="pl-PL"/>
        </w:rPr>
        <w:t>,</w:t>
      </w:r>
    </w:p>
    <w:p w14:paraId="070DE449" w14:textId="77453A33" w:rsidR="005214B8" w:rsidRDefault="007975AF" w:rsidP="00BA74E0">
      <w:pPr>
        <w:pStyle w:val="Akapitzlist"/>
        <w:numPr>
          <w:ilvl w:val="0"/>
          <w:numId w:val="46"/>
        </w:numPr>
        <w:spacing w:line="240" w:lineRule="atLeast"/>
        <w:ind w:left="397" w:hanging="284"/>
        <w:jc w:val="both"/>
        <w:rPr>
          <w:rFonts w:ascii="Times New Roman" w:hAnsi="Times New Roman" w:cs="Times New Roman"/>
          <w:color w:val="auto"/>
          <w:sz w:val="24"/>
          <w:szCs w:val="24"/>
          <w:lang w:eastAsia="pl-PL"/>
        </w:rPr>
      </w:pPr>
      <w:r>
        <w:rPr>
          <w:rFonts w:ascii="Times New Roman" w:hAnsi="Times New Roman" w:cs="Times New Roman"/>
          <w:color w:val="auto"/>
          <w:sz w:val="24"/>
          <w:szCs w:val="24"/>
          <w:lang w:eastAsia="pl-PL"/>
        </w:rPr>
        <w:t>w formie elektronicznej na następujących zasadach:</w:t>
      </w:r>
    </w:p>
    <w:p w14:paraId="6D40E785" w14:textId="49BBC41B" w:rsidR="00A8067A" w:rsidRDefault="00A8067A" w:rsidP="00BA74E0">
      <w:pPr>
        <w:pStyle w:val="Akapitzlist"/>
        <w:numPr>
          <w:ilvl w:val="0"/>
          <w:numId w:val="48"/>
        </w:numPr>
        <w:spacing w:line="240" w:lineRule="atLeast"/>
        <w:ind w:left="511" w:hanging="284"/>
        <w:jc w:val="both"/>
        <w:rPr>
          <w:rFonts w:ascii="Times New Roman" w:hAnsi="Times New Roman" w:cs="Times New Roman"/>
          <w:color w:val="auto"/>
          <w:sz w:val="24"/>
          <w:szCs w:val="24"/>
          <w:lang w:eastAsia="pl-PL"/>
        </w:rPr>
      </w:pPr>
      <w:r>
        <w:rPr>
          <w:rFonts w:ascii="Times New Roman" w:hAnsi="Times New Roman" w:cs="Times New Roman"/>
          <w:color w:val="auto"/>
          <w:sz w:val="24"/>
          <w:szCs w:val="24"/>
          <w:lang w:eastAsia="pl-PL"/>
        </w:rPr>
        <w:t>o</w:t>
      </w:r>
      <w:r w:rsidRPr="00A8067A">
        <w:rPr>
          <w:rFonts w:ascii="Times New Roman" w:hAnsi="Times New Roman" w:cs="Times New Roman"/>
          <w:color w:val="auto"/>
          <w:sz w:val="24"/>
          <w:szCs w:val="24"/>
          <w:lang w:eastAsia="pl-PL"/>
        </w:rPr>
        <w:t>fertę sporządza się w postaci elektronicznej, opatruje się ją kwalifikowanym podpisem elektronicznym</w:t>
      </w:r>
      <w:r w:rsidR="00BC79D3">
        <w:rPr>
          <w:rFonts w:ascii="Times New Roman" w:hAnsi="Times New Roman" w:cs="Times New Roman"/>
          <w:color w:val="auto"/>
          <w:sz w:val="24"/>
          <w:szCs w:val="24"/>
          <w:lang w:eastAsia="pl-PL"/>
        </w:rPr>
        <w:t xml:space="preserve"> lub podpisem zaufanym</w:t>
      </w:r>
      <w:r w:rsidRPr="00A8067A">
        <w:rPr>
          <w:rFonts w:ascii="Times New Roman" w:hAnsi="Times New Roman" w:cs="Times New Roman"/>
          <w:color w:val="auto"/>
          <w:sz w:val="24"/>
          <w:szCs w:val="24"/>
          <w:lang w:eastAsia="pl-PL"/>
        </w:rPr>
        <w:t xml:space="preserve"> oraz przekazuje w oryginale rozumianym jako</w:t>
      </w:r>
      <w:r w:rsidR="00BC79D3">
        <w:rPr>
          <w:rFonts w:ascii="Times New Roman" w:hAnsi="Times New Roman" w:cs="Times New Roman"/>
          <w:color w:val="auto"/>
          <w:sz w:val="24"/>
          <w:szCs w:val="24"/>
          <w:lang w:eastAsia="pl-PL"/>
        </w:rPr>
        <w:t xml:space="preserve"> </w:t>
      </w:r>
      <w:r w:rsidRPr="00BC79D3">
        <w:rPr>
          <w:rFonts w:ascii="Times New Roman" w:hAnsi="Times New Roman" w:cs="Times New Roman"/>
          <w:color w:val="auto"/>
          <w:sz w:val="24"/>
          <w:szCs w:val="24"/>
          <w:lang w:eastAsia="pl-PL"/>
        </w:rPr>
        <w:t>wygenerowany w programie komputerowym dokument elektroniczny opatrzony kwalifikowanym podpisem elektronicznym</w:t>
      </w:r>
      <w:r w:rsidR="00BC79D3">
        <w:rPr>
          <w:rFonts w:ascii="Times New Roman" w:hAnsi="Times New Roman" w:cs="Times New Roman"/>
          <w:color w:val="auto"/>
          <w:sz w:val="24"/>
          <w:szCs w:val="24"/>
          <w:lang w:eastAsia="pl-PL"/>
        </w:rPr>
        <w:t xml:space="preserve"> lub podpisem zaufanym</w:t>
      </w:r>
      <w:r w:rsidRPr="00BC79D3">
        <w:rPr>
          <w:rFonts w:ascii="Times New Roman" w:hAnsi="Times New Roman" w:cs="Times New Roman"/>
          <w:color w:val="auto"/>
          <w:sz w:val="24"/>
          <w:szCs w:val="24"/>
          <w:lang w:eastAsia="pl-PL"/>
        </w:rPr>
        <w:t xml:space="preserve"> przez osoby uprawnione do reprezentowania wykonawcy</w:t>
      </w:r>
      <w:r w:rsidR="00BC79D3">
        <w:rPr>
          <w:rFonts w:ascii="Times New Roman" w:hAnsi="Times New Roman" w:cs="Times New Roman"/>
          <w:color w:val="auto"/>
          <w:sz w:val="24"/>
          <w:szCs w:val="24"/>
          <w:lang w:eastAsia="pl-PL"/>
        </w:rPr>
        <w:t>,</w:t>
      </w:r>
      <w:r w:rsidR="008532DB">
        <w:rPr>
          <w:rFonts w:ascii="Times New Roman" w:hAnsi="Times New Roman" w:cs="Times New Roman"/>
          <w:color w:val="auto"/>
          <w:sz w:val="24"/>
          <w:szCs w:val="24"/>
          <w:lang w:eastAsia="pl-PL"/>
        </w:rPr>
        <w:t xml:space="preserve"> lub</w:t>
      </w:r>
    </w:p>
    <w:p w14:paraId="47563AB8" w14:textId="77777777" w:rsidR="00BC79D3" w:rsidRDefault="00BC79D3" w:rsidP="00BA74E0">
      <w:pPr>
        <w:pStyle w:val="Akapitzlist"/>
        <w:numPr>
          <w:ilvl w:val="0"/>
          <w:numId w:val="48"/>
        </w:numPr>
        <w:spacing w:line="240" w:lineRule="atLeast"/>
        <w:ind w:left="511" w:hanging="284"/>
        <w:jc w:val="both"/>
        <w:rPr>
          <w:rFonts w:ascii="Times New Roman" w:hAnsi="Times New Roman" w:cs="Times New Roman"/>
          <w:color w:val="auto"/>
          <w:sz w:val="24"/>
          <w:szCs w:val="24"/>
          <w:lang w:eastAsia="pl-PL"/>
        </w:rPr>
      </w:pPr>
      <w:r w:rsidRPr="00BC79D3">
        <w:rPr>
          <w:rFonts w:ascii="Times New Roman" w:hAnsi="Times New Roman" w:cs="Times New Roman"/>
          <w:color w:val="auto"/>
          <w:sz w:val="24"/>
          <w:szCs w:val="24"/>
          <w:lang w:eastAsia="pl-PL"/>
        </w:rPr>
        <w:t>zeskanowanie oferty wykonawcy pierwotnie wytworzonej przez niego</w:t>
      </w:r>
      <w:r>
        <w:rPr>
          <w:rFonts w:ascii="Times New Roman" w:hAnsi="Times New Roman" w:cs="Times New Roman"/>
          <w:color w:val="auto"/>
          <w:sz w:val="24"/>
          <w:szCs w:val="24"/>
          <w:lang w:eastAsia="pl-PL"/>
        </w:rPr>
        <w:t xml:space="preserve"> </w:t>
      </w:r>
      <w:r w:rsidRPr="00BC79D3">
        <w:rPr>
          <w:rFonts w:ascii="Times New Roman" w:hAnsi="Times New Roman" w:cs="Times New Roman"/>
          <w:color w:val="auto"/>
          <w:sz w:val="24"/>
          <w:szCs w:val="24"/>
          <w:lang w:eastAsia="pl-PL"/>
        </w:rPr>
        <w:t>w postaci papierowej</w:t>
      </w:r>
      <w:r>
        <w:rPr>
          <w:rFonts w:ascii="Times New Roman" w:hAnsi="Times New Roman" w:cs="Times New Roman"/>
          <w:color w:val="auto"/>
          <w:sz w:val="24"/>
          <w:szCs w:val="24"/>
          <w:lang w:eastAsia="pl-PL"/>
        </w:rPr>
        <w:t xml:space="preserve"> oraz podpisanej </w:t>
      </w:r>
      <w:r w:rsidRPr="00BC79D3">
        <w:rPr>
          <w:rFonts w:ascii="Times New Roman" w:hAnsi="Times New Roman" w:cs="Times New Roman"/>
          <w:color w:val="auto"/>
          <w:sz w:val="24"/>
          <w:szCs w:val="24"/>
          <w:lang w:eastAsia="pl-PL"/>
        </w:rPr>
        <w:t>przez osoby uprawnione do reprezentowania wykonawcy</w:t>
      </w:r>
      <w:r>
        <w:rPr>
          <w:rFonts w:ascii="Times New Roman" w:hAnsi="Times New Roman" w:cs="Times New Roman"/>
          <w:color w:val="auto"/>
          <w:sz w:val="24"/>
          <w:szCs w:val="24"/>
          <w:lang w:eastAsia="pl-PL"/>
        </w:rPr>
        <w:t>,</w:t>
      </w:r>
    </w:p>
    <w:p w14:paraId="5E43DB1B" w14:textId="2E80566D" w:rsidR="00BC79D3" w:rsidRPr="008532DB" w:rsidRDefault="00BC79D3" w:rsidP="00BA74E0">
      <w:pPr>
        <w:pStyle w:val="Akapitzlist"/>
        <w:numPr>
          <w:ilvl w:val="0"/>
          <w:numId w:val="48"/>
        </w:numPr>
        <w:spacing w:line="240" w:lineRule="atLeast"/>
        <w:ind w:left="511" w:hanging="284"/>
        <w:jc w:val="both"/>
        <w:rPr>
          <w:rFonts w:ascii="Times New Roman" w:hAnsi="Times New Roman" w:cs="Times New Roman"/>
          <w:color w:val="auto"/>
          <w:sz w:val="24"/>
          <w:szCs w:val="24"/>
          <w:lang w:eastAsia="pl-PL"/>
        </w:rPr>
      </w:pPr>
      <w:r>
        <w:rPr>
          <w:rFonts w:ascii="Times New Roman" w:hAnsi="Times New Roman" w:cs="Times New Roman"/>
          <w:color w:val="auto"/>
          <w:sz w:val="24"/>
          <w:szCs w:val="20"/>
          <w:lang w:eastAsia="x-none"/>
        </w:rPr>
        <w:t xml:space="preserve">wadium w postaci </w:t>
      </w:r>
      <w:r w:rsidRPr="0069048B">
        <w:rPr>
          <w:rFonts w:ascii="Times New Roman" w:hAnsi="Times New Roman" w:cs="Times New Roman"/>
          <w:color w:val="auto"/>
          <w:sz w:val="24"/>
          <w:szCs w:val="20"/>
          <w:lang w:eastAsia="x-none"/>
        </w:rPr>
        <w:t>gwarancj</w:t>
      </w:r>
      <w:r>
        <w:rPr>
          <w:rFonts w:ascii="Times New Roman" w:hAnsi="Times New Roman" w:cs="Times New Roman"/>
          <w:color w:val="auto"/>
          <w:sz w:val="24"/>
          <w:szCs w:val="20"/>
          <w:lang w:eastAsia="x-none"/>
        </w:rPr>
        <w:t>i</w:t>
      </w:r>
      <w:r w:rsidRPr="0069048B">
        <w:rPr>
          <w:rFonts w:ascii="Times New Roman" w:hAnsi="Times New Roman" w:cs="Times New Roman"/>
          <w:color w:val="auto"/>
          <w:sz w:val="24"/>
          <w:szCs w:val="20"/>
          <w:lang w:eastAsia="x-none"/>
        </w:rPr>
        <w:t xml:space="preserve"> bankow</w:t>
      </w:r>
      <w:r>
        <w:rPr>
          <w:rFonts w:ascii="Times New Roman" w:hAnsi="Times New Roman" w:cs="Times New Roman"/>
          <w:color w:val="auto"/>
          <w:sz w:val="24"/>
          <w:szCs w:val="20"/>
          <w:lang w:eastAsia="x-none"/>
        </w:rPr>
        <w:t>ej</w:t>
      </w:r>
      <w:r w:rsidRPr="0069048B">
        <w:rPr>
          <w:rFonts w:ascii="Times New Roman" w:hAnsi="Times New Roman" w:cs="Times New Roman"/>
          <w:color w:val="auto"/>
          <w:sz w:val="24"/>
          <w:szCs w:val="20"/>
          <w:lang w:eastAsia="x-none"/>
        </w:rPr>
        <w:t xml:space="preserve"> lub gwarancj</w:t>
      </w:r>
      <w:r>
        <w:rPr>
          <w:rFonts w:ascii="Times New Roman" w:hAnsi="Times New Roman" w:cs="Times New Roman"/>
          <w:color w:val="auto"/>
          <w:sz w:val="24"/>
          <w:szCs w:val="20"/>
          <w:lang w:eastAsia="x-none"/>
        </w:rPr>
        <w:t>i</w:t>
      </w:r>
      <w:r w:rsidRPr="0069048B">
        <w:rPr>
          <w:rFonts w:ascii="Times New Roman" w:hAnsi="Times New Roman" w:cs="Times New Roman"/>
          <w:color w:val="auto"/>
          <w:sz w:val="24"/>
          <w:szCs w:val="20"/>
          <w:lang w:eastAsia="x-none"/>
        </w:rPr>
        <w:t xml:space="preserve"> ubezpieczeniow</w:t>
      </w:r>
      <w:r>
        <w:rPr>
          <w:rFonts w:ascii="Times New Roman" w:hAnsi="Times New Roman" w:cs="Times New Roman"/>
          <w:color w:val="auto"/>
          <w:sz w:val="24"/>
          <w:szCs w:val="20"/>
          <w:lang w:eastAsia="x-none"/>
        </w:rPr>
        <w:t xml:space="preserve">ej musi być wniesione w </w:t>
      </w:r>
      <w:r w:rsidR="008532DB">
        <w:rPr>
          <w:rFonts w:ascii="Times New Roman" w:hAnsi="Times New Roman" w:cs="Times New Roman"/>
          <w:color w:val="auto"/>
          <w:sz w:val="24"/>
          <w:szCs w:val="20"/>
          <w:lang w:eastAsia="x-none"/>
        </w:rPr>
        <w:t>oryginale,</w:t>
      </w:r>
    </w:p>
    <w:p w14:paraId="73D5865D" w14:textId="6EA391CF" w:rsidR="008532DB" w:rsidRPr="008532DB" w:rsidRDefault="008532DB" w:rsidP="00BA74E0">
      <w:pPr>
        <w:pStyle w:val="Akapitzlist"/>
        <w:numPr>
          <w:ilvl w:val="0"/>
          <w:numId w:val="48"/>
        </w:numPr>
        <w:spacing w:line="240" w:lineRule="atLeast"/>
        <w:ind w:left="511" w:hanging="284"/>
        <w:jc w:val="both"/>
        <w:rPr>
          <w:rFonts w:ascii="Times New Roman" w:hAnsi="Times New Roman" w:cs="Times New Roman"/>
          <w:color w:val="auto"/>
          <w:sz w:val="24"/>
          <w:szCs w:val="24"/>
          <w:lang w:eastAsia="pl-PL"/>
        </w:rPr>
      </w:pPr>
      <w:r w:rsidRPr="008532DB">
        <w:rPr>
          <w:rFonts w:ascii="Times New Roman" w:hAnsi="Times New Roman" w:cs="Times New Roman"/>
          <w:color w:val="auto"/>
          <w:sz w:val="24"/>
          <w:szCs w:val="20"/>
          <w:lang w:eastAsia="x-none"/>
        </w:rPr>
        <w:t xml:space="preserve">ofertę należy </w:t>
      </w:r>
      <w:r>
        <w:rPr>
          <w:rFonts w:ascii="Times New Roman" w:hAnsi="Times New Roman" w:cs="Times New Roman"/>
          <w:color w:val="auto"/>
          <w:sz w:val="24"/>
          <w:szCs w:val="20"/>
          <w:lang w:eastAsia="x-none"/>
        </w:rPr>
        <w:t>przesłać</w:t>
      </w:r>
      <w:r w:rsidRPr="008532DB">
        <w:rPr>
          <w:rFonts w:ascii="Times New Roman" w:hAnsi="Times New Roman" w:cs="Times New Roman"/>
          <w:color w:val="auto"/>
          <w:sz w:val="24"/>
          <w:szCs w:val="20"/>
          <w:lang w:eastAsia="x-none"/>
        </w:rPr>
        <w:t xml:space="preserve"> </w:t>
      </w:r>
      <w:r>
        <w:rPr>
          <w:rFonts w:ascii="Times New Roman" w:hAnsi="Times New Roman" w:cs="Times New Roman"/>
          <w:color w:val="auto"/>
          <w:sz w:val="24"/>
          <w:szCs w:val="20"/>
          <w:lang w:eastAsia="x-none"/>
        </w:rPr>
        <w:t xml:space="preserve">na </w:t>
      </w:r>
      <w:r>
        <w:rPr>
          <w:rFonts w:ascii="Times New Roman" w:hAnsi="Times New Roman" w:cs="Times New Roman"/>
          <w:color w:val="auto"/>
          <w:sz w:val="24"/>
          <w:szCs w:val="24"/>
          <w:lang w:eastAsia="pl-PL"/>
        </w:rPr>
        <w:t>a</w:t>
      </w:r>
      <w:r w:rsidRPr="008532DB">
        <w:rPr>
          <w:rFonts w:ascii="Times New Roman" w:hAnsi="Times New Roman" w:cs="Times New Roman"/>
          <w:color w:val="auto"/>
          <w:sz w:val="24"/>
          <w:szCs w:val="24"/>
          <w:lang w:eastAsia="pl-PL"/>
        </w:rPr>
        <w:t xml:space="preserve">dres poczty elektronicznej </w:t>
      </w:r>
      <w:hyperlink r:id="rId11" w:history="1">
        <w:r w:rsidRPr="008532DB">
          <w:rPr>
            <w:rStyle w:val="Hipercze"/>
            <w:sz w:val="24"/>
          </w:rPr>
          <w:t>miroslaw.koczwara@op.pl</w:t>
        </w:r>
      </w:hyperlink>
    </w:p>
    <w:p w14:paraId="31579D4E" w14:textId="230EC993" w:rsidR="00B74D98" w:rsidRDefault="008532DB" w:rsidP="00BA74E0">
      <w:pPr>
        <w:pStyle w:val="Akapitzlist"/>
        <w:numPr>
          <w:ilvl w:val="0"/>
          <w:numId w:val="22"/>
        </w:numPr>
        <w:spacing w:line="240" w:lineRule="atLeast"/>
        <w:ind w:left="284" w:hanging="284"/>
        <w:jc w:val="both"/>
        <w:rPr>
          <w:rFonts w:ascii="Times New Roman" w:hAnsi="Times New Roman" w:cs="Times New Roman"/>
          <w:color w:val="auto"/>
          <w:sz w:val="24"/>
          <w:szCs w:val="24"/>
          <w:lang w:eastAsia="pl-PL"/>
        </w:rPr>
      </w:pPr>
      <w:r w:rsidRPr="008532DB">
        <w:rPr>
          <w:rFonts w:ascii="Times New Roman" w:hAnsi="Times New Roman" w:cs="Times New Roman"/>
          <w:color w:val="auto"/>
          <w:sz w:val="24"/>
          <w:szCs w:val="24"/>
          <w:lang w:eastAsia="pl-PL"/>
        </w:rPr>
        <w:t>Ofertę należy złożyć w terminie</w:t>
      </w:r>
      <w:r w:rsidRPr="008532DB">
        <w:rPr>
          <w:rFonts w:ascii="Times New Roman" w:hAnsi="Times New Roman" w:cs="Times New Roman"/>
          <w:b/>
          <w:bCs/>
          <w:color w:val="auto"/>
          <w:sz w:val="24"/>
          <w:szCs w:val="24"/>
          <w:lang w:eastAsia="pl-PL"/>
        </w:rPr>
        <w:t xml:space="preserve"> </w:t>
      </w:r>
      <w:r w:rsidRPr="008532DB">
        <w:rPr>
          <w:rFonts w:ascii="Times New Roman" w:hAnsi="Times New Roman" w:cs="Times New Roman"/>
          <w:color w:val="auto"/>
          <w:sz w:val="24"/>
          <w:szCs w:val="24"/>
          <w:lang w:eastAsia="pl-PL"/>
        </w:rPr>
        <w:t xml:space="preserve">do dnia </w:t>
      </w:r>
      <w:r w:rsidRPr="008532DB">
        <w:rPr>
          <w:rFonts w:ascii="Times New Roman" w:hAnsi="Times New Roman" w:cs="Times New Roman"/>
          <w:b/>
          <w:bCs/>
          <w:color w:val="auto"/>
          <w:sz w:val="24"/>
          <w:szCs w:val="24"/>
          <w:lang w:eastAsia="pl-PL"/>
        </w:rPr>
        <w:t>22 kwietnia 2021 r. do godziny 10:00</w:t>
      </w:r>
      <w:r w:rsidR="00B74D98" w:rsidRPr="00B74D98">
        <w:rPr>
          <w:rFonts w:ascii="Times New Roman" w:hAnsi="Times New Roman" w:cs="Times New Roman"/>
          <w:color w:val="auto"/>
          <w:sz w:val="24"/>
          <w:szCs w:val="24"/>
          <w:lang w:eastAsia="pl-PL"/>
        </w:rPr>
        <w:t>.</w:t>
      </w:r>
    </w:p>
    <w:p w14:paraId="0957CDD2" w14:textId="2E9B8F0F" w:rsidR="008532DB" w:rsidRPr="00B74D98" w:rsidRDefault="008532DB" w:rsidP="00BA74E0">
      <w:pPr>
        <w:pStyle w:val="Akapitzlist"/>
        <w:numPr>
          <w:ilvl w:val="0"/>
          <w:numId w:val="22"/>
        </w:numPr>
        <w:spacing w:line="240" w:lineRule="atLeast"/>
        <w:ind w:left="284" w:hanging="284"/>
        <w:jc w:val="both"/>
        <w:rPr>
          <w:rFonts w:ascii="Times New Roman" w:hAnsi="Times New Roman" w:cs="Times New Roman"/>
          <w:color w:val="auto"/>
          <w:sz w:val="24"/>
          <w:szCs w:val="24"/>
          <w:lang w:eastAsia="pl-PL"/>
        </w:rPr>
      </w:pPr>
      <w:r w:rsidRPr="008532DB">
        <w:rPr>
          <w:rFonts w:ascii="Times New Roman" w:hAnsi="Times New Roman" w:cs="Times New Roman"/>
          <w:color w:val="auto"/>
          <w:sz w:val="24"/>
          <w:szCs w:val="24"/>
          <w:lang w:eastAsia="pl-PL"/>
        </w:rPr>
        <w:t>Oferta może być złożona tylko do upływu terminu składania ofert</w:t>
      </w:r>
      <w:r>
        <w:rPr>
          <w:rFonts w:ascii="Times New Roman" w:hAnsi="Times New Roman" w:cs="Times New Roman"/>
          <w:color w:val="auto"/>
          <w:sz w:val="24"/>
          <w:szCs w:val="24"/>
          <w:lang w:eastAsia="pl-PL"/>
        </w:rPr>
        <w:t>.</w:t>
      </w:r>
    </w:p>
    <w:p w14:paraId="006D9EAC" w14:textId="6D9AA872" w:rsidR="000E6374" w:rsidRPr="005C4920" w:rsidRDefault="000E6374" w:rsidP="002948BC">
      <w:pPr>
        <w:spacing w:line="240" w:lineRule="atLeast"/>
        <w:jc w:val="both"/>
        <w:rPr>
          <w:rFonts w:ascii="Times New Roman" w:hAnsi="Times New Roman" w:cs="Times New Roman"/>
          <w:color w:val="auto"/>
          <w:sz w:val="32"/>
          <w:szCs w:val="32"/>
          <w:lang w:eastAsia="pl-PL"/>
        </w:rPr>
      </w:pPr>
    </w:p>
    <w:p w14:paraId="71C76DF1" w14:textId="77777777" w:rsidR="001226BD" w:rsidRPr="00740E3B" w:rsidRDefault="001226BD" w:rsidP="002948BC">
      <w:pPr>
        <w:pBdr>
          <w:top w:val="single" w:sz="6" w:space="1" w:color="auto" w:shadow="1"/>
          <w:left w:val="single" w:sz="6" w:space="4" w:color="auto" w:shadow="1"/>
          <w:bottom w:val="single" w:sz="6" w:space="1" w:color="auto" w:shadow="1"/>
          <w:right w:val="single" w:sz="6" w:space="4" w:color="auto" w:shadow="1"/>
        </w:pBdr>
        <w:spacing w:line="240" w:lineRule="atLeast"/>
        <w:rPr>
          <w:rFonts w:ascii="Times New Roman" w:hAnsi="Times New Roman" w:cs="Times New Roman"/>
          <w:b/>
          <w:color w:val="auto"/>
          <w:sz w:val="24"/>
          <w:szCs w:val="24"/>
          <w:lang w:eastAsia="pl-PL"/>
        </w:rPr>
      </w:pPr>
      <w:r w:rsidRPr="00740E3B">
        <w:rPr>
          <w:rFonts w:ascii="Times New Roman" w:hAnsi="Times New Roman" w:cs="Times New Roman"/>
          <w:color w:val="auto"/>
          <w:sz w:val="24"/>
          <w:szCs w:val="24"/>
          <w:lang w:eastAsia="pl-PL"/>
        </w:rPr>
        <w:t>Rozdział XIV.</w:t>
      </w:r>
      <w:r w:rsidRPr="00740E3B">
        <w:rPr>
          <w:rFonts w:ascii="Times New Roman" w:hAnsi="Times New Roman" w:cs="Times New Roman"/>
          <w:b/>
          <w:color w:val="auto"/>
          <w:sz w:val="24"/>
          <w:szCs w:val="24"/>
          <w:lang w:eastAsia="pl-PL"/>
        </w:rPr>
        <w:t xml:space="preserve"> Opis sposobu obliczenia ceny.</w:t>
      </w:r>
    </w:p>
    <w:p w14:paraId="0AD1BAF4" w14:textId="77777777" w:rsidR="001226BD" w:rsidRPr="00740E3B" w:rsidRDefault="001226BD" w:rsidP="002948BC">
      <w:pPr>
        <w:spacing w:line="240" w:lineRule="atLeast"/>
        <w:ind w:left="-20"/>
        <w:jc w:val="both"/>
        <w:rPr>
          <w:rFonts w:ascii="Times New Roman" w:hAnsi="Times New Roman" w:cs="Times New Roman"/>
          <w:b/>
          <w:color w:val="auto"/>
          <w:sz w:val="24"/>
          <w:szCs w:val="24"/>
          <w:lang w:eastAsia="pl-PL"/>
        </w:rPr>
      </w:pPr>
    </w:p>
    <w:p w14:paraId="55355501" w14:textId="63689A7F" w:rsidR="00B74D98" w:rsidRPr="00B74D98" w:rsidRDefault="00B74D98" w:rsidP="00BA74E0">
      <w:pPr>
        <w:pStyle w:val="Akapitzlist"/>
        <w:widowControl w:val="0"/>
        <w:numPr>
          <w:ilvl w:val="0"/>
          <w:numId w:val="18"/>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lang w:val="x-none" w:eastAsia="x-none"/>
        </w:rPr>
      </w:pPr>
      <w:r w:rsidRPr="00B74D98">
        <w:rPr>
          <w:rFonts w:ascii="Times New Roman" w:hAnsi="Times New Roman" w:cs="Times New Roman"/>
          <w:color w:val="auto"/>
          <w:sz w:val="24"/>
          <w:szCs w:val="24"/>
          <w:lang w:eastAsia="pl-PL"/>
        </w:rPr>
        <w:t xml:space="preserve">Wykonawca poda cenę ryczałtową brutto wykonania zamówienia uwzględniającą wszelkie koszty związane z prawidłowym </w:t>
      </w:r>
      <w:r w:rsidR="005C4920">
        <w:rPr>
          <w:rFonts w:ascii="Times New Roman" w:hAnsi="Times New Roman" w:cs="Times New Roman"/>
          <w:color w:val="auto"/>
          <w:sz w:val="24"/>
          <w:szCs w:val="24"/>
          <w:lang w:eastAsia="pl-PL"/>
        </w:rPr>
        <w:t xml:space="preserve">jego </w:t>
      </w:r>
      <w:r w:rsidRPr="00B74D98">
        <w:rPr>
          <w:rFonts w:ascii="Times New Roman" w:hAnsi="Times New Roman" w:cs="Times New Roman"/>
          <w:color w:val="auto"/>
          <w:sz w:val="24"/>
          <w:szCs w:val="24"/>
          <w:lang w:eastAsia="pl-PL"/>
        </w:rPr>
        <w:t>wykonaniem. Zamawiający w celu ułatwienia wykonawcom kalkulacji ceny wykonania zamówienia informuj</w:t>
      </w:r>
      <w:r w:rsidR="007E3181">
        <w:rPr>
          <w:rFonts w:ascii="Times New Roman" w:hAnsi="Times New Roman" w:cs="Times New Roman"/>
          <w:color w:val="auto"/>
          <w:sz w:val="24"/>
          <w:szCs w:val="24"/>
          <w:lang w:eastAsia="pl-PL"/>
        </w:rPr>
        <w:t>e</w:t>
      </w:r>
      <w:r w:rsidRPr="00B74D98">
        <w:rPr>
          <w:rFonts w:ascii="Times New Roman" w:hAnsi="Times New Roman" w:cs="Times New Roman"/>
          <w:color w:val="auto"/>
          <w:sz w:val="24"/>
          <w:szCs w:val="24"/>
          <w:lang w:eastAsia="pl-PL"/>
        </w:rPr>
        <w:t>, iż wysokość planowanych kosztów realizacji zada</w:t>
      </w:r>
      <w:r w:rsidR="005C4920">
        <w:rPr>
          <w:rFonts w:ascii="Times New Roman" w:hAnsi="Times New Roman" w:cs="Times New Roman"/>
          <w:color w:val="auto"/>
          <w:sz w:val="24"/>
          <w:szCs w:val="24"/>
          <w:lang w:eastAsia="pl-PL"/>
        </w:rPr>
        <w:t>nia</w:t>
      </w:r>
      <w:r w:rsidRPr="00B74D98">
        <w:rPr>
          <w:rFonts w:ascii="Times New Roman" w:hAnsi="Times New Roman" w:cs="Times New Roman"/>
          <w:color w:val="auto"/>
          <w:sz w:val="24"/>
          <w:szCs w:val="24"/>
          <w:lang w:eastAsia="pl-PL"/>
        </w:rPr>
        <w:t xml:space="preserve"> objęt</w:t>
      </w:r>
      <w:r w:rsidR="005C4920">
        <w:rPr>
          <w:rFonts w:ascii="Times New Roman" w:hAnsi="Times New Roman" w:cs="Times New Roman"/>
          <w:color w:val="auto"/>
          <w:sz w:val="24"/>
          <w:szCs w:val="24"/>
          <w:lang w:eastAsia="pl-PL"/>
        </w:rPr>
        <w:t>ego</w:t>
      </w:r>
      <w:r w:rsidRPr="00B74D98">
        <w:rPr>
          <w:rFonts w:ascii="Times New Roman" w:hAnsi="Times New Roman" w:cs="Times New Roman"/>
          <w:color w:val="auto"/>
          <w:sz w:val="24"/>
          <w:szCs w:val="24"/>
          <w:lang w:eastAsia="pl-PL"/>
        </w:rPr>
        <w:t xml:space="preserve"> usługą pełnienia funkcji inwestora zastępczego wynosi szacunkowo</w:t>
      </w:r>
      <w:r w:rsidR="005C4920">
        <w:rPr>
          <w:rFonts w:ascii="Times New Roman" w:hAnsi="Times New Roman" w:cs="Times New Roman"/>
          <w:color w:val="auto"/>
          <w:sz w:val="24"/>
          <w:szCs w:val="24"/>
          <w:lang w:eastAsia="pl-PL"/>
        </w:rPr>
        <w:t xml:space="preserve"> </w:t>
      </w:r>
      <w:r w:rsidR="00CA320F">
        <w:rPr>
          <w:rFonts w:ascii="Times New Roman" w:hAnsi="Times New Roman" w:cs="Times New Roman"/>
          <w:color w:val="auto"/>
          <w:sz w:val="24"/>
          <w:szCs w:val="24"/>
          <w:lang w:eastAsia="pl-PL"/>
        </w:rPr>
        <w:t>5.000.000,00 złotych brutto.</w:t>
      </w:r>
    </w:p>
    <w:p w14:paraId="7C63D8A5" w14:textId="0CFE56C8" w:rsidR="009A3E29" w:rsidRDefault="009A3E29" w:rsidP="00BA74E0">
      <w:pPr>
        <w:pStyle w:val="Akapitzlist"/>
        <w:widowControl w:val="0"/>
        <w:numPr>
          <w:ilvl w:val="0"/>
          <w:numId w:val="18"/>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lang w:val="x-none" w:eastAsia="x-none"/>
        </w:rPr>
      </w:pPr>
      <w:r w:rsidRPr="006B349D">
        <w:rPr>
          <w:rFonts w:ascii="Times New Roman" w:hAnsi="Times New Roman" w:cs="Times New Roman"/>
          <w:color w:val="auto"/>
          <w:sz w:val="24"/>
          <w:szCs w:val="24"/>
          <w:lang w:val="x-none" w:eastAsia="x-none"/>
        </w:rPr>
        <w:t xml:space="preserve">Wykonawca uwzględniając wszystkie wymogi, o których mowa w </w:t>
      </w:r>
      <w:r w:rsidR="006B349D">
        <w:rPr>
          <w:rFonts w:ascii="Times New Roman" w:hAnsi="Times New Roman" w:cs="Times New Roman"/>
          <w:color w:val="auto"/>
          <w:sz w:val="24"/>
          <w:szCs w:val="24"/>
          <w:lang w:eastAsia="x-none"/>
        </w:rPr>
        <w:t>zapytaniu ofertowym</w:t>
      </w:r>
      <w:r w:rsidRPr="006B349D">
        <w:rPr>
          <w:rFonts w:ascii="Times New Roman" w:hAnsi="Times New Roman" w:cs="Times New Roman"/>
          <w:color w:val="auto"/>
          <w:sz w:val="24"/>
          <w:szCs w:val="24"/>
          <w:lang w:val="x-none" w:eastAsia="x-none"/>
        </w:rPr>
        <w:t>, zobowiązany jest w cenie ofertowej</w:t>
      </w:r>
      <w:r w:rsidR="00F20EA9">
        <w:rPr>
          <w:rFonts w:ascii="Times New Roman" w:hAnsi="Times New Roman" w:cs="Times New Roman"/>
          <w:color w:val="auto"/>
          <w:sz w:val="24"/>
          <w:szCs w:val="24"/>
          <w:lang w:eastAsia="x-none"/>
        </w:rPr>
        <w:t xml:space="preserve"> </w:t>
      </w:r>
      <w:r w:rsidRPr="006B349D">
        <w:rPr>
          <w:rFonts w:ascii="Times New Roman" w:hAnsi="Times New Roman" w:cs="Times New Roman"/>
          <w:color w:val="auto"/>
          <w:sz w:val="24"/>
          <w:szCs w:val="24"/>
          <w:lang w:val="x-none" w:eastAsia="x-none"/>
        </w:rPr>
        <w:t xml:space="preserve">ująć wszelkie koszty związane z wykonaniem zamówienia, w tym również koszty towarzyszące, takie jak: koszty związane z płacami, ubezpieczenia, koszty ogólne, zysk, koszty dojazdu i transportu na budowie, delegacje, prowadzenie biura i inne czynniki stanowiące koszt pracy; w cenie </w:t>
      </w:r>
      <w:r w:rsidR="00CA320F">
        <w:rPr>
          <w:rFonts w:ascii="Times New Roman" w:hAnsi="Times New Roman" w:cs="Times New Roman"/>
          <w:color w:val="auto"/>
          <w:sz w:val="24"/>
          <w:szCs w:val="24"/>
          <w:lang w:eastAsia="x-none"/>
        </w:rPr>
        <w:t>muszą</w:t>
      </w:r>
      <w:r w:rsidRPr="006B349D">
        <w:rPr>
          <w:rFonts w:ascii="Times New Roman" w:hAnsi="Times New Roman" w:cs="Times New Roman"/>
          <w:color w:val="auto"/>
          <w:sz w:val="24"/>
          <w:szCs w:val="24"/>
          <w:lang w:val="x-none" w:eastAsia="x-none"/>
        </w:rPr>
        <w:t xml:space="preserve"> być również uwzględnione wszystkie opłaty oraz podatki</w:t>
      </w:r>
      <w:r w:rsidR="00CA320F">
        <w:rPr>
          <w:rFonts w:ascii="Times New Roman" w:hAnsi="Times New Roman" w:cs="Times New Roman"/>
          <w:color w:val="auto"/>
          <w:sz w:val="24"/>
          <w:szCs w:val="24"/>
          <w:lang w:eastAsia="x-none"/>
        </w:rPr>
        <w:t>;</w:t>
      </w:r>
      <w:r w:rsidRPr="006B349D">
        <w:rPr>
          <w:rFonts w:ascii="Times New Roman" w:hAnsi="Times New Roman" w:cs="Times New Roman"/>
          <w:color w:val="auto"/>
          <w:sz w:val="24"/>
          <w:szCs w:val="24"/>
          <w:lang w:val="x-none" w:eastAsia="x-none"/>
        </w:rPr>
        <w:t xml:space="preserve"> wyklucza się możliwość roszczeń wykonawcy z tytułu błędnego skalkulowania ceny lub pominięcia elementów niezbędnych do wykonania zamówienia, cały zakres przedmiotu zamówienia oraz wszystkie utrudnienia wynikające z warunków jego realizacji wykonawca winien uwzględnić w podanej w formularzu oferty cenie wykonania zamówienia.</w:t>
      </w:r>
    </w:p>
    <w:p w14:paraId="00D5761D" w14:textId="532D0D54" w:rsidR="00F20EA9" w:rsidRDefault="00F20EA9" w:rsidP="00BA74E0">
      <w:pPr>
        <w:pStyle w:val="Akapitzlist"/>
        <w:widowControl w:val="0"/>
        <w:numPr>
          <w:ilvl w:val="0"/>
          <w:numId w:val="18"/>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lang w:val="x-none" w:eastAsia="x-none"/>
        </w:rPr>
      </w:pPr>
      <w:r w:rsidRPr="00F20EA9">
        <w:rPr>
          <w:rFonts w:ascii="Times New Roman" w:hAnsi="Times New Roman" w:cs="Times New Roman"/>
          <w:color w:val="auto"/>
          <w:sz w:val="24"/>
          <w:szCs w:val="24"/>
          <w:lang w:val="x-none" w:eastAsia="x-none"/>
        </w:rPr>
        <w:t>Zaleca się, aby każdy z wykonawców odwiedził miejsce realizacji zada</w:t>
      </w:r>
      <w:r w:rsidR="00463A39">
        <w:rPr>
          <w:rFonts w:ascii="Times New Roman" w:hAnsi="Times New Roman" w:cs="Times New Roman"/>
          <w:color w:val="auto"/>
          <w:sz w:val="24"/>
          <w:szCs w:val="24"/>
          <w:lang w:eastAsia="x-none"/>
        </w:rPr>
        <w:t>nia</w:t>
      </w:r>
      <w:r w:rsidRPr="00F20EA9">
        <w:rPr>
          <w:rFonts w:ascii="Times New Roman" w:hAnsi="Times New Roman" w:cs="Times New Roman"/>
          <w:color w:val="auto"/>
          <w:sz w:val="24"/>
          <w:szCs w:val="24"/>
          <w:lang w:val="x-none" w:eastAsia="x-none"/>
        </w:rPr>
        <w:t xml:space="preserve"> celem sprawdzenia warunków wykonania przedmiotu zamówienia</w:t>
      </w:r>
      <w:r>
        <w:rPr>
          <w:rFonts w:ascii="Times New Roman" w:hAnsi="Times New Roman" w:cs="Times New Roman"/>
          <w:color w:val="auto"/>
          <w:sz w:val="24"/>
          <w:szCs w:val="24"/>
          <w:lang w:eastAsia="x-none"/>
        </w:rPr>
        <w:t>,</w:t>
      </w:r>
      <w:r w:rsidRPr="00F20EA9">
        <w:rPr>
          <w:rFonts w:ascii="Times New Roman" w:hAnsi="Times New Roman" w:cs="Times New Roman"/>
          <w:color w:val="auto"/>
          <w:sz w:val="24"/>
          <w:szCs w:val="24"/>
          <w:lang w:val="x-none" w:eastAsia="x-none"/>
        </w:rPr>
        <w:t xml:space="preserve"> gdyż wyklucza się możliwość roszczeń wykonawcy z tytułu błędnego skalkulowania ceny lub pominięcia elementów niezbędnych do wykonania zamówienia.</w:t>
      </w:r>
    </w:p>
    <w:p w14:paraId="1820E751" w14:textId="62CA8EEC" w:rsidR="00F20EA9" w:rsidRDefault="00F20EA9" w:rsidP="00BA74E0">
      <w:pPr>
        <w:pStyle w:val="Akapitzlist"/>
        <w:widowControl w:val="0"/>
        <w:numPr>
          <w:ilvl w:val="0"/>
          <w:numId w:val="18"/>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lang w:val="x-none" w:eastAsia="x-none"/>
        </w:rPr>
      </w:pPr>
      <w:r w:rsidRPr="00F20EA9">
        <w:rPr>
          <w:rFonts w:ascii="Times New Roman" w:hAnsi="Times New Roman" w:cs="Times New Roman"/>
          <w:color w:val="auto"/>
          <w:sz w:val="24"/>
          <w:szCs w:val="24"/>
          <w:lang w:val="x-none" w:eastAsia="x-none"/>
        </w:rPr>
        <w:t>Cena oferty musi być liczona z dokładnością do dwóch miejsc po przecinku.</w:t>
      </w:r>
    </w:p>
    <w:p w14:paraId="4156CB6B" w14:textId="7CDAED71" w:rsidR="00F20EA9" w:rsidRDefault="00F20EA9" w:rsidP="00BA74E0">
      <w:pPr>
        <w:pStyle w:val="Akapitzlist"/>
        <w:widowControl w:val="0"/>
        <w:numPr>
          <w:ilvl w:val="0"/>
          <w:numId w:val="18"/>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lang w:val="x-none" w:eastAsia="x-none"/>
        </w:rPr>
      </w:pPr>
      <w:r w:rsidRPr="00F20EA9">
        <w:rPr>
          <w:rFonts w:ascii="Times New Roman" w:hAnsi="Times New Roman" w:cs="Times New Roman"/>
          <w:color w:val="auto"/>
          <w:sz w:val="24"/>
          <w:szCs w:val="24"/>
          <w:lang w:val="x-none" w:eastAsia="x-none"/>
        </w:rPr>
        <w:t>Upusty oferowane przez wykonawcę muszą być zawarte w cenie oferty.</w:t>
      </w:r>
    </w:p>
    <w:p w14:paraId="75D414FD" w14:textId="77777777" w:rsidR="00885FA5" w:rsidRPr="00885FA5" w:rsidRDefault="00885FA5" w:rsidP="00885FA5">
      <w:pPr>
        <w:widowControl w:val="0"/>
        <w:overflowPunct w:val="0"/>
        <w:autoSpaceDE w:val="0"/>
        <w:autoSpaceDN w:val="0"/>
        <w:adjustRightInd w:val="0"/>
        <w:spacing w:line="240" w:lineRule="atLeast"/>
        <w:jc w:val="both"/>
        <w:rPr>
          <w:rFonts w:ascii="Times New Roman" w:hAnsi="Times New Roman" w:cs="Times New Roman"/>
          <w:color w:val="auto"/>
          <w:sz w:val="24"/>
          <w:szCs w:val="24"/>
          <w:lang w:val="x-none" w:eastAsia="x-none"/>
        </w:rPr>
      </w:pPr>
    </w:p>
    <w:p w14:paraId="39C6A7AB" w14:textId="02652876" w:rsidR="00F20EA9" w:rsidRDefault="00F20EA9" w:rsidP="00BA74E0">
      <w:pPr>
        <w:pStyle w:val="Akapitzlist"/>
        <w:widowControl w:val="0"/>
        <w:numPr>
          <w:ilvl w:val="0"/>
          <w:numId w:val="18"/>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lang w:val="x-none" w:eastAsia="x-none"/>
        </w:rPr>
      </w:pPr>
      <w:r w:rsidRPr="00F20EA9">
        <w:rPr>
          <w:rFonts w:ascii="Times New Roman" w:hAnsi="Times New Roman" w:cs="Times New Roman"/>
          <w:color w:val="auto"/>
          <w:sz w:val="24"/>
          <w:szCs w:val="24"/>
          <w:lang w:eastAsia="x-none"/>
        </w:rPr>
        <w:t xml:space="preserve">Cenę za wykonanie zamówienia należy przedstawić w formularzu oferty stanowiącym załącznik nr 1 do </w:t>
      </w:r>
      <w:r>
        <w:rPr>
          <w:rFonts w:ascii="Times New Roman" w:hAnsi="Times New Roman" w:cs="Times New Roman"/>
          <w:color w:val="auto"/>
          <w:sz w:val="24"/>
          <w:szCs w:val="24"/>
          <w:lang w:eastAsia="x-none"/>
        </w:rPr>
        <w:t>zapytania ofertowego</w:t>
      </w:r>
      <w:r w:rsidRPr="00F20EA9">
        <w:rPr>
          <w:rFonts w:ascii="Times New Roman" w:hAnsi="Times New Roman" w:cs="Times New Roman"/>
          <w:color w:val="auto"/>
          <w:sz w:val="24"/>
          <w:szCs w:val="24"/>
          <w:lang w:val="x-none" w:eastAsia="x-none"/>
        </w:rPr>
        <w:t>.</w:t>
      </w:r>
    </w:p>
    <w:p w14:paraId="1825FF4D" w14:textId="29604CD5" w:rsidR="009A3E29" w:rsidRDefault="00F20EA9" w:rsidP="00BA74E0">
      <w:pPr>
        <w:pStyle w:val="Akapitzlist"/>
        <w:widowControl w:val="0"/>
        <w:numPr>
          <w:ilvl w:val="0"/>
          <w:numId w:val="18"/>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lang w:val="x-none" w:eastAsia="x-none"/>
        </w:rPr>
      </w:pPr>
      <w:r w:rsidRPr="00F20EA9">
        <w:rPr>
          <w:rFonts w:ascii="Times New Roman" w:hAnsi="Times New Roman" w:cs="Times New Roman"/>
          <w:color w:val="auto"/>
          <w:sz w:val="24"/>
          <w:szCs w:val="24"/>
          <w:lang w:val="x-none" w:eastAsia="x-none"/>
        </w:rPr>
        <w:t xml:space="preserve">W przypadku, kiedy w okresie wykonywania zamówienia </w:t>
      </w:r>
      <w:r w:rsidR="00463A39">
        <w:rPr>
          <w:rFonts w:ascii="Times New Roman" w:hAnsi="Times New Roman" w:cs="Times New Roman"/>
          <w:color w:val="auto"/>
          <w:sz w:val="24"/>
          <w:szCs w:val="24"/>
          <w:lang w:eastAsia="x-none"/>
        </w:rPr>
        <w:t>szacunkowa</w:t>
      </w:r>
      <w:r w:rsidRPr="00F20EA9">
        <w:rPr>
          <w:rFonts w:ascii="Times New Roman" w:hAnsi="Times New Roman" w:cs="Times New Roman"/>
          <w:color w:val="auto"/>
          <w:sz w:val="24"/>
          <w:szCs w:val="24"/>
          <w:lang w:val="x-none" w:eastAsia="x-none"/>
        </w:rPr>
        <w:t xml:space="preserve"> wysokość kosztów realizacji nadzorowan</w:t>
      </w:r>
      <w:r w:rsidR="00463A39">
        <w:rPr>
          <w:rFonts w:ascii="Times New Roman" w:hAnsi="Times New Roman" w:cs="Times New Roman"/>
          <w:color w:val="auto"/>
          <w:sz w:val="24"/>
          <w:szCs w:val="24"/>
          <w:lang w:eastAsia="x-none"/>
        </w:rPr>
        <w:t>ego</w:t>
      </w:r>
      <w:r w:rsidRPr="00F20EA9">
        <w:rPr>
          <w:rFonts w:ascii="Times New Roman" w:hAnsi="Times New Roman" w:cs="Times New Roman"/>
          <w:color w:val="auto"/>
          <w:sz w:val="24"/>
          <w:szCs w:val="24"/>
          <w:lang w:val="x-none" w:eastAsia="x-none"/>
        </w:rPr>
        <w:t xml:space="preserve"> zada</w:t>
      </w:r>
      <w:r w:rsidR="00463A39">
        <w:rPr>
          <w:rFonts w:ascii="Times New Roman" w:hAnsi="Times New Roman" w:cs="Times New Roman"/>
          <w:color w:val="auto"/>
          <w:sz w:val="24"/>
          <w:szCs w:val="24"/>
          <w:lang w:eastAsia="x-none"/>
        </w:rPr>
        <w:t>nia</w:t>
      </w:r>
      <w:r w:rsidRPr="00F20EA9">
        <w:rPr>
          <w:rFonts w:ascii="Times New Roman" w:hAnsi="Times New Roman" w:cs="Times New Roman"/>
          <w:color w:val="auto"/>
          <w:sz w:val="24"/>
          <w:szCs w:val="24"/>
          <w:lang w:val="x-none" w:eastAsia="x-none"/>
        </w:rPr>
        <w:t xml:space="preserve"> ulegnie zmianie, wynagrodzenie wykonawcy za wykonanie zamówienia pozostanie bez zmian</w:t>
      </w:r>
      <w:r w:rsidR="009A3E29" w:rsidRPr="00F20EA9">
        <w:rPr>
          <w:rFonts w:ascii="Times New Roman" w:hAnsi="Times New Roman" w:cs="Times New Roman"/>
          <w:color w:val="auto"/>
          <w:sz w:val="24"/>
          <w:szCs w:val="24"/>
          <w:lang w:val="x-none" w:eastAsia="x-none"/>
        </w:rPr>
        <w:t>.</w:t>
      </w:r>
    </w:p>
    <w:p w14:paraId="1D15BA00" w14:textId="265B63AC" w:rsidR="002901AB" w:rsidRPr="002901AB" w:rsidRDefault="002901AB" w:rsidP="002901AB">
      <w:pPr>
        <w:pStyle w:val="Akapitzlist"/>
        <w:widowControl w:val="0"/>
        <w:numPr>
          <w:ilvl w:val="0"/>
          <w:numId w:val="18"/>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lang w:val="x-none" w:eastAsia="x-none"/>
        </w:rPr>
      </w:pPr>
      <w:r w:rsidRPr="002901AB">
        <w:rPr>
          <w:rFonts w:ascii="Times New Roman" w:hAnsi="Times New Roman" w:cs="Times New Roman"/>
          <w:color w:val="auto"/>
          <w:sz w:val="24"/>
          <w:szCs w:val="24"/>
          <w:lang w:val="x-none" w:eastAsia="x-none"/>
        </w:rPr>
        <w:t>W przypadku rozbieżności pomiędzy ceną podaną cyfrowo a słownie, jako wartość właściwa zostanie przyjęta cena podana cyfrowo.</w:t>
      </w:r>
    </w:p>
    <w:p w14:paraId="35F944D0" w14:textId="77777777" w:rsidR="00084BC8" w:rsidRPr="001C72D9" w:rsidRDefault="00084BC8" w:rsidP="00084BC8">
      <w:pPr>
        <w:pStyle w:val="Akapitzlist"/>
        <w:widowControl w:val="0"/>
        <w:overflowPunct w:val="0"/>
        <w:autoSpaceDE w:val="0"/>
        <w:autoSpaceDN w:val="0"/>
        <w:adjustRightInd w:val="0"/>
        <w:spacing w:line="240" w:lineRule="atLeast"/>
        <w:ind w:left="284"/>
        <w:jc w:val="both"/>
        <w:rPr>
          <w:rFonts w:ascii="Times New Roman" w:hAnsi="Times New Roman" w:cs="Times New Roman"/>
          <w:color w:val="auto"/>
          <w:sz w:val="32"/>
          <w:szCs w:val="32"/>
          <w:lang w:val="x-none" w:eastAsia="x-none"/>
        </w:rPr>
      </w:pPr>
    </w:p>
    <w:p w14:paraId="3203C95D" w14:textId="77777777" w:rsidR="000E45D1" w:rsidRPr="0069048B" w:rsidRDefault="000E45D1" w:rsidP="002948BC">
      <w:pPr>
        <w:pBdr>
          <w:top w:val="single" w:sz="6" w:space="1" w:color="auto" w:shadow="1"/>
          <w:left w:val="single" w:sz="6" w:space="4" w:color="auto" w:shadow="1"/>
          <w:bottom w:val="single" w:sz="6" w:space="1" w:color="auto" w:shadow="1"/>
          <w:right w:val="single" w:sz="6" w:space="4" w:color="auto" w:shadow="1"/>
        </w:pBdr>
        <w:spacing w:line="240" w:lineRule="atLeast"/>
        <w:jc w:val="both"/>
        <w:rPr>
          <w:rFonts w:ascii="Times New Roman" w:hAnsi="Times New Roman" w:cs="Times New Roman"/>
          <w:color w:val="auto"/>
          <w:sz w:val="24"/>
          <w:szCs w:val="24"/>
          <w:lang w:eastAsia="pl-PL"/>
        </w:rPr>
      </w:pPr>
      <w:r w:rsidRPr="0069048B">
        <w:rPr>
          <w:rFonts w:ascii="Times New Roman" w:hAnsi="Times New Roman" w:cs="Times New Roman"/>
          <w:color w:val="auto"/>
          <w:sz w:val="24"/>
          <w:szCs w:val="24"/>
          <w:lang w:eastAsia="pl-PL"/>
        </w:rPr>
        <w:t>Rozdział XV.</w:t>
      </w:r>
      <w:r w:rsidRPr="0069048B">
        <w:rPr>
          <w:rFonts w:ascii="Times New Roman" w:hAnsi="Times New Roman" w:cs="Times New Roman"/>
          <w:b/>
          <w:color w:val="auto"/>
          <w:sz w:val="24"/>
          <w:szCs w:val="24"/>
          <w:lang w:eastAsia="pl-PL"/>
        </w:rPr>
        <w:t xml:space="preserve"> Opis kryteriów, którymi zamawiający będzie się kierował przy wyborze oferty wraz z podaniem wag tych kryteriów i sposobu oceny ofert.</w:t>
      </w:r>
    </w:p>
    <w:p w14:paraId="5650D597" w14:textId="77777777" w:rsidR="000E45D1" w:rsidRPr="0069048B" w:rsidRDefault="000E45D1" w:rsidP="002948BC">
      <w:pPr>
        <w:spacing w:line="240" w:lineRule="atLeast"/>
        <w:ind w:left="170"/>
        <w:jc w:val="both"/>
        <w:rPr>
          <w:rFonts w:ascii="Times New Roman" w:hAnsi="Times New Roman" w:cs="Times New Roman"/>
          <w:color w:val="auto"/>
          <w:sz w:val="24"/>
          <w:szCs w:val="24"/>
          <w:lang w:eastAsia="pl-PL"/>
        </w:rPr>
      </w:pPr>
    </w:p>
    <w:p w14:paraId="59397ED7" w14:textId="361526DC" w:rsidR="009217A5" w:rsidRDefault="001C72D9" w:rsidP="00BA74E0">
      <w:pPr>
        <w:numPr>
          <w:ilvl w:val="0"/>
          <w:numId w:val="33"/>
        </w:numPr>
        <w:spacing w:line="240" w:lineRule="atLeast"/>
        <w:ind w:left="284" w:hanging="284"/>
        <w:jc w:val="both"/>
        <w:rPr>
          <w:rFonts w:ascii="Times New Roman" w:hAnsi="Times New Roman" w:cs="Times New Roman"/>
          <w:bCs/>
          <w:color w:val="auto"/>
          <w:sz w:val="24"/>
          <w:szCs w:val="24"/>
          <w:lang w:eastAsia="pl-PL"/>
        </w:rPr>
      </w:pPr>
      <w:r>
        <w:rPr>
          <w:rFonts w:ascii="Times New Roman" w:hAnsi="Times New Roman" w:cs="Times New Roman"/>
          <w:bCs/>
          <w:color w:val="auto"/>
          <w:sz w:val="24"/>
          <w:szCs w:val="24"/>
          <w:lang w:eastAsia="pl-PL"/>
        </w:rPr>
        <w:t>C</w:t>
      </w:r>
      <w:r w:rsidR="009217A5" w:rsidRPr="001C72D9">
        <w:rPr>
          <w:rFonts w:ascii="Times New Roman" w:hAnsi="Times New Roman" w:cs="Times New Roman"/>
          <w:bCs/>
          <w:color w:val="auto"/>
          <w:sz w:val="24"/>
          <w:szCs w:val="24"/>
          <w:lang w:eastAsia="pl-PL"/>
        </w:rPr>
        <w:t>ena – 100%</w:t>
      </w:r>
      <w:r>
        <w:rPr>
          <w:rFonts w:ascii="Times New Roman" w:hAnsi="Times New Roman" w:cs="Times New Roman"/>
          <w:bCs/>
          <w:color w:val="auto"/>
          <w:sz w:val="24"/>
          <w:szCs w:val="24"/>
          <w:lang w:eastAsia="pl-PL"/>
        </w:rPr>
        <w:t>.</w:t>
      </w:r>
    </w:p>
    <w:p w14:paraId="0DC3DE04" w14:textId="0220B7EC" w:rsidR="009217A5" w:rsidRPr="001C72D9" w:rsidRDefault="001C72D9" w:rsidP="00BA74E0">
      <w:pPr>
        <w:numPr>
          <w:ilvl w:val="0"/>
          <w:numId w:val="33"/>
        </w:numPr>
        <w:spacing w:line="240" w:lineRule="atLeast"/>
        <w:ind w:left="284" w:hanging="284"/>
        <w:jc w:val="both"/>
        <w:rPr>
          <w:rFonts w:ascii="Times New Roman" w:hAnsi="Times New Roman" w:cs="Times New Roman"/>
          <w:bCs/>
          <w:color w:val="auto"/>
          <w:sz w:val="24"/>
          <w:szCs w:val="24"/>
          <w:lang w:eastAsia="pl-PL"/>
        </w:rPr>
      </w:pPr>
      <w:r>
        <w:rPr>
          <w:rFonts w:ascii="Times New Roman" w:hAnsi="Times New Roman" w:cs="Times New Roman"/>
          <w:bCs/>
          <w:color w:val="auto"/>
          <w:sz w:val="24"/>
          <w:szCs w:val="24"/>
          <w:lang w:eastAsia="pl-PL"/>
        </w:rPr>
        <w:t>O</w:t>
      </w:r>
      <w:r w:rsidR="009217A5" w:rsidRPr="001C72D9">
        <w:rPr>
          <w:rFonts w:ascii="Times New Roman" w:hAnsi="Times New Roman" w:cs="Times New Roman"/>
          <w:color w:val="auto"/>
          <w:sz w:val="24"/>
          <w:szCs w:val="24"/>
          <w:lang w:eastAsia="pl-PL"/>
        </w:rPr>
        <w:t>ferty będą oceniane w odniesieniu do najniższej ceny przedstawionej przez wykonawców,</w:t>
      </w:r>
    </w:p>
    <w:p w14:paraId="2E29061D" w14:textId="265F2EE8" w:rsidR="009217A5" w:rsidRPr="001C72D9" w:rsidRDefault="001C72D9" w:rsidP="00BA74E0">
      <w:pPr>
        <w:numPr>
          <w:ilvl w:val="0"/>
          <w:numId w:val="33"/>
        </w:numPr>
        <w:spacing w:line="240" w:lineRule="atLeast"/>
        <w:ind w:left="284" w:hanging="284"/>
        <w:jc w:val="both"/>
        <w:rPr>
          <w:rFonts w:ascii="Times New Roman" w:hAnsi="Times New Roman" w:cs="Times New Roman"/>
          <w:bCs/>
          <w:color w:val="auto"/>
          <w:sz w:val="24"/>
          <w:szCs w:val="24"/>
          <w:lang w:eastAsia="pl-PL"/>
        </w:rPr>
      </w:pPr>
      <w:r>
        <w:rPr>
          <w:rFonts w:ascii="Times New Roman" w:hAnsi="Times New Roman" w:cs="Times New Roman"/>
          <w:bCs/>
          <w:color w:val="auto"/>
          <w:sz w:val="24"/>
          <w:szCs w:val="24"/>
          <w:lang w:eastAsia="pl-PL"/>
        </w:rPr>
        <w:t>O</w:t>
      </w:r>
      <w:r w:rsidR="009217A5" w:rsidRPr="001C72D9">
        <w:rPr>
          <w:rFonts w:ascii="Times New Roman" w:hAnsi="Times New Roman" w:cs="Times New Roman"/>
          <w:color w:val="auto"/>
          <w:sz w:val="24"/>
          <w:szCs w:val="24"/>
          <w:lang w:eastAsia="pl-PL"/>
        </w:rPr>
        <w:t>ferta z najniższą ceną otrzyma maksymalną liczbę punktów</w:t>
      </w:r>
      <w:r>
        <w:rPr>
          <w:rFonts w:ascii="Times New Roman" w:hAnsi="Times New Roman" w:cs="Times New Roman"/>
          <w:color w:val="auto"/>
          <w:sz w:val="24"/>
          <w:szCs w:val="24"/>
          <w:lang w:eastAsia="pl-PL"/>
        </w:rPr>
        <w:t>.</w:t>
      </w:r>
    </w:p>
    <w:p w14:paraId="76DC4506" w14:textId="08B1FEC6" w:rsidR="009217A5" w:rsidRPr="001C72D9" w:rsidRDefault="001C72D9" w:rsidP="00BA74E0">
      <w:pPr>
        <w:numPr>
          <w:ilvl w:val="0"/>
          <w:numId w:val="33"/>
        </w:numPr>
        <w:spacing w:line="240" w:lineRule="atLeast"/>
        <w:ind w:left="284" w:hanging="284"/>
        <w:jc w:val="both"/>
        <w:rPr>
          <w:rFonts w:ascii="Times New Roman" w:hAnsi="Times New Roman" w:cs="Times New Roman"/>
          <w:bCs/>
          <w:color w:val="auto"/>
          <w:sz w:val="24"/>
          <w:szCs w:val="24"/>
          <w:lang w:eastAsia="pl-PL"/>
        </w:rPr>
      </w:pPr>
      <w:r>
        <w:rPr>
          <w:rFonts w:ascii="Times New Roman" w:hAnsi="Times New Roman" w:cs="Times New Roman"/>
          <w:bCs/>
          <w:color w:val="auto"/>
          <w:sz w:val="24"/>
          <w:szCs w:val="24"/>
          <w:lang w:eastAsia="pl-PL"/>
        </w:rPr>
        <w:t>O</w:t>
      </w:r>
      <w:r w:rsidR="009217A5" w:rsidRPr="001C72D9">
        <w:rPr>
          <w:rFonts w:ascii="Times New Roman" w:hAnsi="Times New Roman" w:cs="Times New Roman"/>
          <w:color w:val="auto"/>
          <w:sz w:val="24"/>
          <w:szCs w:val="24"/>
          <w:lang w:eastAsia="pl-PL"/>
        </w:rPr>
        <w:t>cena punktowa tego kryterium dokonana zostanie zgodnie z formułą:</w:t>
      </w:r>
    </w:p>
    <w:p w14:paraId="2F87B212" w14:textId="77777777" w:rsidR="001C72D9" w:rsidRPr="001C72D9" w:rsidRDefault="001C72D9" w:rsidP="001C72D9">
      <w:pPr>
        <w:ind w:left="284"/>
        <w:jc w:val="both"/>
        <w:rPr>
          <w:rFonts w:ascii="Times New Roman" w:hAnsi="Times New Roman" w:cs="Times New Roman"/>
          <w:bCs/>
          <w:color w:val="auto"/>
          <w:sz w:val="24"/>
          <w:szCs w:val="24"/>
          <w:lang w:eastAsia="pl-PL"/>
        </w:rPr>
      </w:pPr>
    </w:p>
    <w:p w14:paraId="693E1E3B" w14:textId="22EEFB26" w:rsidR="009217A5" w:rsidRPr="009217A5" w:rsidRDefault="009217A5" w:rsidP="009217A5">
      <w:pPr>
        <w:widowControl w:val="0"/>
        <w:numPr>
          <w:ilvl w:val="12"/>
          <w:numId w:val="0"/>
        </w:numPr>
        <w:overflowPunct w:val="0"/>
        <w:autoSpaceDE w:val="0"/>
        <w:autoSpaceDN w:val="0"/>
        <w:adjustRightInd w:val="0"/>
        <w:spacing w:line="240" w:lineRule="atLeast"/>
        <w:ind w:left="397"/>
        <w:jc w:val="both"/>
        <w:rPr>
          <w:rFonts w:ascii="Times New Roman" w:hAnsi="Times New Roman" w:cs="Times New Roman"/>
          <w:color w:val="auto"/>
          <w:sz w:val="24"/>
          <w:szCs w:val="20"/>
          <w:lang w:eastAsia="pl-PL"/>
        </w:rPr>
      </w:pPr>
      <w:r w:rsidRPr="009217A5">
        <w:rPr>
          <w:rFonts w:ascii="Times New Roman" w:hAnsi="Times New Roman" w:cs="Times New Roman"/>
          <w:color w:val="auto"/>
          <w:sz w:val="24"/>
          <w:szCs w:val="20"/>
          <w:lang w:eastAsia="pl-PL"/>
        </w:rPr>
        <w:tab/>
      </w:r>
      <w:r w:rsidRPr="009217A5">
        <w:rPr>
          <w:rFonts w:ascii="Times New Roman" w:hAnsi="Times New Roman" w:cs="Times New Roman"/>
          <w:color w:val="auto"/>
          <w:sz w:val="24"/>
          <w:szCs w:val="20"/>
          <w:lang w:eastAsia="pl-PL"/>
        </w:rPr>
        <w:tab/>
      </w:r>
      <w:r w:rsidRPr="009217A5">
        <w:rPr>
          <w:rFonts w:ascii="Times New Roman" w:hAnsi="Times New Roman" w:cs="Times New Roman"/>
          <w:color w:val="auto"/>
          <w:sz w:val="24"/>
          <w:szCs w:val="20"/>
          <w:lang w:eastAsia="pl-PL"/>
        </w:rPr>
        <w:tab/>
      </w:r>
      <w:r w:rsidRPr="009217A5">
        <w:rPr>
          <w:rFonts w:ascii="Times New Roman" w:hAnsi="Times New Roman" w:cs="Times New Roman"/>
          <w:color w:val="auto"/>
          <w:sz w:val="24"/>
          <w:szCs w:val="20"/>
          <w:lang w:eastAsia="pl-PL"/>
        </w:rPr>
        <w:tab/>
        <w:t xml:space="preserve">      </w:t>
      </w:r>
      <w:r>
        <w:rPr>
          <w:rFonts w:ascii="Times New Roman" w:hAnsi="Times New Roman" w:cs="Times New Roman"/>
          <w:color w:val="auto"/>
          <w:sz w:val="24"/>
          <w:szCs w:val="20"/>
          <w:lang w:eastAsia="pl-PL"/>
        </w:rPr>
        <w:t xml:space="preserve">     </w:t>
      </w:r>
      <w:r w:rsidRPr="009217A5">
        <w:rPr>
          <w:rFonts w:ascii="Times New Roman" w:hAnsi="Times New Roman" w:cs="Times New Roman"/>
          <w:color w:val="auto"/>
          <w:sz w:val="24"/>
          <w:szCs w:val="20"/>
          <w:lang w:eastAsia="pl-PL"/>
        </w:rPr>
        <w:t>najniższa cena brutto spośród badanych ofert</w:t>
      </w:r>
    </w:p>
    <w:p w14:paraId="0F1AA36A" w14:textId="21EE32B0" w:rsidR="009217A5" w:rsidRPr="009217A5" w:rsidRDefault="009217A5" w:rsidP="009217A5">
      <w:pPr>
        <w:widowControl w:val="0"/>
        <w:numPr>
          <w:ilvl w:val="12"/>
          <w:numId w:val="0"/>
        </w:numPr>
        <w:overflowPunct w:val="0"/>
        <w:autoSpaceDE w:val="0"/>
        <w:autoSpaceDN w:val="0"/>
        <w:adjustRightInd w:val="0"/>
        <w:spacing w:line="200" w:lineRule="exact"/>
        <w:jc w:val="center"/>
        <w:rPr>
          <w:rFonts w:ascii="Times New Roman" w:hAnsi="Times New Roman" w:cs="Times New Roman"/>
          <w:color w:val="auto"/>
          <w:sz w:val="24"/>
          <w:szCs w:val="20"/>
          <w:lang w:eastAsia="pl-PL"/>
        </w:rPr>
      </w:pPr>
      <w:r w:rsidRPr="009217A5">
        <w:rPr>
          <w:rFonts w:ascii="Times New Roman" w:hAnsi="Times New Roman" w:cs="Times New Roman"/>
          <w:color w:val="auto"/>
          <w:sz w:val="24"/>
          <w:szCs w:val="20"/>
          <w:lang w:eastAsia="pl-PL"/>
        </w:rPr>
        <w:t xml:space="preserve">wartość punktowa oferty  = </w:t>
      </w:r>
      <w:r w:rsidRPr="009217A5">
        <w:rPr>
          <w:rFonts w:ascii="Times New Roman" w:hAnsi="Times New Roman" w:cs="Times New Roman"/>
          <w:color w:val="auto"/>
          <w:sz w:val="24"/>
          <w:szCs w:val="20"/>
          <w:vertAlign w:val="superscript"/>
          <w:lang w:eastAsia="pl-PL"/>
        </w:rPr>
        <w:t>_________________________________________________________</w:t>
      </w:r>
      <w:r w:rsidRPr="009217A5">
        <w:rPr>
          <w:rFonts w:ascii="Times New Roman" w:hAnsi="Times New Roman" w:cs="Times New Roman"/>
          <w:color w:val="auto"/>
          <w:sz w:val="24"/>
          <w:szCs w:val="20"/>
          <w:lang w:eastAsia="pl-PL"/>
        </w:rPr>
        <w:t xml:space="preserve"> x 10</w:t>
      </w:r>
    </w:p>
    <w:p w14:paraId="0BFBD527" w14:textId="7DB12851" w:rsidR="009217A5" w:rsidRPr="009217A5" w:rsidRDefault="009217A5" w:rsidP="009217A5">
      <w:pPr>
        <w:widowControl w:val="0"/>
        <w:numPr>
          <w:ilvl w:val="12"/>
          <w:numId w:val="0"/>
        </w:numPr>
        <w:overflowPunct w:val="0"/>
        <w:autoSpaceDE w:val="0"/>
        <w:autoSpaceDN w:val="0"/>
        <w:adjustRightInd w:val="0"/>
        <w:spacing w:line="240" w:lineRule="atLeast"/>
        <w:ind w:left="397"/>
        <w:jc w:val="both"/>
        <w:rPr>
          <w:rFonts w:ascii="Times New Roman" w:hAnsi="Times New Roman" w:cs="Times New Roman"/>
          <w:color w:val="auto"/>
          <w:sz w:val="24"/>
          <w:szCs w:val="20"/>
          <w:lang w:eastAsia="pl-PL"/>
        </w:rPr>
      </w:pPr>
      <w:r w:rsidRPr="009217A5">
        <w:rPr>
          <w:rFonts w:ascii="Times New Roman" w:hAnsi="Times New Roman" w:cs="Times New Roman"/>
          <w:color w:val="auto"/>
          <w:sz w:val="24"/>
          <w:szCs w:val="20"/>
          <w:lang w:eastAsia="pl-PL"/>
        </w:rPr>
        <w:t xml:space="preserve">    </w:t>
      </w:r>
      <w:r w:rsidRPr="009217A5">
        <w:rPr>
          <w:rFonts w:ascii="Times New Roman" w:hAnsi="Times New Roman" w:cs="Times New Roman"/>
          <w:color w:val="auto"/>
          <w:sz w:val="24"/>
          <w:szCs w:val="20"/>
          <w:lang w:eastAsia="pl-PL"/>
        </w:rPr>
        <w:tab/>
      </w:r>
      <w:r w:rsidRPr="009217A5">
        <w:rPr>
          <w:rFonts w:ascii="Times New Roman" w:hAnsi="Times New Roman" w:cs="Times New Roman"/>
          <w:color w:val="auto"/>
          <w:sz w:val="24"/>
          <w:szCs w:val="20"/>
          <w:lang w:eastAsia="pl-PL"/>
        </w:rPr>
        <w:tab/>
      </w:r>
      <w:r w:rsidRPr="009217A5">
        <w:rPr>
          <w:rFonts w:ascii="Times New Roman" w:hAnsi="Times New Roman" w:cs="Times New Roman"/>
          <w:color w:val="auto"/>
          <w:sz w:val="24"/>
          <w:szCs w:val="20"/>
          <w:lang w:eastAsia="pl-PL"/>
        </w:rPr>
        <w:tab/>
      </w:r>
      <w:r w:rsidRPr="009217A5">
        <w:rPr>
          <w:rFonts w:ascii="Times New Roman" w:hAnsi="Times New Roman" w:cs="Times New Roman"/>
          <w:color w:val="auto"/>
          <w:sz w:val="24"/>
          <w:szCs w:val="20"/>
          <w:lang w:eastAsia="pl-PL"/>
        </w:rPr>
        <w:tab/>
        <w:t xml:space="preserve">                      </w:t>
      </w:r>
      <w:r>
        <w:rPr>
          <w:rFonts w:ascii="Times New Roman" w:hAnsi="Times New Roman" w:cs="Times New Roman"/>
          <w:color w:val="auto"/>
          <w:sz w:val="24"/>
          <w:szCs w:val="20"/>
          <w:lang w:eastAsia="pl-PL"/>
        </w:rPr>
        <w:t xml:space="preserve">   </w:t>
      </w:r>
      <w:r w:rsidRPr="009217A5">
        <w:rPr>
          <w:rFonts w:ascii="Times New Roman" w:hAnsi="Times New Roman" w:cs="Times New Roman"/>
          <w:color w:val="auto"/>
          <w:sz w:val="24"/>
          <w:szCs w:val="20"/>
          <w:lang w:eastAsia="pl-PL"/>
        </w:rPr>
        <w:t>cena brutto badanej oferty</w:t>
      </w:r>
    </w:p>
    <w:p w14:paraId="4D26C48B" w14:textId="356A7327" w:rsidR="003B0DB2" w:rsidRDefault="003B0DB2" w:rsidP="009217A5">
      <w:pPr>
        <w:widowControl w:val="0"/>
        <w:numPr>
          <w:ilvl w:val="12"/>
          <w:numId w:val="0"/>
        </w:numPr>
        <w:overflowPunct w:val="0"/>
        <w:autoSpaceDE w:val="0"/>
        <w:autoSpaceDN w:val="0"/>
        <w:adjustRightInd w:val="0"/>
        <w:spacing w:line="240" w:lineRule="atLeast"/>
        <w:jc w:val="both"/>
        <w:rPr>
          <w:rFonts w:ascii="Times New Roman" w:hAnsi="Times New Roman" w:cs="Times New Roman"/>
          <w:color w:val="auto"/>
          <w:sz w:val="24"/>
          <w:szCs w:val="20"/>
          <w:lang w:eastAsia="pl-PL"/>
        </w:rPr>
      </w:pPr>
    </w:p>
    <w:p w14:paraId="4147562C" w14:textId="60F80671" w:rsidR="009217A5" w:rsidRPr="009217A5" w:rsidRDefault="009217A5" w:rsidP="00BA74E0">
      <w:pPr>
        <w:numPr>
          <w:ilvl w:val="0"/>
          <w:numId w:val="33"/>
        </w:numPr>
        <w:spacing w:line="240" w:lineRule="atLeast"/>
        <w:ind w:left="284" w:hanging="284"/>
        <w:jc w:val="both"/>
        <w:rPr>
          <w:rFonts w:ascii="Times New Roman" w:hAnsi="Times New Roman" w:cs="Times New Roman"/>
          <w:color w:val="auto"/>
          <w:sz w:val="24"/>
          <w:szCs w:val="24"/>
          <w:lang w:eastAsia="pl-PL"/>
        </w:rPr>
      </w:pPr>
      <w:r w:rsidRPr="009217A5">
        <w:rPr>
          <w:rFonts w:ascii="Times New Roman" w:hAnsi="Times New Roman" w:cs="Times New Roman"/>
          <w:color w:val="auto"/>
          <w:sz w:val="24"/>
          <w:szCs w:val="24"/>
          <w:lang w:eastAsia="pl-PL"/>
        </w:rPr>
        <w:t xml:space="preserve">Zamawiający udzieli zamówienia temu wykonawcy, którego oferta spełni wszystkie warunki postawione w </w:t>
      </w:r>
      <w:r>
        <w:rPr>
          <w:rFonts w:ascii="Times New Roman" w:hAnsi="Times New Roman" w:cs="Times New Roman"/>
          <w:color w:val="auto"/>
          <w:sz w:val="24"/>
          <w:szCs w:val="24"/>
          <w:lang w:eastAsia="pl-PL"/>
        </w:rPr>
        <w:t>zapytaniu ofertowym</w:t>
      </w:r>
      <w:r w:rsidRPr="009217A5">
        <w:rPr>
          <w:rFonts w:ascii="Times New Roman" w:hAnsi="Times New Roman" w:cs="Times New Roman"/>
          <w:color w:val="auto"/>
          <w:sz w:val="24"/>
          <w:szCs w:val="24"/>
          <w:lang w:eastAsia="pl-PL"/>
        </w:rPr>
        <w:t xml:space="preserve"> oraz zdobędzie najwyższą liczbę punktów przyznanych w oparciu o wymienione wyżej kryteri</w:t>
      </w:r>
      <w:r>
        <w:rPr>
          <w:rFonts w:ascii="Times New Roman" w:hAnsi="Times New Roman" w:cs="Times New Roman"/>
          <w:color w:val="auto"/>
          <w:sz w:val="24"/>
          <w:szCs w:val="24"/>
          <w:lang w:eastAsia="pl-PL"/>
        </w:rPr>
        <w:t>um</w:t>
      </w:r>
      <w:r w:rsidRPr="009217A5">
        <w:rPr>
          <w:rFonts w:ascii="Times New Roman" w:hAnsi="Times New Roman" w:cs="Times New Roman"/>
          <w:color w:val="auto"/>
          <w:sz w:val="24"/>
          <w:szCs w:val="24"/>
          <w:lang w:eastAsia="pl-PL"/>
        </w:rPr>
        <w:t xml:space="preserve"> oceny ofert.</w:t>
      </w:r>
    </w:p>
    <w:p w14:paraId="4FD07BC7" w14:textId="77777777" w:rsidR="009217A5" w:rsidRPr="001C72D9" w:rsidRDefault="009217A5" w:rsidP="009217A5">
      <w:pPr>
        <w:widowControl w:val="0"/>
        <w:numPr>
          <w:ilvl w:val="12"/>
          <w:numId w:val="0"/>
        </w:numPr>
        <w:overflowPunct w:val="0"/>
        <w:autoSpaceDE w:val="0"/>
        <w:autoSpaceDN w:val="0"/>
        <w:adjustRightInd w:val="0"/>
        <w:spacing w:line="240" w:lineRule="atLeast"/>
        <w:jc w:val="both"/>
        <w:rPr>
          <w:rFonts w:ascii="Times New Roman" w:hAnsi="Times New Roman" w:cs="Times New Roman"/>
          <w:color w:val="auto"/>
          <w:sz w:val="32"/>
          <w:szCs w:val="24"/>
          <w:lang w:eastAsia="pl-PL"/>
        </w:rPr>
      </w:pPr>
    </w:p>
    <w:p w14:paraId="080E4090" w14:textId="77777777" w:rsidR="000A2051" w:rsidRPr="0069048B" w:rsidRDefault="000A2051" w:rsidP="002948BC">
      <w:pPr>
        <w:pBdr>
          <w:top w:val="single" w:sz="6" w:space="1" w:color="auto" w:shadow="1"/>
          <w:left w:val="single" w:sz="6" w:space="4" w:color="auto" w:shadow="1"/>
          <w:bottom w:val="single" w:sz="6" w:space="1" w:color="auto" w:shadow="1"/>
          <w:right w:val="single" w:sz="6" w:space="4" w:color="auto" w:shadow="1"/>
        </w:pBdr>
        <w:spacing w:line="240" w:lineRule="atLeast"/>
        <w:jc w:val="both"/>
        <w:rPr>
          <w:rFonts w:ascii="Times New Roman" w:hAnsi="Times New Roman" w:cs="Times New Roman"/>
          <w:b/>
          <w:color w:val="auto"/>
          <w:sz w:val="24"/>
          <w:szCs w:val="24"/>
          <w:lang w:eastAsia="pl-PL"/>
        </w:rPr>
      </w:pPr>
      <w:r w:rsidRPr="0069048B">
        <w:rPr>
          <w:rFonts w:ascii="Times New Roman" w:hAnsi="Times New Roman" w:cs="Times New Roman"/>
          <w:color w:val="auto"/>
          <w:sz w:val="24"/>
          <w:szCs w:val="24"/>
          <w:lang w:eastAsia="pl-PL"/>
        </w:rPr>
        <w:t>Rozdział XVI.</w:t>
      </w:r>
      <w:r w:rsidRPr="0069048B">
        <w:rPr>
          <w:rFonts w:ascii="Times New Roman" w:hAnsi="Times New Roman" w:cs="Times New Roman"/>
          <w:b/>
          <w:color w:val="auto"/>
          <w:sz w:val="24"/>
          <w:szCs w:val="24"/>
          <w:lang w:eastAsia="pl-PL"/>
        </w:rPr>
        <w:t xml:space="preserve"> Badanie i ocena ofert.</w:t>
      </w:r>
    </w:p>
    <w:p w14:paraId="25CF9880" w14:textId="77777777" w:rsidR="000A2051" w:rsidRPr="0069048B" w:rsidRDefault="000A2051" w:rsidP="002948BC">
      <w:pPr>
        <w:widowControl w:val="0"/>
        <w:overflowPunct w:val="0"/>
        <w:autoSpaceDE w:val="0"/>
        <w:autoSpaceDN w:val="0"/>
        <w:adjustRightInd w:val="0"/>
        <w:spacing w:line="240" w:lineRule="atLeast"/>
        <w:jc w:val="both"/>
        <w:rPr>
          <w:rFonts w:ascii="Times New Roman" w:hAnsi="Times New Roman" w:cs="Times New Roman"/>
          <w:color w:val="auto"/>
          <w:sz w:val="24"/>
          <w:szCs w:val="24"/>
          <w:lang w:eastAsia="x-none"/>
        </w:rPr>
      </w:pPr>
    </w:p>
    <w:p w14:paraId="7FF80F3A" w14:textId="77777777" w:rsidR="00392813" w:rsidRPr="00392813" w:rsidRDefault="00392813" w:rsidP="00BA74E0">
      <w:pPr>
        <w:widowControl w:val="0"/>
        <w:numPr>
          <w:ilvl w:val="0"/>
          <w:numId w:val="36"/>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lang w:eastAsia="x-none"/>
        </w:rPr>
      </w:pPr>
      <w:r w:rsidRPr="00392813">
        <w:rPr>
          <w:rFonts w:ascii="Times New Roman" w:hAnsi="Times New Roman" w:cs="Times New Roman"/>
          <w:color w:val="auto"/>
          <w:sz w:val="24"/>
          <w:szCs w:val="24"/>
          <w:lang w:eastAsia="x-none"/>
        </w:rPr>
        <w:t>W</w:t>
      </w:r>
      <w:r w:rsidRPr="00392813">
        <w:rPr>
          <w:rFonts w:ascii="Times New Roman" w:hAnsi="Times New Roman" w:cs="Times New Roman"/>
          <w:color w:val="auto"/>
          <w:sz w:val="24"/>
          <w:szCs w:val="20"/>
          <w:lang w:eastAsia="x-none"/>
        </w:rPr>
        <w:t xml:space="preserve"> toku badania i oceny ofert zamawiający może żądać od wykonawców udzielenia wyjaśnień dotyczących treści złożonych przez nich ofert.</w:t>
      </w:r>
    </w:p>
    <w:p w14:paraId="6A6D1788" w14:textId="30E2055A" w:rsidR="00392813" w:rsidRPr="00392813" w:rsidRDefault="00392813" w:rsidP="00BA74E0">
      <w:pPr>
        <w:widowControl w:val="0"/>
        <w:numPr>
          <w:ilvl w:val="0"/>
          <w:numId w:val="36"/>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lang w:eastAsia="x-none"/>
        </w:rPr>
      </w:pPr>
      <w:r w:rsidRPr="00392813">
        <w:rPr>
          <w:rFonts w:ascii="Times New Roman" w:hAnsi="Times New Roman" w:cs="Times New Roman"/>
          <w:color w:val="auto"/>
          <w:sz w:val="24"/>
          <w:szCs w:val="20"/>
          <w:lang w:eastAsia="x-none"/>
        </w:rPr>
        <w:t>W przypadku, gdy cena całkowita oferty</w:t>
      </w:r>
      <w:r>
        <w:rPr>
          <w:rFonts w:ascii="Times New Roman" w:hAnsi="Times New Roman" w:cs="Times New Roman"/>
          <w:color w:val="auto"/>
          <w:sz w:val="24"/>
          <w:szCs w:val="20"/>
          <w:lang w:eastAsia="x-none"/>
        </w:rPr>
        <w:t xml:space="preserve"> </w:t>
      </w:r>
      <w:r w:rsidRPr="00392813">
        <w:rPr>
          <w:rFonts w:ascii="Times New Roman" w:hAnsi="Times New Roman" w:cs="Times New Roman"/>
          <w:color w:val="auto"/>
          <w:sz w:val="24"/>
          <w:szCs w:val="20"/>
          <w:lang w:eastAsia="x-none"/>
        </w:rPr>
        <w:t xml:space="preserve">będzie niższa o co najmniej </w:t>
      </w:r>
      <w:r>
        <w:rPr>
          <w:rFonts w:ascii="Times New Roman" w:hAnsi="Times New Roman" w:cs="Times New Roman"/>
          <w:color w:val="auto"/>
          <w:sz w:val="24"/>
          <w:szCs w:val="20"/>
          <w:lang w:eastAsia="x-none"/>
        </w:rPr>
        <w:t>2</w:t>
      </w:r>
      <w:r w:rsidRPr="00392813">
        <w:rPr>
          <w:rFonts w:ascii="Times New Roman" w:hAnsi="Times New Roman" w:cs="Times New Roman"/>
          <w:color w:val="auto"/>
          <w:sz w:val="24"/>
          <w:szCs w:val="20"/>
          <w:lang w:eastAsia="x-none"/>
        </w:rPr>
        <w:t>0% od wartości zamówienia powiększonej o należny podatek od towarów i usług, ustalonej przed wszczęciem postępowania lub średniej arytmetycznej cen wszystkich złożonych ofert, zamawiający może zwrócić się do wykonawcy o udzielenie wyjaśnień dotyczących wyliczenia ceny. Obowiązek wykazania, że oferta nie zawiera rażąco niskiej ceny spoczywa na wykonawcy. Zamawiający odrzuci ofertę wykonawcy, który nie złożył wyjaśnień lub jeżeli dokonana ocena wyjaśnień potwierdzi, że oferta zawiera rażąco niską cenę w stosunku do przedmiotu zamówienia.</w:t>
      </w:r>
    </w:p>
    <w:p w14:paraId="762CB929" w14:textId="77777777" w:rsidR="00392813" w:rsidRPr="00392813" w:rsidRDefault="00392813" w:rsidP="00BA74E0">
      <w:pPr>
        <w:widowControl w:val="0"/>
        <w:numPr>
          <w:ilvl w:val="0"/>
          <w:numId w:val="36"/>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lang w:eastAsia="x-none"/>
        </w:rPr>
      </w:pPr>
      <w:r w:rsidRPr="00392813">
        <w:rPr>
          <w:rFonts w:ascii="Times New Roman" w:hAnsi="Times New Roman" w:cs="Times New Roman"/>
          <w:color w:val="auto"/>
          <w:sz w:val="24"/>
          <w:szCs w:val="24"/>
          <w:lang w:eastAsia="x-none"/>
        </w:rPr>
        <w:t>Zamawiający poprawi w ofercie:</w:t>
      </w:r>
    </w:p>
    <w:p w14:paraId="2CC8444B" w14:textId="77777777" w:rsidR="00392813" w:rsidRPr="00392813" w:rsidRDefault="00392813" w:rsidP="00BA74E0">
      <w:pPr>
        <w:widowControl w:val="0"/>
        <w:numPr>
          <w:ilvl w:val="0"/>
          <w:numId w:val="35"/>
        </w:numPr>
        <w:overflowPunct w:val="0"/>
        <w:autoSpaceDE w:val="0"/>
        <w:autoSpaceDN w:val="0"/>
        <w:adjustRightInd w:val="0"/>
        <w:spacing w:line="240" w:lineRule="atLeast"/>
        <w:ind w:left="426" w:hanging="284"/>
        <w:jc w:val="both"/>
        <w:rPr>
          <w:rFonts w:ascii="Times New Roman" w:hAnsi="Times New Roman" w:cs="Times New Roman"/>
          <w:color w:val="auto"/>
          <w:sz w:val="24"/>
          <w:szCs w:val="24"/>
          <w:lang w:eastAsia="x-none"/>
        </w:rPr>
      </w:pPr>
      <w:r w:rsidRPr="00392813">
        <w:rPr>
          <w:rFonts w:ascii="Times New Roman" w:hAnsi="Times New Roman" w:cs="Times New Roman"/>
          <w:color w:val="auto"/>
          <w:sz w:val="24"/>
          <w:szCs w:val="24"/>
          <w:lang w:eastAsia="x-none"/>
        </w:rPr>
        <w:t xml:space="preserve">oczywiste omyłki pisarskie, </w:t>
      </w:r>
    </w:p>
    <w:p w14:paraId="19F0C864" w14:textId="77777777" w:rsidR="00392813" w:rsidRPr="00392813" w:rsidRDefault="00392813" w:rsidP="00BA74E0">
      <w:pPr>
        <w:widowControl w:val="0"/>
        <w:numPr>
          <w:ilvl w:val="0"/>
          <w:numId w:val="35"/>
        </w:numPr>
        <w:overflowPunct w:val="0"/>
        <w:autoSpaceDE w:val="0"/>
        <w:autoSpaceDN w:val="0"/>
        <w:adjustRightInd w:val="0"/>
        <w:spacing w:line="240" w:lineRule="atLeast"/>
        <w:ind w:left="426" w:hanging="284"/>
        <w:jc w:val="both"/>
        <w:rPr>
          <w:rFonts w:ascii="Times New Roman" w:hAnsi="Times New Roman" w:cs="Times New Roman"/>
          <w:color w:val="auto"/>
          <w:sz w:val="24"/>
          <w:szCs w:val="24"/>
          <w:lang w:eastAsia="x-none"/>
        </w:rPr>
      </w:pPr>
      <w:r w:rsidRPr="00392813">
        <w:rPr>
          <w:rFonts w:ascii="Times New Roman" w:hAnsi="Times New Roman" w:cs="Times New Roman"/>
          <w:color w:val="auto"/>
          <w:sz w:val="24"/>
          <w:szCs w:val="24"/>
          <w:lang w:eastAsia="x-none"/>
        </w:rPr>
        <w:t>oczywiste omyłki rachunkowe, z uwzględnieniem konsekwencji rachunkowych dokonanych poprawek,</w:t>
      </w:r>
    </w:p>
    <w:p w14:paraId="45446152" w14:textId="1C097C8A" w:rsidR="00392813" w:rsidRPr="00392813" w:rsidRDefault="00392813" w:rsidP="00BA74E0">
      <w:pPr>
        <w:widowControl w:val="0"/>
        <w:numPr>
          <w:ilvl w:val="0"/>
          <w:numId w:val="35"/>
        </w:numPr>
        <w:overflowPunct w:val="0"/>
        <w:autoSpaceDE w:val="0"/>
        <w:autoSpaceDN w:val="0"/>
        <w:adjustRightInd w:val="0"/>
        <w:spacing w:line="240" w:lineRule="atLeast"/>
        <w:ind w:left="426" w:hanging="284"/>
        <w:jc w:val="both"/>
        <w:rPr>
          <w:rFonts w:ascii="Times New Roman" w:hAnsi="Times New Roman" w:cs="Times New Roman"/>
          <w:color w:val="auto"/>
          <w:sz w:val="24"/>
          <w:szCs w:val="24"/>
          <w:lang w:eastAsia="x-none"/>
        </w:rPr>
      </w:pPr>
      <w:r w:rsidRPr="00392813">
        <w:rPr>
          <w:rFonts w:ascii="Times New Roman" w:hAnsi="Times New Roman" w:cs="Times New Roman"/>
          <w:color w:val="auto"/>
          <w:sz w:val="24"/>
          <w:szCs w:val="24"/>
          <w:lang w:eastAsia="x-none"/>
        </w:rPr>
        <w:t>inne omyłki polegające na niezgodności oferty z zapytaniem ofertowym, niepowodujące istotnych zmian w treści oferty</w:t>
      </w:r>
      <w:r w:rsidR="0036397D">
        <w:rPr>
          <w:rFonts w:ascii="Times New Roman" w:hAnsi="Times New Roman" w:cs="Times New Roman"/>
          <w:color w:val="auto"/>
          <w:sz w:val="24"/>
          <w:szCs w:val="24"/>
          <w:lang w:eastAsia="x-none"/>
        </w:rPr>
        <w:t>.</w:t>
      </w:r>
    </w:p>
    <w:p w14:paraId="6AF11BBA" w14:textId="03F37C23" w:rsidR="00392813" w:rsidRPr="00392813" w:rsidRDefault="00392813" w:rsidP="00BA74E0">
      <w:pPr>
        <w:widowControl w:val="0"/>
        <w:numPr>
          <w:ilvl w:val="0"/>
          <w:numId w:val="36"/>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lang w:eastAsia="x-none"/>
        </w:rPr>
      </w:pPr>
      <w:r w:rsidRPr="00392813">
        <w:rPr>
          <w:rFonts w:ascii="Times New Roman" w:hAnsi="Times New Roman" w:cs="Times New Roman"/>
          <w:color w:val="auto"/>
          <w:sz w:val="24"/>
          <w:szCs w:val="24"/>
          <w:lang w:eastAsia="x-none"/>
        </w:rPr>
        <w:t>Zamawiający odrzuci ofertę jeżeli:</w:t>
      </w:r>
    </w:p>
    <w:p w14:paraId="3EC1AC60" w14:textId="38A097FC" w:rsidR="00392813" w:rsidRPr="00392813" w:rsidRDefault="00392813" w:rsidP="00BA74E0">
      <w:pPr>
        <w:widowControl w:val="0"/>
        <w:numPr>
          <w:ilvl w:val="0"/>
          <w:numId w:val="37"/>
        </w:numPr>
        <w:overflowPunct w:val="0"/>
        <w:autoSpaceDE w:val="0"/>
        <w:autoSpaceDN w:val="0"/>
        <w:adjustRightInd w:val="0"/>
        <w:spacing w:line="240" w:lineRule="atLeast"/>
        <w:ind w:left="426" w:hanging="284"/>
        <w:jc w:val="both"/>
        <w:rPr>
          <w:rFonts w:ascii="Times New Roman" w:hAnsi="Times New Roman" w:cs="Times New Roman"/>
          <w:color w:val="auto"/>
          <w:sz w:val="24"/>
          <w:szCs w:val="24"/>
          <w:lang w:eastAsia="x-none"/>
        </w:rPr>
      </w:pPr>
      <w:r w:rsidRPr="00392813">
        <w:rPr>
          <w:rFonts w:ascii="Times New Roman" w:hAnsi="Times New Roman" w:cs="Times New Roman"/>
          <w:color w:val="auto"/>
          <w:sz w:val="24"/>
          <w:szCs w:val="24"/>
          <w:lang w:eastAsia="x-none"/>
        </w:rPr>
        <w:t xml:space="preserve">treść oferty nie </w:t>
      </w:r>
      <w:r>
        <w:rPr>
          <w:rFonts w:ascii="Times New Roman" w:hAnsi="Times New Roman" w:cs="Times New Roman"/>
          <w:color w:val="auto"/>
          <w:sz w:val="24"/>
          <w:szCs w:val="24"/>
          <w:lang w:eastAsia="x-none"/>
        </w:rPr>
        <w:t xml:space="preserve">będzie </w:t>
      </w:r>
      <w:r w:rsidRPr="00392813">
        <w:rPr>
          <w:rFonts w:ascii="Times New Roman" w:hAnsi="Times New Roman" w:cs="Times New Roman"/>
          <w:color w:val="auto"/>
          <w:sz w:val="24"/>
          <w:szCs w:val="24"/>
          <w:lang w:eastAsia="x-none"/>
        </w:rPr>
        <w:t>odpowiada</w:t>
      </w:r>
      <w:r>
        <w:rPr>
          <w:rFonts w:ascii="Times New Roman" w:hAnsi="Times New Roman" w:cs="Times New Roman"/>
          <w:color w:val="auto"/>
          <w:sz w:val="24"/>
          <w:szCs w:val="24"/>
          <w:lang w:eastAsia="x-none"/>
        </w:rPr>
        <w:t>ła</w:t>
      </w:r>
      <w:r w:rsidRPr="00392813">
        <w:rPr>
          <w:rFonts w:ascii="Times New Roman" w:hAnsi="Times New Roman" w:cs="Times New Roman"/>
          <w:color w:val="auto"/>
          <w:sz w:val="24"/>
          <w:szCs w:val="24"/>
          <w:lang w:eastAsia="x-none"/>
        </w:rPr>
        <w:t xml:space="preserve"> treści </w:t>
      </w:r>
      <w:r>
        <w:rPr>
          <w:rFonts w:ascii="Times New Roman" w:hAnsi="Times New Roman" w:cs="Times New Roman"/>
          <w:color w:val="auto"/>
          <w:sz w:val="24"/>
          <w:szCs w:val="24"/>
          <w:lang w:eastAsia="x-none"/>
        </w:rPr>
        <w:t>zapytania ofertowego</w:t>
      </w:r>
      <w:r w:rsidRPr="00392813">
        <w:rPr>
          <w:rFonts w:ascii="Times New Roman" w:hAnsi="Times New Roman" w:cs="Times New Roman"/>
          <w:color w:val="auto"/>
          <w:sz w:val="24"/>
          <w:szCs w:val="24"/>
          <w:lang w:eastAsia="x-none"/>
        </w:rPr>
        <w:t xml:space="preserve">, </w:t>
      </w:r>
    </w:p>
    <w:p w14:paraId="26FEB7D1" w14:textId="1CA851F0" w:rsidR="00392813" w:rsidRPr="00392813" w:rsidRDefault="00392813" w:rsidP="00BA74E0">
      <w:pPr>
        <w:widowControl w:val="0"/>
        <w:numPr>
          <w:ilvl w:val="0"/>
          <w:numId w:val="37"/>
        </w:numPr>
        <w:overflowPunct w:val="0"/>
        <w:autoSpaceDE w:val="0"/>
        <w:autoSpaceDN w:val="0"/>
        <w:adjustRightInd w:val="0"/>
        <w:spacing w:line="240" w:lineRule="atLeast"/>
        <w:ind w:left="426" w:hanging="284"/>
        <w:jc w:val="both"/>
        <w:rPr>
          <w:rFonts w:ascii="Times New Roman" w:hAnsi="Times New Roman" w:cs="Times New Roman"/>
          <w:color w:val="auto"/>
          <w:sz w:val="24"/>
          <w:szCs w:val="24"/>
          <w:lang w:eastAsia="x-none"/>
        </w:rPr>
      </w:pPr>
      <w:r w:rsidRPr="00392813">
        <w:rPr>
          <w:rFonts w:ascii="Times New Roman" w:hAnsi="Times New Roman" w:cs="Times New Roman"/>
          <w:color w:val="auto"/>
          <w:sz w:val="24"/>
          <w:szCs w:val="24"/>
          <w:lang w:eastAsia="x-none"/>
        </w:rPr>
        <w:t>zost</w:t>
      </w:r>
      <w:r>
        <w:rPr>
          <w:rFonts w:ascii="Times New Roman" w:hAnsi="Times New Roman" w:cs="Times New Roman"/>
          <w:color w:val="auto"/>
          <w:sz w:val="24"/>
          <w:szCs w:val="24"/>
          <w:lang w:eastAsia="x-none"/>
        </w:rPr>
        <w:t>anie</w:t>
      </w:r>
      <w:r w:rsidRPr="00392813">
        <w:rPr>
          <w:rFonts w:ascii="Times New Roman" w:hAnsi="Times New Roman" w:cs="Times New Roman"/>
          <w:color w:val="auto"/>
          <w:sz w:val="24"/>
          <w:szCs w:val="24"/>
          <w:lang w:eastAsia="x-none"/>
        </w:rPr>
        <w:t xml:space="preserve"> złożona po terminie składania ofert,</w:t>
      </w:r>
    </w:p>
    <w:p w14:paraId="14DE97B5" w14:textId="7E91732F" w:rsidR="00392813" w:rsidRPr="00392813" w:rsidRDefault="00392813" w:rsidP="00BA74E0">
      <w:pPr>
        <w:widowControl w:val="0"/>
        <w:numPr>
          <w:ilvl w:val="0"/>
          <w:numId w:val="37"/>
        </w:numPr>
        <w:overflowPunct w:val="0"/>
        <w:autoSpaceDE w:val="0"/>
        <w:autoSpaceDN w:val="0"/>
        <w:adjustRightInd w:val="0"/>
        <w:spacing w:line="240" w:lineRule="atLeast"/>
        <w:ind w:left="426" w:hanging="284"/>
        <w:jc w:val="both"/>
        <w:rPr>
          <w:rFonts w:ascii="Times New Roman" w:hAnsi="Times New Roman" w:cs="Times New Roman"/>
          <w:color w:val="auto"/>
          <w:sz w:val="24"/>
          <w:szCs w:val="24"/>
          <w:lang w:eastAsia="x-none"/>
        </w:rPr>
      </w:pPr>
      <w:r w:rsidRPr="00392813">
        <w:rPr>
          <w:rFonts w:ascii="Times New Roman" w:hAnsi="Times New Roman" w:cs="Times New Roman"/>
          <w:sz w:val="24"/>
          <w:szCs w:val="20"/>
          <w:lang w:eastAsia="x-none"/>
        </w:rPr>
        <w:t xml:space="preserve">jej złożenie </w:t>
      </w:r>
      <w:r>
        <w:rPr>
          <w:rFonts w:ascii="Times New Roman" w:hAnsi="Times New Roman" w:cs="Times New Roman"/>
          <w:sz w:val="24"/>
          <w:szCs w:val="20"/>
          <w:lang w:eastAsia="x-none"/>
        </w:rPr>
        <w:t xml:space="preserve">będzie </w:t>
      </w:r>
      <w:r w:rsidRPr="00392813">
        <w:rPr>
          <w:rFonts w:ascii="Times New Roman" w:hAnsi="Times New Roman" w:cs="Times New Roman"/>
          <w:sz w:val="24"/>
          <w:szCs w:val="20"/>
          <w:lang w:eastAsia="x-none"/>
        </w:rPr>
        <w:t>stanowi</w:t>
      </w:r>
      <w:r>
        <w:rPr>
          <w:rFonts w:ascii="Times New Roman" w:hAnsi="Times New Roman" w:cs="Times New Roman"/>
          <w:sz w:val="24"/>
          <w:szCs w:val="20"/>
          <w:lang w:eastAsia="x-none"/>
        </w:rPr>
        <w:t>ł</w:t>
      </w:r>
      <w:r w:rsidRPr="00392813">
        <w:rPr>
          <w:rFonts w:ascii="Times New Roman" w:hAnsi="Times New Roman" w:cs="Times New Roman"/>
          <w:sz w:val="24"/>
          <w:szCs w:val="20"/>
          <w:lang w:eastAsia="x-none"/>
        </w:rPr>
        <w:t xml:space="preserve"> czyn nieuczciwej konkurencji w rozumieniu ustawy o zwalczaniu nieuczciwej konkurencji,</w:t>
      </w:r>
    </w:p>
    <w:p w14:paraId="3A6EB8DF" w14:textId="14D05B21" w:rsidR="00392813" w:rsidRPr="00885FA5" w:rsidRDefault="00392813" w:rsidP="00BA74E0">
      <w:pPr>
        <w:widowControl w:val="0"/>
        <w:numPr>
          <w:ilvl w:val="0"/>
          <w:numId w:val="37"/>
        </w:numPr>
        <w:overflowPunct w:val="0"/>
        <w:autoSpaceDE w:val="0"/>
        <w:autoSpaceDN w:val="0"/>
        <w:adjustRightInd w:val="0"/>
        <w:spacing w:line="240" w:lineRule="atLeast"/>
        <w:ind w:left="426" w:hanging="284"/>
        <w:jc w:val="both"/>
        <w:rPr>
          <w:rFonts w:ascii="Times New Roman" w:hAnsi="Times New Roman" w:cs="Times New Roman"/>
          <w:color w:val="auto"/>
          <w:sz w:val="24"/>
          <w:szCs w:val="24"/>
          <w:lang w:eastAsia="x-none"/>
        </w:rPr>
      </w:pPr>
      <w:r>
        <w:rPr>
          <w:rFonts w:ascii="Times New Roman" w:hAnsi="Times New Roman" w:cs="Times New Roman"/>
          <w:sz w:val="24"/>
          <w:szCs w:val="20"/>
          <w:lang w:eastAsia="x-none"/>
        </w:rPr>
        <w:t xml:space="preserve">będzie </w:t>
      </w:r>
      <w:r w:rsidRPr="00392813">
        <w:rPr>
          <w:rFonts w:ascii="Times New Roman" w:hAnsi="Times New Roman" w:cs="Times New Roman"/>
          <w:sz w:val="24"/>
          <w:szCs w:val="20"/>
          <w:lang w:eastAsia="x-none"/>
        </w:rPr>
        <w:t>zawiera</w:t>
      </w:r>
      <w:r>
        <w:rPr>
          <w:rFonts w:ascii="Times New Roman" w:hAnsi="Times New Roman" w:cs="Times New Roman"/>
          <w:sz w:val="24"/>
          <w:szCs w:val="20"/>
          <w:lang w:eastAsia="x-none"/>
        </w:rPr>
        <w:t>ła</w:t>
      </w:r>
      <w:r w:rsidRPr="00392813">
        <w:rPr>
          <w:rFonts w:ascii="Times New Roman" w:hAnsi="Times New Roman" w:cs="Times New Roman"/>
          <w:sz w:val="24"/>
          <w:szCs w:val="20"/>
          <w:lang w:eastAsia="x-none"/>
        </w:rPr>
        <w:t xml:space="preserve"> omyłki, których zamawiający nie może poprawić,</w:t>
      </w:r>
    </w:p>
    <w:p w14:paraId="1844C1BB" w14:textId="77777777" w:rsidR="00885FA5" w:rsidRPr="00392813" w:rsidRDefault="00885FA5" w:rsidP="00885FA5">
      <w:pPr>
        <w:widowControl w:val="0"/>
        <w:overflowPunct w:val="0"/>
        <w:autoSpaceDE w:val="0"/>
        <w:autoSpaceDN w:val="0"/>
        <w:adjustRightInd w:val="0"/>
        <w:spacing w:line="240" w:lineRule="atLeast"/>
        <w:ind w:left="426"/>
        <w:jc w:val="both"/>
        <w:rPr>
          <w:rFonts w:ascii="Times New Roman" w:hAnsi="Times New Roman" w:cs="Times New Roman"/>
          <w:color w:val="auto"/>
          <w:sz w:val="24"/>
          <w:szCs w:val="24"/>
          <w:lang w:eastAsia="x-none"/>
        </w:rPr>
      </w:pPr>
    </w:p>
    <w:p w14:paraId="44B70CBE" w14:textId="3C3713FB" w:rsidR="00392813" w:rsidRPr="00392813" w:rsidRDefault="00392813" w:rsidP="00BA74E0">
      <w:pPr>
        <w:widowControl w:val="0"/>
        <w:numPr>
          <w:ilvl w:val="0"/>
          <w:numId w:val="37"/>
        </w:numPr>
        <w:overflowPunct w:val="0"/>
        <w:autoSpaceDE w:val="0"/>
        <w:autoSpaceDN w:val="0"/>
        <w:adjustRightInd w:val="0"/>
        <w:spacing w:line="240" w:lineRule="atLeast"/>
        <w:ind w:left="426" w:hanging="284"/>
        <w:jc w:val="both"/>
        <w:rPr>
          <w:rFonts w:ascii="Times New Roman" w:hAnsi="Times New Roman" w:cs="Times New Roman"/>
          <w:color w:val="auto"/>
          <w:sz w:val="24"/>
          <w:szCs w:val="24"/>
          <w:lang w:eastAsia="x-none"/>
        </w:rPr>
      </w:pPr>
      <w:r>
        <w:rPr>
          <w:rFonts w:ascii="Times New Roman" w:hAnsi="Times New Roman" w:cs="Times New Roman"/>
          <w:color w:val="auto"/>
          <w:sz w:val="24"/>
          <w:szCs w:val="20"/>
          <w:lang w:eastAsia="x-none"/>
        </w:rPr>
        <w:t xml:space="preserve">będzie </w:t>
      </w:r>
      <w:r w:rsidRPr="00392813">
        <w:rPr>
          <w:rFonts w:ascii="Times New Roman" w:hAnsi="Times New Roman" w:cs="Times New Roman"/>
          <w:color w:val="auto"/>
          <w:sz w:val="24"/>
          <w:szCs w:val="20"/>
          <w:lang w:eastAsia="x-none"/>
        </w:rPr>
        <w:t>zawiera</w:t>
      </w:r>
      <w:r>
        <w:rPr>
          <w:rFonts w:ascii="Times New Roman" w:hAnsi="Times New Roman" w:cs="Times New Roman"/>
          <w:color w:val="auto"/>
          <w:sz w:val="24"/>
          <w:szCs w:val="20"/>
          <w:lang w:eastAsia="x-none"/>
        </w:rPr>
        <w:t>ła</w:t>
      </w:r>
      <w:r w:rsidRPr="00392813">
        <w:rPr>
          <w:rFonts w:ascii="Times New Roman" w:hAnsi="Times New Roman" w:cs="Times New Roman"/>
          <w:color w:val="auto"/>
          <w:sz w:val="24"/>
          <w:szCs w:val="20"/>
          <w:lang w:eastAsia="x-none"/>
        </w:rPr>
        <w:t xml:space="preserve"> rażąco niską cenę w stosunku do przedmiotu zamówienia,</w:t>
      </w:r>
    </w:p>
    <w:p w14:paraId="3D70A4AC" w14:textId="07C08BDC" w:rsidR="00392813" w:rsidRDefault="00392813" w:rsidP="00BA74E0">
      <w:pPr>
        <w:widowControl w:val="0"/>
        <w:numPr>
          <w:ilvl w:val="0"/>
          <w:numId w:val="37"/>
        </w:numPr>
        <w:overflowPunct w:val="0"/>
        <w:autoSpaceDE w:val="0"/>
        <w:autoSpaceDN w:val="0"/>
        <w:adjustRightInd w:val="0"/>
        <w:spacing w:line="240" w:lineRule="atLeast"/>
        <w:ind w:left="426" w:hanging="284"/>
        <w:jc w:val="both"/>
        <w:rPr>
          <w:rFonts w:ascii="Times New Roman" w:hAnsi="Times New Roman" w:cs="Times New Roman"/>
          <w:color w:val="auto"/>
          <w:sz w:val="24"/>
          <w:szCs w:val="24"/>
          <w:lang w:eastAsia="x-none"/>
        </w:rPr>
      </w:pPr>
      <w:r>
        <w:rPr>
          <w:rFonts w:ascii="Times New Roman" w:hAnsi="Times New Roman" w:cs="Times New Roman"/>
          <w:color w:val="auto"/>
          <w:sz w:val="24"/>
          <w:szCs w:val="24"/>
          <w:lang w:eastAsia="x-none"/>
        </w:rPr>
        <w:t>będzie</w:t>
      </w:r>
      <w:r w:rsidRPr="00392813">
        <w:rPr>
          <w:rFonts w:ascii="Times New Roman" w:hAnsi="Times New Roman" w:cs="Times New Roman"/>
          <w:color w:val="auto"/>
          <w:sz w:val="24"/>
          <w:szCs w:val="24"/>
          <w:lang w:eastAsia="x-none"/>
        </w:rPr>
        <w:t xml:space="preserve"> nieważna na podstawie obowiązujących przepisów prawa</w:t>
      </w:r>
      <w:r w:rsidR="0036397D">
        <w:rPr>
          <w:rFonts w:ascii="Times New Roman" w:hAnsi="Times New Roman" w:cs="Times New Roman"/>
          <w:color w:val="auto"/>
          <w:sz w:val="24"/>
          <w:szCs w:val="24"/>
          <w:lang w:eastAsia="x-none"/>
        </w:rPr>
        <w:t>,</w:t>
      </w:r>
    </w:p>
    <w:p w14:paraId="00C2393D" w14:textId="0D075927" w:rsidR="0036397D" w:rsidRDefault="0036397D" w:rsidP="00BA74E0">
      <w:pPr>
        <w:widowControl w:val="0"/>
        <w:numPr>
          <w:ilvl w:val="0"/>
          <w:numId w:val="37"/>
        </w:numPr>
        <w:overflowPunct w:val="0"/>
        <w:autoSpaceDE w:val="0"/>
        <w:autoSpaceDN w:val="0"/>
        <w:adjustRightInd w:val="0"/>
        <w:spacing w:line="240" w:lineRule="atLeast"/>
        <w:ind w:left="426" w:hanging="284"/>
        <w:jc w:val="both"/>
        <w:rPr>
          <w:rFonts w:ascii="Times New Roman" w:hAnsi="Times New Roman" w:cs="Times New Roman"/>
          <w:color w:val="auto"/>
          <w:sz w:val="24"/>
          <w:szCs w:val="24"/>
          <w:lang w:eastAsia="x-none"/>
        </w:rPr>
      </w:pPr>
      <w:r w:rsidRPr="0036397D">
        <w:rPr>
          <w:rFonts w:ascii="Times New Roman" w:hAnsi="Times New Roman" w:cs="Times New Roman"/>
          <w:color w:val="auto"/>
          <w:sz w:val="24"/>
          <w:szCs w:val="24"/>
          <w:lang w:eastAsia="x-none"/>
        </w:rPr>
        <w:t>zosta</w:t>
      </w:r>
      <w:r>
        <w:rPr>
          <w:rFonts w:ascii="Times New Roman" w:hAnsi="Times New Roman" w:cs="Times New Roman"/>
          <w:color w:val="auto"/>
          <w:sz w:val="24"/>
          <w:szCs w:val="24"/>
          <w:lang w:eastAsia="x-none"/>
        </w:rPr>
        <w:t>nie</w:t>
      </w:r>
      <w:r w:rsidRPr="0036397D">
        <w:rPr>
          <w:rFonts w:ascii="Times New Roman" w:hAnsi="Times New Roman" w:cs="Times New Roman"/>
          <w:color w:val="auto"/>
          <w:sz w:val="24"/>
          <w:szCs w:val="24"/>
          <w:lang w:eastAsia="x-none"/>
        </w:rPr>
        <w:t xml:space="preserve"> złożona przez wykonawcę</w:t>
      </w:r>
      <w:r>
        <w:rPr>
          <w:rFonts w:ascii="Times New Roman" w:hAnsi="Times New Roman" w:cs="Times New Roman"/>
          <w:color w:val="auto"/>
          <w:sz w:val="24"/>
          <w:szCs w:val="24"/>
          <w:lang w:eastAsia="x-none"/>
        </w:rPr>
        <w:t xml:space="preserve"> podlegającego wykluczeniu z postępowania lub </w:t>
      </w:r>
      <w:r w:rsidRPr="0036397D">
        <w:rPr>
          <w:rFonts w:ascii="Times New Roman" w:hAnsi="Times New Roman" w:cs="Times New Roman"/>
          <w:color w:val="auto"/>
          <w:sz w:val="24"/>
          <w:szCs w:val="24"/>
          <w:lang w:eastAsia="x-none"/>
        </w:rPr>
        <w:t>niespełniającego warunków udziału w postępowaniu</w:t>
      </w:r>
      <w:r>
        <w:rPr>
          <w:rFonts w:ascii="Times New Roman" w:hAnsi="Times New Roman" w:cs="Times New Roman"/>
          <w:color w:val="auto"/>
          <w:sz w:val="24"/>
          <w:szCs w:val="24"/>
          <w:lang w:eastAsia="x-none"/>
        </w:rPr>
        <w:t>,</w:t>
      </w:r>
    </w:p>
    <w:p w14:paraId="6DF3DEC5" w14:textId="7A4559E1" w:rsidR="0036397D" w:rsidRPr="00392813" w:rsidRDefault="0036397D" w:rsidP="00BA74E0">
      <w:pPr>
        <w:widowControl w:val="0"/>
        <w:numPr>
          <w:ilvl w:val="0"/>
          <w:numId w:val="37"/>
        </w:numPr>
        <w:overflowPunct w:val="0"/>
        <w:autoSpaceDE w:val="0"/>
        <w:autoSpaceDN w:val="0"/>
        <w:adjustRightInd w:val="0"/>
        <w:spacing w:line="240" w:lineRule="atLeast"/>
        <w:ind w:left="426" w:hanging="284"/>
        <w:jc w:val="both"/>
        <w:rPr>
          <w:rFonts w:ascii="Times New Roman" w:hAnsi="Times New Roman" w:cs="Times New Roman"/>
          <w:color w:val="auto"/>
          <w:sz w:val="24"/>
          <w:szCs w:val="24"/>
          <w:lang w:eastAsia="x-none"/>
        </w:rPr>
      </w:pPr>
      <w:r>
        <w:rPr>
          <w:rFonts w:ascii="Times New Roman" w:hAnsi="Times New Roman" w:cs="Times New Roman"/>
          <w:color w:val="auto"/>
          <w:sz w:val="24"/>
          <w:szCs w:val="24"/>
          <w:lang w:eastAsia="x-none"/>
        </w:rPr>
        <w:t xml:space="preserve">zostanie złożona przez </w:t>
      </w:r>
      <w:r w:rsidRPr="0036397D">
        <w:rPr>
          <w:rFonts w:ascii="Times New Roman" w:hAnsi="Times New Roman" w:cs="Times New Roman"/>
          <w:color w:val="auto"/>
          <w:sz w:val="24"/>
          <w:szCs w:val="24"/>
          <w:lang w:eastAsia="x-none"/>
        </w:rPr>
        <w:t>wykonawc</w:t>
      </w:r>
      <w:r>
        <w:rPr>
          <w:rFonts w:ascii="Times New Roman" w:hAnsi="Times New Roman" w:cs="Times New Roman"/>
          <w:color w:val="auto"/>
          <w:sz w:val="24"/>
          <w:szCs w:val="24"/>
          <w:lang w:eastAsia="x-none"/>
        </w:rPr>
        <w:t>ę, który</w:t>
      </w:r>
      <w:r w:rsidRPr="0036397D">
        <w:rPr>
          <w:rFonts w:ascii="Times New Roman" w:hAnsi="Times New Roman" w:cs="Times New Roman"/>
          <w:color w:val="auto"/>
          <w:sz w:val="24"/>
          <w:szCs w:val="24"/>
          <w:lang w:eastAsia="x-none"/>
        </w:rPr>
        <w:t xml:space="preserve"> nie wniósł wadium lub wniósł</w:t>
      </w:r>
      <w:r>
        <w:rPr>
          <w:rFonts w:ascii="Times New Roman" w:hAnsi="Times New Roman" w:cs="Times New Roman"/>
          <w:color w:val="auto"/>
          <w:sz w:val="24"/>
          <w:szCs w:val="24"/>
          <w:lang w:eastAsia="x-none"/>
        </w:rPr>
        <w:t xml:space="preserve"> wadium</w:t>
      </w:r>
      <w:r w:rsidRPr="0036397D">
        <w:rPr>
          <w:rFonts w:ascii="Times New Roman" w:hAnsi="Times New Roman" w:cs="Times New Roman"/>
          <w:color w:val="auto"/>
          <w:sz w:val="24"/>
          <w:szCs w:val="24"/>
          <w:lang w:eastAsia="x-none"/>
        </w:rPr>
        <w:t xml:space="preserve"> w sposób nieprawidłowy</w:t>
      </w:r>
      <w:r>
        <w:rPr>
          <w:rFonts w:ascii="Times New Roman" w:hAnsi="Times New Roman" w:cs="Times New Roman"/>
          <w:color w:val="auto"/>
          <w:sz w:val="24"/>
          <w:szCs w:val="24"/>
          <w:lang w:eastAsia="x-none"/>
        </w:rPr>
        <w:t>.</w:t>
      </w:r>
    </w:p>
    <w:p w14:paraId="256A378C" w14:textId="40364A87" w:rsidR="00392813" w:rsidRPr="00392813" w:rsidRDefault="00392813" w:rsidP="00392813">
      <w:pPr>
        <w:autoSpaceDE w:val="0"/>
        <w:autoSpaceDN w:val="0"/>
        <w:adjustRightInd w:val="0"/>
        <w:spacing w:line="240" w:lineRule="atLeast"/>
        <w:ind w:left="284" w:hanging="284"/>
        <w:jc w:val="both"/>
        <w:rPr>
          <w:rFonts w:ascii="Times New Roman" w:hAnsi="Times New Roman" w:cs="Times New Roman"/>
          <w:sz w:val="24"/>
          <w:szCs w:val="24"/>
          <w:lang w:eastAsia="pl-PL"/>
        </w:rPr>
      </w:pPr>
      <w:r w:rsidRPr="00392813">
        <w:rPr>
          <w:rFonts w:ascii="Times New Roman" w:hAnsi="Times New Roman" w:cs="Times New Roman"/>
          <w:sz w:val="24"/>
          <w:szCs w:val="24"/>
          <w:lang w:eastAsia="pl-PL"/>
        </w:rPr>
        <w:t>5. Zamawiający może unieważnić postępowanie</w:t>
      </w:r>
      <w:r>
        <w:rPr>
          <w:rFonts w:ascii="Times New Roman" w:hAnsi="Times New Roman" w:cs="Times New Roman"/>
          <w:sz w:val="24"/>
          <w:szCs w:val="24"/>
          <w:lang w:eastAsia="pl-PL"/>
        </w:rPr>
        <w:t xml:space="preserve"> </w:t>
      </w:r>
      <w:r w:rsidRPr="00392813">
        <w:rPr>
          <w:rFonts w:ascii="Times New Roman" w:hAnsi="Times New Roman" w:cs="Times New Roman"/>
          <w:sz w:val="24"/>
          <w:szCs w:val="24"/>
          <w:lang w:eastAsia="pl-PL"/>
        </w:rPr>
        <w:t>w szczególności w przypadku, gdy:</w:t>
      </w:r>
    </w:p>
    <w:p w14:paraId="76E1C043" w14:textId="4B41CE6B" w:rsidR="00392813" w:rsidRPr="00392813" w:rsidRDefault="00392813" w:rsidP="00BA74E0">
      <w:pPr>
        <w:numPr>
          <w:ilvl w:val="1"/>
          <w:numId w:val="34"/>
        </w:numPr>
        <w:autoSpaceDE w:val="0"/>
        <w:autoSpaceDN w:val="0"/>
        <w:adjustRightInd w:val="0"/>
        <w:spacing w:line="240" w:lineRule="atLeast"/>
        <w:ind w:left="426" w:hanging="284"/>
        <w:jc w:val="both"/>
        <w:rPr>
          <w:rFonts w:ascii="Times New Roman" w:hAnsi="Times New Roman" w:cs="Times New Roman"/>
          <w:sz w:val="24"/>
          <w:szCs w:val="24"/>
          <w:lang w:eastAsia="pl-PL"/>
        </w:rPr>
      </w:pPr>
      <w:r w:rsidRPr="00392813">
        <w:rPr>
          <w:rFonts w:ascii="Times New Roman" w:hAnsi="Times New Roman" w:cs="Times New Roman"/>
          <w:sz w:val="24"/>
          <w:szCs w:val="24"/>
          <w:lang w:eastAsia="pl-PL"/>
        </w:rPr>
        <w:t>nie wpłyn</w:t>
      </w:r>
      <w:r>
        <w:rPr>
          <w:rFonts w:ascii="Times New Roman" w:hAnsi="Times New Roman" w:cs="Times New Roman"/>
          <w:sz w:val="24"/>
          <w:szCs w:val="24"/>
          <w:lang w:eastAsia="pl-PL"/>
        </w:rPr>
        <w:t>ie</w:t>
      </w:r>
      <w:r w:rsidRPr="00392813">
        <w:rPr>
          <w:rFonts w:ascii="Times New Roman" w:hAnsi="Times New Roman" w:cs="Times New Roman"/>
          <w:sz w:val="24"/>
          <w:szCs w:val="24"/>
          <w:lang w:eastAsia="pl-PL"/>
        </w:rPr>
        <w:t xml:space="preserve"> żadna oferta,</w:t>
      </w:r>
    </w:p>
    <w:p w14:paraId="4D99B257" w14:textId="3698BA96" w:rsidR="00392813" w:rsidRPr="00392813" w:rsidRDefault="00392813" w:rsidP="00BA74E0">
      <w:pPr>
        <w:numPr>
          <w:ilvl w:val="1"/>
          <w:numId w:val="34"/>
        </w:numPr>
        <w:autoSpaceDE w:val="0"/>
        <w:autoSpaceDN w:val="0"/>
        <w:adjustRightInd w:val="0"/>
        <w:spacing w:line="240" w:lineRule="atLeast"/>
        <w:ind w:left="426" w:hanging="284"/>
        <w:jc w:val="both"/>
        <w:rPr>
          <w:rFonts w:ascii="Times New Roman" w:hAnsi="Times New Roman" w:cs="Times New Roman"/>
          <w:sz w:val="24"/>
          <w:szCs w:val="24"/>
          <w:lang w:eastAsia="pl-PL"/>
        </w:rPr>
      </w:pPr>
      <w:r w:rsidRPr="00392813">
        <w:rPr>
          <w:rFonts w:ascii="Times New Roman" w:hAnsi="Times New Roman" w:cs="Times New Roman"/>
          <w:sz w:val="24"/>
          <w:szCs w:val="24"/>
          <w:lang w:eastAsia="pl-PL"/>
        </w:rPr>
        <w:t>wszystkie oferty zosta</w:t>
      </w:r>
      <w:r>
        <w:rPr>
          <w:rFonts w:ascii="Times New Roman" w:hAnsi="Times New Roman" w:cs="Times New Roman"/>
          <w:sz w:val="24"/>
          <w:szCs w:val="24"/>
          <w:lang w:eastAsia="pl-PL"/>
        </w:rPr>
        <w:t>ną</w:t>
      </w:r>
      <w:r w:rsidRPr="00392813">
        <w:rPr>
          <w:rFonts w:ascii="Times New Roman" w:hAnsi="Times New Roman" w:cs="Times New Roman"/>
          <w:sz w:val="24"/>
          <w:szCs w:val="24"/>
          <w:lang w:eastAsia="pl-PL"/>
        </w:rPr>
        <w:t xml:space="preserve"> odrzucone,</w:t>
      </w:r>
    </w:p>
    <w:p w14:paraId="1C5B91F1" w14:textId="16C6490B" w:rsidR="00392813" w:rsidRPr="00392813" w:rsidRDefault="00392813" w:rsidP="00BA74E0">
      <w:pPr>
        <w:numPr>
          <w:ilvl w:val="1"/>
          <w:numId w:val="34"/>
        </w:numPr>
        <w:autoSpaceDE w:val="0"/>
        <w:autoSpaceDN w:val="0"/>
        <w:adjustRightInd w:val="0"/>
        <w:spacing w:line="240" w:lineRule="atLeast"/>
        <w:ind w:left="426" w:hanging="284"/>
        <w:jc w:val="both"/>
        <w:rPr>
          <w:rFonts w:ascii="Times New Roman" w:hAnsi="Times New Roman" w:cs="Times New Roman"/>
          <w:sz w:val="24"/>
          <w:szCs w:val="24"/>
          <w:lang w:eastAsia="pl-PL"/>
        </w:rPr>
      </w:pPr>
      <w:r w:rsidRPr="00392813">
        <w:rPr>
          <w:rFonts w:ascii="Times New Roman" w:hAnsi="Times New Roman" w:cs="Times New Roman"/>
          <w:sz w:val="24"/>
          <w:szCs w:val="24"/>
          <w:lang w:eastAsia="pl-PL"/>
        </w:rPr>
        <w:t>cena najkorzystniejszej oferty</w:t>
      </w:r>
      <w:r>
        <w:rPr>
          <w:rFonts w:ascii="Times New Roman" w:hAnsi="Times New Roman" w:cs="Times New Roman"/>
          <w:sz w:val="24"/>
          <w:szCs w:val="24"/>
          <w:lang w:eastAsia="pl-PL"/>
        </w:rPr>
        <w:t xml:space="preserve"> </w:t>
      </w:r>
      <w:r w:rsidRPr="00392813">
        <w:rPr>
          <w:rFonts w:ascii="Times New Roman" w:hAnsi="Times New Roman" w:cs="Times New Roman"/>
          <w:sz w:val="24"/>
          <w:szCs w:val="24"/>
          <w:lang w:eastAsia="pl-PL"/>
        </w:rPr>
        <w:t>przewyższ</w:t>
      </w:r>
      <w:r>
        <w:rPr>
          <w:rFonts w:ascii="Times New Roman" w:hAnsi="Times New Roman" w:cs="Times New Roman"/>
          <w:sz w:val="24"/>
          <w:szCs w:val="24"/>
          <w:lang w:eastAsia="pl-PL"/>
        </w:rPr>
        <w:t>y</w:t>
      </w:r>
      <w:r w:rsidRPr="00392813">
        <w:rPr>
          <w:rFonts w:ascii="Times New Roman" w:hAnsi="Times New Roman" w:cs="Times New Roman"/>
          <w:sz w:val="24"/>
          <w:szCs w:val="24"/>
          <w:lang w:eastAsia="pl-PL"/>
        </w:rPr>
        <w:t xml:space="preserve"> kwotę, którą zamawiający zamierza przeznaczyć na sfinansowanie zamówienia.</w:t>
      </w:r>
    </w:p>
    <w:p w14:paraId="2347EA67" w14:textId="77777777" w:rsidR="00547A1C" w:rsidRPr="0013142D" w:rsidRDefault="00547A1C" w:rsidP="00235DF9">
      <w:pPr>
        <w:spacing w:line="240" w:lineRule="atLeast"/>
        <w:jc w:val="both"/>
        <w:rPr>
          <w:rFonts w:ascii="Times New Roman" w:hAnsi="Times New Roman" w:cs="Times New Roman"/>
          <w:bCs/>
          <w:sz w:val="32"/>
          <w:szCs w:val="24"/>
        </w:rPr>
      </w:pPr>
    </w:p>
    <w:p w14:paraId="4D68CAE6" w14:textId="77777777" w:rsidR="00D00BE0" w:rsidRPr="0069048B" w:rsidRDefault="00D00BE0" w:rsidP="002948BC">
      <w:pPr>
        <w:pBdr>
          <w:top w:val="single" w:sz="6" w:space="1" w:color="auto" w:shadow="1"/>
          <w:left w:val="single" w:sz="6" w:space="4" w:color="auto" w:shadow="1"/>
          <w:bottom w:val="single" w:sz="6" w:space="1" w:color="auto" w:shadow="1"/>
          <w:right w:val="single" w:sz="6" w:space="4" w:color="auto" w:shadow="1"/>
        </w:pBdr>
        <w:spacing w:line="240" w:lineRule="atLeast"/>
        <w:jc w:val="both"/>
        <w:rPr>
          <w:rFonts w:ascii="Times New Roman" w:hAnsi="Times New Roman" w:cs="Times New Roman"/>
          <w:b/>
          <w:color w:val="auto"/>
          <w:sz w:val="24"/>
          <w:szCs w:val="24"/>
          <w:lang w:eastAsia="pl-PL"/>
        </w:rPr>
      </w:pPr>
      <w:r w:rsidRPr="0069048B">
        <w:rPr>
          <w:rFonts w:ascii="Times New Roman" w:hAnsi="Times New Roman" w:cs="Times New Roman"/>
          <w:color w:val="auto"/>
          <w:sz w:val="24"/>
          <w:szCs w:val="24"/>
          <w:lang w:eastAsia="pl-PL"/>
        </w:rPr>
        <w:t>Rozdział XVI</w:t>
      </w:r>
      <w:r w:rsidR="00AF60F1" w:rsidRPr="0069048B">
        <w:rPr>
          <w:rFonts w:ascii="Times New Roman" w:hAnsi="Times New Roman" w:cs="Times New Roman"/>
          <w:color w:val="auto"/>
          <w:sz w:val="24"/>
          <w:szCs w:val="24"/>
          <w:lang w:eastAsia="pl-PL"/>
        </w:rPr>
        <w:t>I</w:t>
      </w:r>
      <w:r w:rsidRPr="0069048B">
        <w:rPr>
          <w:rFonts w:ascii="Times New Roman" w:hAnsi="Times New Roman" w:cs="Times New Roman"/>
          <w:color w:val="auto"/>
          <w:sz w:val="24"/>
          <w:szCs w:val="24"/>
          <w:lang w:eastAsia="pl-PL"/>
        </w:rPr>
        <w:t>.</w:t>
      </w:r>
      <w:r w:rsidRPr="0069048B">
        <w:rPr>
          <w:rFonts w:ascii="Times New Roman" w:hAnsi="Times New Roman" w:cs="Times New Roman"/>
          <w:b/>
          <w:color w:val="auto"/>
          <w:sz w:val="24"/>
          <w:szCs w:val="24"/>
          <w:lang w:eastAsia="pl-PL"/>
        </w:rPr>
        <w:t xml:space="preserve"> Informacje o formalnościach, jakie powinny zostać dopełnione po wyborze oferty w celu zawarcia umowy w sprawie zamówienia publicznego.</w:t>
      </w:r>
    </w:p>
    <w:p w14:paraId="483CB9EA" w14:textId="77777777" w:rsidR="00D00BE0" w:rsidRPr="0069048B" w:rsidRDefault="00D00BE0" w:rsidP="002948BC">
      <w:pPr>
        <w:spacing w:line="240" w:lineRule="atLeast"/>
        <w:jc w:val="both"/>
        <w:rPr>
          <w:rFonts w:ascii="Times New Roman" w:hAnsi="Times New Roman" w:cs="Times New Roman"/>
          <w:color w:val="auto"/>
          <w:sz w:val="24"/>
          <w:szCs w:val="24"/>
          <w:lang w:eastAsia="pl-PL"/>
        </w:rPr>
      </w:pPr>
    </w:p>
    <w:p w14:paraId="5CB5101C" w14:textId="1DF7EB41" w:rsidR="00D00BE0" w:rsidRPr="007E58F0" w:rsidRDefault="00D00BE0" w:rsidP="00BA74E0">
      <w:pPr>
        <w:widowControl w:val="0"/>
        <w:numPr>
          <w:ilvl w:val="0"/>
          <w:numId w:val="19"/>
        </w:numPr>
        <w:overflowPunct w:val="0"/>
        <w:autoSpaceDE w:val="0"/>
        <w:autoSpaceDN w:val="0"/>
        <w:adjustRightInd w:val="0"/>
        <w:spacing w:line="240" w:lineRule="atLeast"/>
        <w:ind w:left="284"/>
        <w:jc w:val="both"/>
        <w:textAlignment w:val="baseline"/>
        <w:rPr>
          <w:rFonts w:ascii="Times New Roman" w:hAnsi="Times New Roman" w:cs="Times New Roman"/>
          <w:color w:val="auto"/>
          <w:sz w:val="24"/>
          <w:szCs w:val="24"/>
          <w:lang w:eastAsia="x-none"/>
        </w:rPr>
      </w:pPr>
      <w:r w:rsidRPr="0069048B">
        <w:rPr>
          <w:rFonts w:ascii="Times New Roman" w:hAnsi="Times New Roman" w:cs="Times New Roman"/>
          <w:color w:val="auto"/>
          <w:sz w:val="24"/>
          <w:szCs w:val="20"/>
          <w:lang w:eastAsia="x-none"/>
        </w:rPr>
        <w:t>W</w:t>
      </w:r>
      <w:r w:rsidRPr="0069048B">
        <w:rPr>
          <w:rFonts w:ascii="Times New Roman" w:hAnsi="Times New Roman" w:cs="Times New Roman"/>
          <w:color w:val="auto"/>
          <w:sz w:val="24"/>
          <w:szCs w:val="20"/>
          <w:lang w:val="x-none" w:eastAsia="x-none"/>
        </w:rPr>
        <w:t xml:space="preserve"> zawiadomieniu o wyborze oferty najkorzystniejszej zamawiający poinformuje wykonawcę o terminie i miejscu zawarcia umowy</w:t>
      </w:r>
      <w:r w:rsidRPr="0069048B">
        <w:rPr>
          <w:rFonts w:ascii="Times New Roman" w:hAnsi="Times New Roman" w:cs="Times New Roman"/>
          <w:color w:val="auto"/>
          <w:sz w:val="24"/>
          <w:szCs w:val="20"/>
          <w:lang w:eastAsia="x-none"/>
        </w:rPr>
        <w:t>.</w:t>
      </w:r>
    </w:p>
    <w:p w14:paraId="0C499EA8" w14:textId="77777777" w:rsidR="007E58F0" w:rsidRPr="007E58F0" w:rsidRDefault="007E58F0" w:rsidP="00BA74E0">
      <w:pPr>
        <w:widowControl w:val="0"/>
        <w:numPr>
          <w:ilvl w:val="0"/>
          <w:numId w:val="19"/>
        </w:numPr>
        <w:overflowPunct w:val="0"/>
        <w:autoSpaceDE w:val="0"/>
        <w:autoSpaceDN w:val="0"/>
        <w:adjustRightInd w:val="0"/>
        <w:spacing w:line="240" w:lineRule="atLeast"/>
        <w:ind w:left="284"/>
        <w:jc w:val="both"/>
        <w:textAlignment w:val="baseline"/>
        <w:rPr>
          <w:rFonts w:ascii="Times New Roman" w:hAnsi="Times New Roman" w:cs="Times New Roman"/>
          <w:color w:val="auto"/>
          <w:sz w:val="24"/>
          <w:szCs w:val="24"/>
          <w:lang w:eastAsia="x-none"/>
        </w:rPr>
      </w:pPr>
      <w:r w:rsidRPr="007E58F0">
        <w:rPr>
          <w:rFonts w:ascii="Times New Roman" w:hAnsi="Times New Roman" w:cs="Times New Roman"/>
          <w:color w:val="auto"/>
          <w:sz w:val="24"/>
          <w:szCs w:val="24"/>
          <w:lang w:eastAsia="pl-PL"/>
        </w:rPr>
        <w:t>Przed podpisaniem umowy wykonawca zobowiązany będzie do:</w:t>
      </w:r>
    </w:p>
    <w:p w14:paraId="7F584DC6" w14:textId="05B48F09" w:rsidR="007E58F0" w:rsidRPr="007E58F0" w:rsidRDefault="007E58F0" w:rsidP="00BA74E0">
      <w:pPr>
        <w:widowControl w:val="0"/>
        <w:numPr>
          <w:ilvl w:val="0"/>
          <w:numId w:val="38"/>
        </w:numPr>
        <w:overflowPunct w:val="0"/>
        <w:autoSpaceDE w:val="0"/>
        <w:autoSpaceDN w:val="0"/>
        <w:adjustRightInd w:val="0"/>
        <w:spacing w:line="240" w:lineRule="atLeast"/>
        <w:ind w:left="397" w:hanging="284"/>
        <w:jc w:val="both"/>
        <w:textAlignment w:val="baseline"/>
        <w:rPr>
          <w:rFonts w:ascii="Times New Roman" w:hAnsi="Times New Roman" w:cs="Times New Roman"/>
          <w:color w:val="auto"/>
          <w:sz w:val="24"/>
          <w:szCs w:val="20"/>
          <w:lang w:eastAsia="pl-PL"/>
        </w:rPr>
      </w:pPr>
      <w:r w:rsidRPr="007E58F0">
        <w:rPr>
          <w:rFonts w:ascii="Times New Roman" w:hAnsi="Times New Roman" w:cs="Times New Roman"/>
          <w:color w:val="auto"/>
          <w:sz w:val="24"/>
          <w:szCs w:val="24"/>
          <w:lang w:eastAsia="pl-PL"/>
        </w:rPr>
        <w:t>wniesienia zabezpieczenia należytego wykonania umowy, o którym mowa w Rozdziale XVI</w:t>
      </w:r>
      <w:r>
        <w:rPr>
          <w:rFonts w:ascii="Times New Roman" w:hAnsi="Times New Roman" w:cs="Times New Roman"/>
          <w:color w:val="auto"/>
          <w:sz w:val="24"/>
          <w:szCs w:val="24"/>
          <w:lang w:eastAsia="pl-PL"/>
        </w:rPr>
        <w:t>II</w:t>
      </w:r>
      <w:r w:rsidRPr="007E58F0">
        <w:rPr>
          <w:rFonts w:ascii="Times New Roman" w:hAnsi="Times New Roman" w:cs="Times New Roman"/>
          <w:color w:val="auto"/>
          <w:sz w:val="24"/>
          <w:szCs w:val="24"/>
          <w:lang w:eastAsia="pl-PL"/>
        </w:rPr>
        <w:t xml:space="preserve"> </w:t>
      </w:r>
      <w:r w:rsidR="009329BE">
        <w:rPr>
          <w:rFonts w:ascii="Times New Roman" w:hAnsi="Times New Roman" w:cs="Times New Roman"/>
          <w:color w:val="auto"/>
          <w:sz w:val="24"/>
          <w:szCs w:val="24"/>
          <w:lang w:eastAsia="pl-PL"/>
        </w:rPr>
        <w:t>zapytania ofertowego</w:t>
      </w:r>
      <w:r w:rsidRPr="007E58F0">
        <w:rPr>
          <w:rFonts w:ascii="Times New Roman" w:hAnsi="Times New Roman" w:cs="Times New Roman"/>
          <w:color w:val="auto"/>
          <w:sz w:val="24"/>
          <w:szCs w:val="24"/>
          <w:lang w:eastAsia="pl-PL"/>
        </w:rPr>
        <w:t>,</w:t>
      </w:r>
    </w:p>
    <w:p w14:paraId="79AC8E5A" w14:textId="4CC95D82" w:rsidR="007E58F0" w:rsidRPr="007E58F0" w:rsidRDefault="007E58F0" w:rsidP="00BA74E0">
      <w:pPr>
        <w:widowControl w:val="0"/>
        <w:numPr>
          <w:ilvl w:val="0"/>
          <w:numId w:val="38"/>
        </w:numPr>
        <w:overflowPunct w:val="0"/>
        <w:autoSpaceDE w:val="0"/>
        <w:autoSpaceDN w:val="0"/>
        <w:adjustRightInd w:val="0"/>
        <w:spacing w:line="240" w:lineRule="atLeast"/>
        <w:ind w:left="397" w:hanging="284"/>
        <w:jc w:val="both"/>
        <w:textAlignment w:val="baseline"/>
        <w:rPr>
          <w:rFonts w:ascii="Times New Roman" w:hAnsi="Times New Roman" w:cs="Times New Roman"/>
          <w:color w:val="auto"/>
          <w:sz w:val="24"/>
          <w:szCs w:val="20"/>
          <w:lang w:eastAsia="pl-PL"/>
        </w:rPr>
      </w:pPr>
      <w:r w:rsidRPr="007E58F0">
        <w:rPr>
          <w:rFonts w:ascii="Times New Roman" w:hAnsi="Times New Roman" w:cs="Times New Roman"/>
          <w:color w:val="auto"/>
          <w:sz w:val="24"/>
          <w:szCs w:val="24"/>
          <w:lang w:eastAsia="pl-PL"/>
        </w:rPr>
        <w:t>dostarczenia zamawiającemu kserokopii uprawnień budowlanych posiadanych przez osoby skierowane do realizacji</w:t>
      </w:r>
      <w:r>
        <w:rPr>
          <w:rFonts w:ascii="Times New Roman" w:hAnsi="Times New Roman" w:cs="Times New Roman"/>
          <w:color w:val="auto"/>
          <w:sz w:val="24"/>
          <w:szCs w:val="24"/>
          <w:lang w:eastAsia="pl-PL"/>
        </w:rPr>
        <w:t xml:space="preserve"> </w:t>
      </w:r>
      <w:r w:rsidRPr="007E58F0">
        <w:rPr>
          <w:rFonts w:ascii="Times New Roman" w:hAnsi="Times New Roman" w:cs="Times New Roman"/>
          <w:color w:val="auto"/>
          <w:sz w:val="24"/>
          <w:szCs w:val="24"/>
          <w:lang w:eastAsia="pl-PL"/>
        </w:rPr>
        <w:t xml:space="preserve">zamówienia, tj. inspektora nadzoru </w:t>
      </w:r>
      <w:r w:rsidRPr="007E58F0">
        <w:rPr>
          <w:rFonts w:ascii="Times New Roman" w:hAnsi="Times New Roman" w:cs="Times New Roman"/>
          <w:bCs/>
          <w:color w:val="auto"/>
          <w:sz w:val="24"/>
          <w:szCs w:val="24"/>
          <w:lang w:eastAsia="pl-PL"/>
        </w:rPr>
        <w:t>robót konstrukcyjno-budowlanych</w:t>
      </w:r>
      <w:r w:rsidRPr="007E58F0">
        <w:rPr>
          <w:rFonts w:ascii="Times New Roman" w:hAnsi="Times New Roman" w:cs="Times New Roman"/>
          <w:color w:val="auto"/>
          <w:sz w:val="24"/>
          <w:szCs w:val="24"/>
          <w:lang w:eastAsia="pl-PL"/>
        </w:rPr>
        <w:t xml:space="preserve">, inspektora nadzoru robót sanitarnych, inspektora nadzoru robót elektrycznych i elektroenergetycznych, wraz z kserokopiami aktualnych zaświadczeń o przynależności tych osób do właściwej </w:t>
      </w:r>
      <w:r>
        <w:rPr>
          <w:rFonts w:ascii="Times New Roman" w:hAnsi="Times New Roman" w:cs="Times New Roman"/>
          <w:color w:val="auto"/>
          <w:sz w:val="24"/>
          <w:szCs w:val="24"/>
          <w:lang w:eastAsia="pl-PL"/>
        </w:rPr>
        <w:t>i</w:t>
      </w:r>
      <w:r w:rsidRPr="007E58F0">
        <w:rPr>
          <w:rFonts w:ascii="Times New Roman" w:hAnsi="Times New Roman" w:cs="Times New Roman"/>
          <w:color w:val="auto"/>
          <w:sz w:val="24"/>
          <w:szCs w:val="24"/>
          <w:lang w:eastAsia="pl-PL"/>
        </w:rPr>
        <w:t xml:space="preserve">zby </w:t>
      </w:r>
      <w:r>
        <w:rPr>
          <w:rFonts w:ascii="Times New Roman" w:hAnsi="Times New Roman" w:cs="Times New Roman"/>
          <w:color w:val="auto"/>
          <w:sz w:val="24"/>
          <w:szCs w:val="24"/>
          <w:lang w:eastAsia="pl-PL"/>
        </w:rPr>
        <w:t>s</w:t>
      </w:r>
      <w:r w:rsidRPr="007E58F0">
        <w:rPr>
          <w:rFonts w:ascii="Times New Roman" w:hAnsi="Times New Roman" w:cs="Times New Roman"/>
          <w:color w:val="auto"/>
          <w:sz w:val="24"/>
          <w:szCs w:val="24"/>
          <w:lang w:eastAsia="pl-PL"/>
        </w:rPr>
        <w:t xml:space="preserve">amorządu </w:t>
      </w:r>
      <w:r>
        <w:rPr>
          <w:rFonts w:ascii="Times New Roman" w:hAnsi="Times New Roman" w:cs="Times New Roman"/>
          <w:color w:val="auto"/>
          <w:sz w:val="24"/>
          <w:szCs w:val="24"/>
          <w:lang w:eastAsia="pl-PL"/>
        </w:rPr>
        <w:t>z</w:t>
      </w:r>
      <w:r w:rsidRPr="007E58F0">
        <w:rPr>
          <w:rFonts w:ascii="Times New Roman" w:hAnsi="Times New Roman" w:cs="Times New Roman"/>
          <w:color w:val="auto"/>
          <w:sz w:val="24"/>
          <w:szCs w:val="24"/>
          <w:lang w:eastAsia="pl-PL"/>
        </w:rPr>
        <w:t>awodowego.</w:t>
      </w:r>
    </w:p>
    <w:p w14:paraId="5E46C272" w14:textId="4AFF616A" w:rsidR="007E58F0" w:rsidRDefault="007E58F0" w:rsidP="00BA74E0">
      <w:pPr>
        <w:widowControl w:val="0"/>
        <w:numPr>
          <w:ilvl w:val="0"/>
          <w:numId w:val="19"/>
        </w:numPr>
        <w:overflowPunct w:val="0"/>
        <w:autoSpaceDE w:val="0"/>
        <w:autoSpaceDN w:val="0"/>
        <w:adjustRightInd w:val="0"/>
        <w:spacing w:line="240" w:lineRule="atLeast"/>
        <w:ind w:left="284"/>
        <w:jc w:val="both"/>
        <w:textAlignment w:val="baseline"/>
        <w:rPr>
          <w:rFonts w:ascii="Times New Roman" w:hAnsi="Times New Roman" w:cs="Times New Roman"/>
          <w:color w:val="auto"/>
          <w:sz w:val="24"/>
          <w:szCs w:val="24"/>
          <w:lang w:eastAsia="x-none"/>
        </w:rPr>
      </w:pPr>
      <w:r w:rsidRPr="007E58F0">
        <w:rPr>
          <w:rFonts w:ascii="Times New Roman" w:hAnsi="Times New Roman" w:cs="Times New Roman"/>
          <w:color w:val="auto"/>
          <w:sz w:val="24"/>
          <w:szCs w:val="24"/>
          <w:lang w:eastAsia="x-none"/>
        </w:rPr>
        <w:t>Osoby reprezentujące wykonawcę przy podpisywaniu umowy muszą posiadać ze sobą dokumenty potwierdzające ich umocowanie do podpisania umowy, o ile umocowanie to nie będzie wynikało z dokumentów załączonych do oferty</w:t>
      </w:r>
      <w:r>
        <w:rPr>
          <w:rFonts w:ascii="Times New Roman" w:hAnsi="Times New Roman" w:cs="Times New Roman"/>
          <w:color w:val="auto"/>
          <w:sz w:val="24"/>
          <w:szCs w:val="24"/>
          <w:lang w:eastAsia="x-none"/>
        </w:rPr>
        <w:t>.</w:t>
      </w:r>
    </w:p>
    <w:p w14:paraId="4248EFD5" w14:textId="2885B115" w:rsidR="0013142D" w:rsidRDefault="0013142D" w:rsidP="00BA74E0">
      <w:pPr>
        <w:widowControl w:val="0"/>
        <w:numPr>
          <w:ilvl w:val="0"/>
          <w:numId w:val="19"/>
        </w:numPr>
        <w:overflowPunct w:val="0"/>
        <w:autoSpaceDE w:val="0"/>
        <w:autoSpaceDN w:val="0"/>
        <w:adjustRightInd w:val="0"/>
        <w:spacing w:line="240" w:lineRule="atLeast"/>
        <w:ind w:left="284"/>
        <w:jc w:val="both"/>
        <w:textAlignment w:val="baseline"/>
        <w:rPr>
          <w:rFonts w:ascii="Times New Roman" w:hAnsi="Times New Roman" w:cs="Times New Roman"/>
          <w:color w:val="auto"/>
          <w:sz w:val="24"/>
          <w:szCs w:val="24"/>
          <w:lang w:eastAsia="x-none"/>
        </w:rPr>
      </w:pPr>
      <w:r w:rsidRPr="0013142D">
        <w:rPr>
          <w:rFonts w:ascii="Times New Roman" w:hAnsi="Times New Roman" w:cs="Times New Roman"/>
          <w:color w:val="auto"/>
          <w:sz w:val="24"/>
          <w:szCs w:val="24"/>
          <w:lang w:eastAsia="x-none"/>
        </w:rPr>
        <w:t xml:space="preserve">Wybrany wykonawca ma obowiązek zawrzeć umowę w sprawie zamówienia na warunkach określonych w </w:t>
      </w:r>
      <w:r>
        <w:rPr>
          <w:rFonts w:ascii="Times New Roman" w:hAnsi="Times New Roman" w:cs="Times New Roman"/>
          <w:color w:val="auto"/>
          <w:sz w:val="24"/>
          <w:szCs w:val="24"/>
          <w:lang w:eastAsia="x-none"/>
        </w:rPr>
        <w:t>projekcie</w:t>
      </w:r>
      <w:r w:rsidRPr="0013142D">
        <w:rPr>
          <w:rFonts w:ascii="Times New Roman" w:hAnsi="Times New Roman" w:cs="Times New Roman"/>
          <w:color w:val="auto"/>
          <w:sz w:val="24"/>
          <w:szCs w:val="24"/>
          <w:lang w:eastAsia="x-none"/>
        </w:rPr>
        <w:t xml:space="preserve"> umowy stanowiący</w:t>
      </w:r>
      <w:r>
        <w:rPr>
          <w:rFonts w:ascii="Times New Roman" w:hAnsi="Times New Roman" w:cs="Times New Roman"/>
          <w:color w:val="auto"/>
          <w:sz w:val="24"/>
          <w:szCs w:val="24"/>
          <w:lang w:eastAsia="x-none"/>
        </w:rPr>
        <w:t>m</w:t>
      </w:r>
      <w:r w:rsidRPr="0013142D">
        <w:rPr>
          <w:rFonts w:ascii="Times New Roman" w:hAnsi="Times New Roman" w:cs="Times New Roman"/>
          <w:color w:val="auto"/>
          <w:sz w:val="24"/>
          <w:szCs w:val="24"/>
          <w:lang w:eastAsia="x-none"/>
        </w:rPr>
        <w:t xml:space="preserve"> załącznik nr </w:t>
      </w:r>
      <w:r>
        <w:rPr>
          <w:rFonts w:ascii="Times New Roman" w:hAnsi="Times New Roman" w:cs="Times New Roman"/>
          <w:color w:val="auto"/>
          <w:sz w:val="24"/>
          <w:szCs w:val="24"/>
          <w:lang w:eastAsia="x-none"/>
        </w:rPr>
        <w:t>2</w:t>
      </w:r>
      <w:r w:rsidRPr="0013142D">
        <w:rPr>
          <w:rFonts w:ascii="Times New Roman" w:hAnsi="Times New Roman" w:cs="Times New Roman"/>
          <w:color w:val="auto"/>
          <w:sz w:val="24"/>
          <w:szCs w:val="24"/>
          <w:lang w:eastAsia="x-none"/>
        </w:rPr>
        <w:t xml:space="preserve"> do </w:t>
      </w:r>
      <w:r>
        <w:rPr>
          <w:rFonts w:ascii="Times New Roman" w:hAnsi="Times New Roman" w:cs="Times New Roman"/>
          <w:color w:val="auto"/>
          <w:sz w:val="24"/>
          <w:szCs w:val="24"/>
          <w:lang w:eastAsia="x-none"/>
        </w:rPr>
        <w:t>zapytania ofertowego</w:t>
      </w:r>
      <w:r w:rsidRPr="0013142D">
        <w:rPr>
          <w:rFonts w:ascii="Times New Roman" w:hAnsi="Times New Roman" w:cs="Times New Roman"/>
          <w:color w:val="auto"/>
          <w:sz w:val="24"/>
          <w:szCs w:val="24"/>
          <w:lang w:eastAsia="x-none"/>
        </w:rPr>
        <w:t>. Umowa zostanie uzupełniona o zapisy wynikające ze złożonej oferty</w:t>
      </w:r>
      <w:r>
        <w:rPr>
          <w:rFonts w:ascii="Times New Roman" w:hAnsi="Times New Roman" w:cs="Times New Roman"/>
          <w:color w:val="auto"/>
          <w:sz w:val="24"/>
          <w:szCs w:val="24"/>
          <w:lang w:eastAsia="x-none"/>
        </w:rPr>
        <w:t>.</w:t>
      </w:r>
    </w:p>
    <w:p w14:paraId="07B804E0" w14:textId="056C9E9E" w:rsidR="00235DF9" w:rsidRPr="00E54828" w:rsidRDefault="0013142D" w:rsidP="00BA74E0">
      <w:pPr>
        <w:widowControl w:val="0"/>
        <w:numPr>
          <w:ilvl w:val="0"/>
          <w:numId w:val="19"/>
        </w:numPr>
        <w:overflowPunct w:val="0"/>
        <w:autoSpaceDE w:val="0"/>
        <w:autoSpaceDN w:val="0"/>
        <w:adjustRightInd w:val="0"/>
        <w:spacing w:line="240" w:lineRule="atLeast"/>
        <w:ind w:left="284"/>
        <w:jc w:val="both"/>
        <w:textAlignment w:val="baseline"/>
        <w:rPr>
          <w:rFonts w:ascii="Times New Roman" w:hAnsi="Times New Roman" w:cs="Times New Roman"/>
          <w:color w:val="auto"/>
          <w:sz w:val="24"/>
          <w:szCs w:val="24"/>
          <w:lang w:eastAsia="x-none"/>
        </w:rPr>
      </w:pPr>
      <w:r w:rsidRPr="0013142D">
        <w:rPr>
          <w:rFonts w:ascii="Times New Roman" w:hAnsi="Times New Roman" w:cs="Times New Roman"/>
          <w:color w:val="auto"/>
          <w:sz w:val="24"/>
          <w:szCs w:val="24"/>
          <w:lang w:eastAsia="x-none"/>
        </w:rPr>
        <w:t xml:space="preserve">Niedopełnienie przez wykonawcę w wyznaczonym przez zamawiającego terminie wymogów określonych w niniejszym Rozdziale zostanie uznane przez zamawiającego jako uchylenie się od podpisania umowy i skutkować będzie zastosowaniem przez zamawiającego procedury określonej w art. 263 </w:t>
      </w:r>
      <w:r>
        <w:rPr>
          <w:rFonts w:ascii="Times New Roman" w:hAnsi="Times New Roman" w:cs="Times New Roman"/>
          <w:color w:val="auto"/>
          <w:sz w:val="24"/>
          <w:szCs w:val="24"/>
          <w:lang w:eastAsia="x-none"/>
        </w:rPr>
        <w:t>ustawy Prawo zamówień publicznych</w:t>
      </w:r>
      <w:r w:rsidR="00235DF9">
        <w:rPr>
          <w:rFonts w:ascii="Times New Roman" w:hAnsi="Times New Roman" w:cs="Times New Roman"/>
          <w:color w:val="auto"/>
          <w:sz w:val="24"/>
          <w:szCs w:val="24"/>
          <w:lang w:eastAsia="x-none"/>
        </w:rPr>
        <w:t>.</w:t>
      </w:r>
    </w:p>
    <w:p w14:paraId="41FCE9B1" w14:textId="77777777" w:rsidR="008D097A" w:rsidRPr="00235DF9" w:rsidRDefault="008D097A" w:rsidP="00235DF9">
      <w:pPr>
        <w:pStyle w:val="NormalnyWeb"/>
        <w:spacing w:before="0" w:beforeAutospacing="0" w:after="0" w:afterAutospacing="0" w:line="240" w:lineRule="atLeast"/>
        <w:rPr>
          <w:rFonts w:ascii="Times New Roman" w:hAnsi="Times New Roman" w:cs="Times New Roman"/>
          <w:sz w:val="36"/>
          <w:szCs w:val="32"/>
        </w:rPr>
      </w:pPr>
    </w:p>
    <w:p w14:paraId="641AD400" w14:textId="77777777" w:rsidR="002A2231" w:rsidRPr="0069048B" w:rsidRDefault="002A2231" w:rsidP="002948BC">
      <w:pPr>
        <w:pBdr>
          <w:top w:val="single" w:sz="6" w:space="1" w:color="auto" w:shadow="1"/>
          <w:left w:val="single" w:sz="6" w:space="4" w:color="auto" w:shadow="1"/>
          <w:bottom w:val="single" w:sz="6" w:space="1" w:color="auto" w:shadow="1"/>
          <w:right w:val="single" w:sz="6" w:space="4" w:color="auto" w:shadow="1"/>
        </w:pBdr>
        <w:spacing w:line="240" w:lineRule="atLeast"/>
        <w:jc w:val="both"/>
        <w:rPr>
          <w:rFonts w:ascii="Times New Roman" w:hAnsi="Times New Roman" w:cs="Times New Roman"/>
          <w:b/>
          <w:color w:val="auto"/>
          <w:sz w:val="24"/>
          <w:szCs w:val="24"/>
          <w:lang w:eastAsia="pl-PL"/>
        </w:rPr>
      </w:pPr>
      <w:r w:rsidRPr="0069048B">
        <w:rPr>
          <w:rFonts w:ascii="Times New Roman" w:hAnsi="Times New Roman" w:cs="Times New Roman"/>
          <w:color w:val="auto"/>
          <w:sz w:val="24"/>
          <w:szCs w:val="24"/>
          <w:lang w:eastAsia="pl-PL"/>
        </w:rPr>
        <w:t>Rozdział XV</w:t>
      </w:r>
      <w:r w:rsidR="00AF60F1" w:rsidRPr="0069048B">
        <w:rPr>
          <w:rFonts w:ascii="Times New Roman" w:hAnsi="Times New Roman" w:cs="Times New Roman"/>
          <w:color w:val="auto"/>
          <w:sz w:val="24"/>
          <w:szCs w:val="24"/>
          <w:lang w:eastAsia="pl-PL"/>
        </w:rPr>
        <w:t>I</w:t>
      </w:r>
      <w:r w:rsidRPr="0069048B">
        <w:rPr>
          <w:rFonts w:ascii="Times New Roman" w:hAnsi="Times New Roman" w:cs="Times New Roman"/>
          <w:color w:val="auto"/>
          <w:sz w:val="24"/>
          <w:szCs w:val="24"/>
          <w:lang w:eastAsia="pl-PL"/>
        </w:rPr>
        <w:t>II.</w:t>
      </w:r>
      <w:r w:rsidRPr="0069048B">
        <w:rPr>
          <w:rFonts w:ascii="Times New Roman" w:hAnsi="Times New Roman" w:cs="Times New Roman"/>
          <w:b/>
          <w:color w:val="auto"/>
          <w:sz w:val="24"/>
          <w:szCs w:val="24"/>
          <w:lang w:eastAsia="pl-PL"/>
        </w:rPr>
        <w:t xml:space="preserve"> Wymagania dotyczące zabezpieczenia należytego wykonania umowy.</w:t>
      </w:r>
    </w:p>
    <w:p w14:paraId="7443E75A" w14:textId="77777777" w:rsidR="002A2231" w:rsidRPr="0069048B" w:rsidRDefault="002A2231" w:rsidP="002948BC">
      <w:pPr>
        <w:spacing w:line="240" w:lineRule="atLeast"/>
        <w:jc w:val="both"/>
        <w:rPr>
          <w:rFonts w:ascii="Times New Roman" w:hAnsi="Times New Roman" w:cs="Times New Roman"/>
          <w:color w:val="auto"/>
          <w:sz w:val="24"/>
          <w:szCs w:val="24"/>
          <w:lang w:eastAsia="pl-PL"/>
        </w:rPr>
      </w:pPr>
    </w:p>
    <w:p w14:paraId="57121751" w14:textId="216DAEC1" w:rsidR="00A249F8" w:rsidRPr="00A249F8" w:rsidRDefault="00A249F8" w:rsidP="00BA74E0">
      <w:pPr>
        <w:numPr>
          <w:ilvl w:val="0"/>
          <w:numId w:val="20"/>
        </w:numPr>
        <w:spacing w:line="240" w:lineRule="atLeast"/>
        <w:ind w:left="284" w:hanging="284"/>
        <w:jc w:val="both"/>
        <w:rPr>
          <w:rFonts w:ascii="Times New Roman" w:hAnsi="Times New Roman" w:cs="Times New Roman"/>
          <w:color w:val="auto"/>
          <w:sz w:val="24"/>
          <w:szCs w:val="24"/>
          <w:lang w:eastAsia="pl-PL"/>
        </w:rPr>
      </w:pPr>
      <w:r w:rsidRPr="00A249F8">
        <w:rPr>
          <w:rFonts w:ascii="Times New Roman" w:hAnsi="Times New Roman" w:cs="Times New Roman"/>
          <w:color w:val="auto"/>
          <w:sz w:val="24"/>
          <w:szCs w:val="24"/>
          <w:lang w:eastAsia="pl-PL"/>
        </w:rPr>
        <w:t>Wykonawca przed podpisaniem umowy wniesie zabezpieczenie należytego wykonania umowy w wysokości 5% ceny całkowitej podanej w ofercie</w:t>
      </w:r>
      <w:r>
        <w:rPr>
          <w:rFonts w:ascii="Times New Roman" w:hAnsi="Times New Roman" w:cs="Times New Roman"/>
          <w:color w:val="auto"/>
          <w:sz w:val="24"/>
          <w:szCs w:val="24"/>
          <w:lang w:eastAsia="pl-PL"/>
        </w:rPr>
        <w:t>.</w:t>
      </w:r>
    </w:p>
    <w:p w14:paraId="253CFDE0" w14:textId="00FAC2B0" w:rsidR="002A2231" w:rsidRPr="000E6374" w:rsidRDefault="002A2231" w:rsidP="00BA74E0">
      <w:pPr>
        <w:numPr>
          <w:ilvl w:val="0"/>
          <w:numId w:val="20"/>
        </w:numPr>
        <w:spacing w:line="240" w:lineRule="atLeast"/>
        <w:ind w:left="284" w:hanging="284"/>
        <w:jc w:val="both"/>
        <w:rPr>
          <w:rFonts w:ascii="Times New Roman" w:hAnsi="Times New Roman" w:cs="Times New Roman"/>
          <w:color w:val="auto"/>
          <w:sz w:val="24"/>
          <w:szCs w:val="24"/>
          <w:lang w:eastAsia="pl-PL"/>
        </w:rPr>
      </w:pPr>
      <w:r w:rsidRPr="000E6374">
        <w:rPr>
          <w:rFonts w:ascii="Times New Roman" w:hAnsi="Times New Roman" w:cs="Times New Roman"/>
          <w:color w:val="auto"/>
          <w:sz w:val="24"/>
          <w:szCs w:val="24"/>
          <w:lang w:eastAsia="pl-PL"/>
        </w:rPr>
        <w:t xml:space="preserve">Zabezpieczenie </w:t>
      </w:r>
      <w:r w:rsidR="00A249F8" w:rsidRPr="00A249F8">
        <w:rPr>
          <w:rFonts w:ascii="Times New Roman" w:hAnsi="Times New Roman" w:cs="Times New Roman"/>
          <w:color w:val="auto"/>
          <w:sz w:val="24"/>
          <w:szCs w:val="24"/>
          <w:lang w:eastAsia="pl-PL"/>
        </w:rPr>
        <w:t>może być wniesione w pieniądzu, gwarancjach bankowych lub gwarancjach ubezpieczeniowych</w:t>
      </w:r>
      <w:r w:rsidR="006E3A0F" w:rsidRPr="000E6374">
        <w:rPr>
          <w:rFonts w:ascii="Times New Roman" w:hAnsi="Times New Roman" w:cs="Times New Roman"/>
          <w:color w:val="auto"/>
          <w:sz w:val="24"/>
          <w:szCs w:val="24"/>
          <w:lang w:eastAsia="pl-PL"/>
        </w:rPr>
        <w:t>.</w:t>
      </w:r>
    </w:p>
    <w:p w14:paraId="2FE4327F" w14:textId="1D25BDBB" w:rsidR="002A2231" w:rsidRPr="000E6374" w:rsidRDefault="001C3F7F" w:rsidP="00BA74E0">
      <w:pPr>
        <w:numPr>
          <w:ilvl w:val="0"/>
          <w:numId w:val="20"/>
        </w:numPr>
        <w:spacing w:line="240" w:lineRule="atLeast"/>
        <w:ind w:left="284" w:hanging="284"/>
        <w:jc w:val="both"/>
        <w:rPr>
          <w:rFonts w:ascii="Times New Roman" w:hAnsi="Times New Roman" w:cs="Times New Roman"/>
          <w:color w:val="auto"/>
          <w:sz w:val="24"/>
          <w:szCs w:val="24"/>
          <w:lang w:eastAsia="pl-PL"/>
        </w:rPr>
      </w:pPr>
      <w:r w:rsidRPr="001C3F7F">
        <w:rPr>
          <w:rFonts w:ascii="Times New Roman" w:hAnsi="Times New Roman" w:cs="Times New Roman"/>
          <w:color w:val="auto"/>
          <w:sz w:val="24"/>
          <w:szCs w:val="24"/>
          <w:lang w:eastAsia="pl-PL"/>
        </w:rPr>
        <w:t xml:space="preserve">Zamawiający zwróci 100% zabezpieczenia należytego wykonania umowy w terminie 30 dni licząc od dnia wykonania </w:t>
      </w:r>
      <w:r w:rsidR="00A249F8">
        <w:rPr>
          <w:rFonts w:ascii="Times New Roman" w:hAnsi="Times New Roman" w:cs="Times New Roman"/>
          <w:color w:val="auto"/>
          <w:sz w:val="24"/>
          <w:szCs w:val="24"/>
          <w:lang w:eastAsia="pl-PL"/>
        </w:rPr>
        <w:t>nadzorowan</w:t>
      </w:r>
      <w:r w:rsidR="00BE6A52">
        <w:rPr>
          <w:rFonts w:ascii="Times New Roman" w:hAnsi="Times New Roman" w:cs="Times New Roman"/>
          <w:color w:val="auto"/>
          <w:sz w:val="24"/>
          <w:szCs w:val="24"/>
          <w:lang w:eastAsia="pl-PL"/>
        </w:rPr>
        <w:t>ego</w:t>
      </w:r>
      <w:r w:rsidR="00A249F8">
        <w:rPr>
          <w:rFonts w:ascii="Times New Roman" w:hAnsi="Times New Roman" w:cs="Times New Roman"/>
          <w:color w:val="auto"/>
          <w:sz w:val="24"/>
          <w:szCs w:val="24"/>
          <w:lang w:eastAsia="pl-PL"/>
        </w:rPr>
        <w:t xml:space="preserve"> zada</w:t>
      </w:r>
      <w:r w:rsidR="00BE6A52">
        <w:rPr>
          <w:rFonts w:ascii="Times New Roman" w:hAnsi="Times New Roman" w:cs="Times New Roman"/>
          <w:color w:val="auto"/>
          <w:sz w:val="24"/>
          <w:szCs w:val="24"/>
          <w:lang w:eastAsia="pl-PL"/>
        </w:rPr>
        <w:t>nia</w:t>
      </w:r>
      <w:r w:rsidR="00A249F8">
        <w:rPr>
          <w:rFonts w:ascii="Times New Roman" w:hAnsi="Times New Roman" w:cs="Times New Roman"/>
          <w:color w:val="auto"/>
          <w:sz w:val="24"/>
          <w:szCs w:val="24"/>
          <w:lang w:eastAsia="pl-PL"/>
        </w:rPr>
        <w:t xml:space="preserve"> </w:t>
      </w:r>
      <w:r w:rsidRPr="001C3F7F">
        <w:rPr>
          <w:rFonts w:ascii="Times New Roman" w:hAnsi="Times New Roman" w:cs="Times New Roman"/>
          <w:color w:val="auto"/>
          <w:sz w:val="24"/>
          <w:szCs w:val="24"/>
          <w:lang w:eastAsia="pl-PL"/>
        </w:rPr>
        <w:t xml:space="preserve">i uznania </w:t>
      </w:r>
      <w:r w:rsidR="00BE6A52">
        <w:rPr>
          <w:rFonts w:ascii="Times New Roman" w:hAnsi="Times New Roman" w:cs="Times New Roman"/>
          <w:color w:val="auto"/>
          <w:sz w:val="24"/>
          <w:szCs w:val="24"/>
          <w:lang w:eastAsia="pl-PL"/>
        </w:rPr>
        <w:t>go</w:t>
      </w:r>
      <w:r w:rsidRPr="001C3F7F">
        <w:rPr>
          <w:rFonts w:ascii="Times New Roman" w:hAnsi="Times New Roman" w:cs="Times New Roman"/>
          <w:color w:val="auto"/>
          <w:sz w:val="24"/>
          <w:szCs w:val="24"/>
          <w:lang w:eastAsia="pl-PL"/>
        </w:rPr>
        <w:t xml:space="preserve"> przez </w:t>
      </w:r>
      <w:r>
        <w:rPr>
          <w:rFonts w:ascii="Times New Roman" w:hAnsi="Times New Roman" w:cs="Times New Roman"/>
          <w:color w:val="auto"/>
          <w:sz w:val="24"/>
          <w:szCs w:val="24"/>
          <w:lang w:eastAsia="pl-PL"/>
        </w:rPr>
        <w:t>z</w:t>
      </w:r>
      <w:r w:rsidRPr="001C3F7F">
        <w:rPr>
          <w:rFonts w:ascii="Times New Roman" w:hAnsi="Times New Roman" w:cs="Times New Roman"/>
          <w:color w:val="auto"/>
          <w:sz w:val="24"/>
          <w:szCs w:val="24"/>
          <w:lang w:eastAsia="pl-PL"/>
        </w:rPr>
        <w:t>amawiającego za należycie wykonan</w:t>
      </w:r>
      <w:r w:rsidR="00A249F8">
        <w:rPr>
          <w:rFonts w:ascii="Times New Roman" w:hAnsi="Times New Roman" w:cs="Times New Roman"/>
          <w:color w:val="auto"/>
          <w:sz w:val="24"/>
          <w:szCs w:val="24"/>
          <w:lang w:eastAsia="pl-PL"/>
        </w:rPr>
        <w:t>e</w:t>
      </w:r>
      <w:r w:rsidR="002A2231" w:rsidRPr="000E6374">
        <w:rPr>
          <w:rFonts w:ascii="Times New Roman" w:hAnsi="Times New Roman" w:cs="Times New Roman"/>
          <w:color w:val="auto"/>
          <w:sz w:val="24"/>
          <w:szCs w:val="24"/>
          <w:lang w:eastAsia="pl-PL"/>
        </w:rPr>
        <w:t>.</w:t>
      </w:r>
    </w:p>
    <w:p w14:paraId="2B432246" w14:textId="20C8D404" w:rsidR="00547A1C" w:rsidRDefault="00547A1C" w:rsidP="002948BC">
      <w:pPr>
        <w:spacing w:line="240" w:lineRule="atLeast"/>
        <w:jc w:val="both"/>
        <w:rPr>
          <w:rFonts w:ascii="Times New Roman" w:hAnsi="Times New Roman" w:cs="Times New Roman"/>
          <w:color w:val="auto"/>
          <w:sz w:val="36"/>
          <w:szCs w:val="36"/>
          <w:lang w:eastAsia="pl-PL"/>
        </w:rPr>
      </w:pPr>
    </w:p>
    <w:p w14:paraId="537A4FF4" w14:textId="77777777" w:rsidR="00885FA5" w:rsidRPr="00A249F8" w:rsidRDefault="00885FA5" w:rsidP="002948BC">
      <w:pPr>
        <w:spacing w:line="240" w:lineRule="atLeast"/>
        <w:jc w:val="both"/>
        <w:rPr>
          <w:rFonts w:ascii="Times New Roman" w:hAnsi="Times New Roman" w:cs="Times New Roman"/>
          <w:color w:val="auto"/>
          <w:sz w:val="36"/>
          <w:szCs w:val="36"/>
          <w:lang w:eastAsia="pl-PL"/>
        </w:rPr>
      </w:pPr>
    </w:p>
    <w:p w14:paraId="589DDD6E" w14:textId="77777777" w:rsidR="002A2231" w:rsidRPr="0069048B" w:rsidRDefault="00AF60F1" w:rsidP="002948BC">
      <w:pPr>
        <w:pBdr>
          <w:top w:val="single" w:sz="6" w:space="1" w:color="auto" w:shadow="1"/>
          <w:left w:val="single" w:sz="6" w:space="4" w:color="auto" w:shadow="1"/>
          <w:bottom w:val="single" w:sz="6" w:space="1" w:color="auto" w:shadow="1"/>
          <w:right w:val="single" w:sz="6" w:space="4" w:color="auto" w:shadow="1"/>
        </w:pBdr>
        <w:spacing w:line="240" w:lineRule="atLeast"/>
        <w:jc w:val="both"/>
        <w:rPr>
          <w:rFonts w:ascii="Times New Roman" w:hAnsi="Times New Roman" w:cs="Times New Roman"/>
          <w:b/>
          <w:color w:val="auto"/>
          <w:sz w:val="24"/>
          <w:szCs w:val="24"/>
          <w:lang w:eastAsia="pl-PL"/>
        </w:rPr>
      </w:pPr>
      <w:r w:rsidRPr="0069048B">
        <w:rPr>
          <w:rFonts w:ascii="Times New Roman" w:hAnsi="Times New Roman" w:cs="Times New Roman"/>
          <w:color w:val="auto"/>
          <w:sz w:val="24"/>
          <w:szCs w:val="24"/>
          <w:lang w:eastAsia="pl-PL"/>
        </w:rPr>
        <w:t>Rozdział XIX</w:t>
      </w:r>
      <w:r w:rsidR="002A2231" w:rsidRPr="0069048B">
        <w:rPr>
          <w:rFonts w:ascii="Times New Roman" w:hAnsi="Times New Roman" w:cs="Times New Roman"/>
          <w:color w:val="auto"/>
          <w:sz w:val="24"/>
          <w:szCs w:val="24"/>
          <w:lang w:eastAsia="pl-PL"/>
        </w:rPr>
        <w:t>.</w:t>
      </w:r>
      <w:r w:rsidR="002A2231" w:rsidRPr="0069048B">
        <w:rPr>
          <w:rFonts w:ascii="Times New Roman" w:hAnsi="Times New Roman" w:cs="Times New Roman"/>
          <w:b/>
          <w:color w:val="auto"/>
          <w:sz w:val="24"/>
          <w:szCs w:val="24"/>
          <w:lang w:eastAsia="pl-PL"/>
        </w:rPr>
        <w:t xml:space="preserve"> </w:t>
      </w:r>
      <w:r w:rsidR="00BF5D3C" w:rsidRPr="0069048B">
        <w:rPr>
          <w:rFonts w:ascii="Times New Roman" w:hAnsi="Times New Roman" w:cs="Times New Roman"/>
          <w:b/>
          <w:color w:val="auto"/>
          <w:sz w:val="24"/>
          <w:szCs w:val="24"/>
          <w:lang w:eastAsia="pl-PL"/>
        </w:rPr>
        <w:t>Warunki istotnych zmian umowy zawartej w wyniku przeprowadzonego postępowania o udzielenie zamówienia</w:t>
      </w:r>
      <w:r w:rsidR="002A2231" w:rsidRPr="0069048B">
        <w:rPr>
          <w:rFonts w:ascii="Times New Roman" w:hAnsi="Times New Roman" w:cs="Times New Roman"/>
          <w:b/>
          <w:color w:val="auto"/>
          <w:sz w:val="24"/>
          <w:szCs w:val="24"/>
          <w:lang w:eastAsia="pl-PL"/>
        </w:rPr>
        <w:t>.</w:t>
      </w:r>
    </w:p>
    <w:p w14:paraId="3B449C8D" w14:textId="77777777" w:rsidR="002A2231" w:rsidRPr="0069048B" w:rsidRDefault="002A2231" w:rsidP="002948BC">
      <w:pPr>
        <w:spacing w:line="240" w:lineRule="atLeast"/>
        <w:jc w:val="both"/>
        <w:rPr>
          <w:rFonts w:ascii="Times New Roman" w:hAnsi="Times New Roman" w:cs="Times New Roman"/>
          <w:color w:val="auto"/>
          <w:szCs w:val="24"/>
          <w:lang w:eastAsia="pl-PL"/>
        </w:rPr>
      </w:pPr>
    </w:p>
    <w:p w14:paraId="5236B406" w14:textId="735273D7" w:rsidR="009C7F49" w:rsidRPr="00F74503" w:rsidRDefault="009C7F49" w:rsidP="00F74503">
      <w:pPr>
        <w:pStyle w:val="Akapitzlist"/>
        <w:numPr>
          <w:ilvl w:val="0"/>
          <w:numId w:val="21"/>
        </w:numPr>
        <w:spacing w:line="240" w:lineRule="atLeast"/>
        <w:ind w:left="284" w:hanging="284"/>
        <w:jc w:val="both"/>
        <w:rPr>
          <w:rFonts w:ascii="Times New Roman" w:hAnsi="Times New Roman" w:cs="Times New Roman"/>
          <w:color w:val="auto"/>
          <w:sz w:val="24"/>
          <w:szCs w:val="24"/>
          <w:lang w:eastAsia="pl-PL"/>
        </w:rPr>
      </w:pPr>
      <w:r w:rsidRPr="0069048B">
        <w:rPr>
          <w:rFonts w:ascii="Times New Roman" w:hAnsi="Times New Roman" w:cs="Times New Roman"/>
          <w:color w:val="auto"/>
          <w:sz w:val="24"/>
          <w:szCs w:val="24"/>
          <w:lang w:val="x-none" w:eastAsia="pl-PL"/>
        </w:rPr>
        <w:t>Zamawiający dopuszcza możliwość dokonania zmiany</w:t>
      </w:r>
      <w:r w:rsidR="00A249F8">
        <w:rPr>
          <w:rFonts w:ascii="Times New Roman" w:hAnsi="Times New Roman" w:cs="Times New Roman"/>
          <w:color w:val="auto"/>
          <w:sz w:val="24"/>
          <w:szCs w:val="24"/>
          <w:lang w:eastAsia="pl-PL"/>
        </w:rPr>
        <w:t xml:space="preserve"> istotnych</w:t>
      </w:r>
      <w:r w:rsidRPr="0069048B">
        <w:rPr>
          <w:rFonts w:ascii="Times New Roman" w:hAnsi="Times New Roman" w:cs="Times New Roman"/>
          <w:color w:val="auto"/>
          <w:sz w:val="24"/>
          <w:szCs w:val="24"/>
          <w:lang w:val="x-none" w:eastAsia="pl-PL"/>
        </w:rPr>
        <w:t xml:space="preserve"> postanowień </w:t>
      </w:r>
      <w:r w:rsidRPr="0069048B">
        <w:rPr>
          <w:rFonts w:ascii="Times New Roman" w:hAnsi="Times New Roman" w:cs="Times New Roman"/>
          <w:color w:val="auto"/>
          <w:sz w:val="24"/>
          <w:szCs w:val="24"/>
          <w:lang w:eastAsia="pl-PL"/>
        </w:rPr>
        <w:t>zawarte</w:t>
      </w:r>
      <w:r w:rsidRPr="00885FA5">
        <w:rPr>
          <w:rFonts w:ascii="Times New Roman" w:hAnsi="Times New Roman" w:cs="Times New Roman"/>
          <w:color w:val="auto"/>
          <w:sz w:val="24"/>
          <w:szCs w:val="24"/>
          <w:lang w:eastAsia="pl-PL"/>
        </w:rPr>
        <w:t>j</w:t>
      </w:r>
      <w:r w:rsidR="00AE128C" w:rsidRPr="00885FA5">
        <w:rPr>
          <w:rFonts w:ascii="Times New Roman" w:hAnsi="Times New Roman" w:cs="Times New Roman"/>
          <w:color w:val="auto"/>
          <w:sz w:val="24"/>
          <w:szCs w:val="24"/>
          <w:lang w:eastAsia="pl-PL"/>
        </w:rPr>
        <w:t xml:space="preserve"> </w:t>
      </w:r>
      <w:r w:rsidRPr="00F74503">
        <w:rPr>
          <w:rFonts w:ascii="Times New Roman" w:hAnsi="Times New Roman" w:cs="Times New Roman"/>
          <w:color w:val="auto"/>
          <w:sz w:val="24"/>
          <w:szCs w:val="24"/>
          <w:lang w:val="x-none" w:eastAsia="pl-PL"/>
        </w:rPr>
        <w:t xml:space="preserve">umowy w stosunku do treści oferty </w:t>
      </w:r>
      <w:r w:rsidR="00617830" w:rsidRPr="00F74503">
        <w:rPr>
          <w:rFonts w:ascii="Times New Roman" w:hAnsi="Times New Roman" w:cs="Times New Roman"/>
          <w:color w:val="auto"/>
          <w:sz w:val="24"/>
          <w:szCs w:val="24"/>
          <w:lang w:val="x-none" w:eastAsia="pl-PL"/>
        </w:rPr>
        <w:t>wykonawcy</w:t>
      </w:r>
      <w:r w:rsidRPr="00F74503">
        <w:rPr>
          <w:rFonts w:ascii="Times New Roman" w:hAnsi="Times New Roman" w:cs="Times New Roman"/>
          <w:color w:val="auto"/>
          <w:sz w:val="24"/>
          <w:szCs w:val="24"/>
          <w:lang w:val="x-none" w:eastAsia="pl-PL"/>
        </w:rPr>
        <w:t xml:space="preserve"> w następujących przypadkach:</w:t>
      </w:r>
    </w:p>
    <w:p w14:paraId="255E2C73" w14:textId="568EB1E6" w:rsidR="00E54828" w:rsidRPr="00E54828" w:rsidRDefault="00E54828" w:rsidP="00BA74E0">
      <w:pPr>
        <w:numPr>
          <w:ilvl w:val="1"/>
          <w:numId w:val="26"/>
        </w:numPr>
        <w:tabs>
          <w:tab w:val="clear" w:pos="1080"/>
        </w:tabs>
        <w:spacing w:line="240" w:lineRule="atLeast"/>
        <w:ind w:left="397"/>
        <w:jc w:val="both"/>
        <w:rPr>
          <w:rFonts w:ascii="Times New Roman" w:hAnsi="Times New Roman" w:cs="Times New Roman"/>
          <w:color w:val="auto"/>
          <w:sz w:val="24"/>
          <w:szCs w:val="24"/>
          <w:lang w:eastAsia="pl-PL"/>
        </w:rPr>
      </w:pPr>
      <w:r w:rsidRPr="00E54828">
        <w:rPr>
          <w:rFonts w:ascii="Times New Roman" w:hAnsi="Times New Roman" w:cs="Times New Roman"/>
          <w:color w:val="auto"/>
          <w:sz w:val="24"/>
          <w:szCs w:val="24"/>
          <w:lang w:eastAsia="pl-PL"/>
        </w:rPr>
        <w:t xml:space="preserve">wystąpienia okoliczności, których nie można było przewidzieć w chwili zawarcia umowy, noszącego znamiona siły wyższej – uprawniające </w:t>
      </w:r>
      <w:r>
        <w:rPr>
          <w:rFonts w:ascii="Times New Roman" w:hAnsi="Times New Roman" w:cs="Times New Roman"/>
          <w:color w:val="auto"/>
          <w:sz w:val="24"/>
          <w:szCs w:val="24"/>
          <w:lang w:eastAsia="pl-PL"/>
        </w:rPr>
        <w:t>s</w:t>
      </w:r>
      <w:r w:rsidRPr="00E54828">
        <w:rPr>
          <w:rFonts w:ascii="Times New Roman" w:hAnsi="Times New Roman" w:cs="Times New Roman"/>
          <w:color w:val="auto"/>
          <w:sz w:val="24"/>
          <w:szCs w:val="24"/>
          <w:lang w:eastAsia="pl-PL"/>
        </w:rPr>
        <w:t>trony do zmiany umowy w zakresie wymaganym do jej prawidłowej realizacji,</w:t>
      </w:r>
    </w:p>
    <w:p w14:paraId="28DC0135" w14:textId="54B629D7" w:rsidR="00E54828" w:rsidRPr="00E54828" w:rsidRDefault="00E54828" w:rsidP="00BA74E0">
      <w:pPr>
        <w:numPr>
          <w:ilvl w:val="1"/>
          <w:numId w:val="26"/>
        </w:numPr>
        <w:tabs>
          <w:tab w:val="clear" w:pos="1080"/>
        </w:tabs>
        <w:spacing w:line="240" w:lineRule="atLeast"/>
        <w:ind w:left="397"/>
        <w:jc w:val="both"/>
        <w:rPr>
          <w:rFonts w:ascii="Times New Roman" w:hAnsi="Times New Roman" w:cs="Times New Roman"/>
          <w:color w:val="auto"/>
          <w:sz w:val="24"/>
          <w:szCs w:val="24"/>
          <w:lang w:eastAsia="pl-PL"/>
        </w:rPr>
      </w:pPr>
      <w:r w:rsidRPr="00E54828">
        <w:rPr>
          <w:rFonts w:ascii="Times New Roman" w:hAnsi="Times New Roman" w:cs="Times New Roman"/>
          <w:color w:val="auto"/>
          <w:sz w:val="24"/>
          <w:szCs w:val="24"/>
          <w:lang w:eastAsia="pl-PL"/>
        </w:rPr>
        <w:t xml:space="preserve">zmiany przepisów mających wpływ na wynagrodzenie </w:t>
      </w:r>
      <w:r>
        <w:rPr>
          <w:rFonts w:ascii="Times New Roman" w:hAnsi="Times New Roman" w:cs="Times New Roman"/>
          <w:color w:val="auto"/>
          <w:sz w:val="24"/>
          <w:szCs w:val="24"/>
          <w:lang w:eastAsia="pl-PL"/>
        </w:rPr>
        <w:t>w</w:t>
      </w:r>
      <w:r w:rsidRPr="00E54828">
        <w:rPr>
          <w:rFonts w:ascii="Times New Roman" w:hAnsi="Times New Roman" w:cs="Times New Roman"/>
          <w:color w:val="auto"/>
          <w:sz w:val="24"/>
          <w:szCs w:val="24"/>
          <w:lang w:eastAsia="pl-PL"/>
        </w:rPr>
        <w:t xml:space="preserve">ykonawcy – skutkujące uprawnieniem </w:t>
      </w:r>
      <w:r>
        <w:rPr>
          <w:rFonts w:ascii="Times New Roman" w:hAnsi="Times New Roman" w:cs="Times New Roman"/>
          <w:color w:val="auto"/>
          <w:sz w:val="24"/>
          <w:szCs w:val="24"/>
          <w:lang w:eastAsia="pl-PL"/>
        </w:rPr>
        <w:t>s</w:t>
      </w:r>
      <w:r w:rsidRPr="00E54828">
        <w:rPr>
          <w:rFonts w:ascii="Times New Roman" w:hAnsi="Times New Roman" w:cs="Times New Roman"/>
          <w:color w:val="auto"/>
          <w:sz w:val="24"/>
          <w:szCs w:val="24"/>
          <w:lang w:eastAsia="pl-PL"/>
        </w:rPr>
        <w:t>tron do zmiany wysokości tego wynagrodzenia,</w:t>
      </w:r>
    </w:p>
    <w:p w14:paraId="1B272865" w14:textId="1C7F7EB7" w:rsidR="00E54828" w:rsidRPr="00740E3B" w:rsidRDefault="00E54828" w:rsidP="00BA74E0">
      <w:pPr>
        <w:numPr>
          <w:ilvl w:val="1"/>
          <w:numId w:val="26"/>
        </w:numPr>
        <w:tabs>
          <w:tab w:val="clear" w:pos="1080"/>
        </w:tabs>
        <w:spacing w:line="240" w:lineRule="atLeast"/>
        <w:ind w:left="397"/>
        <w:jc w:val="both"/>
        <w:rPr>
          <w:rFonts w:ascii="Times New Roman" w:hAnsi="Times New Roman" w:cs="Times New Roman"/>
          <w:color w:val="auto"/>
          <w:sz w:val="24"/>
          <w:szCs w:val="24"/>
          <w:lang w:eastAsia="pl-PL"/>
        </w:rPr>
      </w:pPr>
      <w:r w:rsidRPr="00E54828">
        <w:rPr>
          <w:rFonts w:ascii="Times New Roman" w:hAnsi="Times New Roman" w:cs="Times New Roman"/>
          <w:color w:val="auto"/>
          <w:sz w:val="24"/>
          <w:szCs w:val="24"/>
          <w:lang w:eastAsia="pl-PL"/>
        </w:rPr>
        <w:t xml:space="preserve">wystąpienia (ujawnienia) w trakcie realizacji umowy okoliczności uzasadniających dokonanie uściśleń/uzupełnień/zmian postanowień umownych korzystnych dla </w:t>
      </w:r>
      <w:r>
        <w:rPr>
          <w:rFonts w:ascii="Times New Roman" w:hAnsi="Times New Roman" w:cs="Times New Roman"/>
          <w:color w:val="auto"/>
          <w:sz w:val="24"/>
          <w:szCs w:val="24"/>
          <w:lang w:eastAsia="pl-PL"/>
        </w:rPr>
        <w:t>z</w:t>
      </w:r>
      <w:r w:rsidRPr="00E54828">
        <w:rPr>
          <w:rFonts w:ascii="Times New Roman" w:hAnsi="Times New Roman" w:cs="Times New Roman"/>
          <w:color w:val="auto"/>
          <w:sz w:val="24"/>
          <w:szCs w:val="24"/>
          <w:lang w:eastAsia="pl-PL"/>
        </w:rPr>
        <w:t xml:space="preserve">amawiającego; w powyższej sytuacji wynagrodzenie </w:t>
      </w:r>
      <w:r>
        <w:rPr>
          <w:rFonts w:ascii="Times New Roman" w:hAnsi="Times New Roman" w:cs="Times New Roman"/>
          <w:color w:val="auto"/>
          <w:sz w:val="24"/>
          <w:szCs w:val="24"/>
          <w:lang w:eastAsia="pl-PL"/>
        </w:rPr>
        <w:t>w</w:t>
      </w:r>
      <w:r w:rsidRPr="00E54828">
        <w:rPr>
          <w:rFonts w:ascii="Times New Roman" w:hAnsi="Times New Roman" w:cs="Times New Roman"/>
          <w:color w:val="auto"/>
          <w:sz w:val="24"/>
          <w:szCs w:val="24"/>
          <w:lang w:eastAsia="pl-PL"/>
        </w:rPr>
        <w:t xml:space="preserve">ykonawcy nie zostanie </w:t>
      </w:r>
      <w:r w:rsidRPr="00740E3B">
        <w:rPr>
          <w:rFonts w:ascii="Times New Roman" w:hAnsi="Times New Roman" w:cs="Times New Roman"/>
          <w:color w:val="auto"/>
          <w:sz w:val="24"/>
          <w:szCs w:val="24"/>
          <w:lang w:eastAsia="pl-PL"/>
        </w:rPr>
        <w:t>zwiększone</w:t>
      </w:r>
      <w:r w:rsidR="00A249F8">
        <w:rPr>
          <w:rFonts w:ascii="Times New Roman" w:hAnsi="Times New Roman" w:cs="Times New Roman"/>
          <w:color w:val="auto"/>
          <w:sz w:val="24"/>
          <w:szCs w:val="24"/>
          <w:lang w:eastAsia="pl-PL"/>
        </w:rPr>
        <w:t>.</w:t>
      </w:r>
    </w:p>
    <w:p w14:paraId="484571E0" w14:textId="07CCDCFC" w:rsidR="00E54828" w:rsidRPr="00740E3B" w:rsidRDefault="00E54828" w:rsidP="00BA74E0">
      <w:pPr>
        <w:numPr>
          <w:ilvl w:val="0"/>
          <w:numId w:val="27"/>
        </w:numPr>
        <w:spacing w:line="240" w:lineRule="atLeast"/>
        <w:ind w:left="284" w:hanging="284"/>
        <w:jc w:val="both"/>
        <w:rPr>
          <w:rFonts w:ascii="Times New Roman" w:hAnsi="Times New Roman" w:cs="Times New Roman"/>
          <w:color w:val="auto"/>
          <w:sz w:val="24"/>
          <w:szCs w:val="24"/>
          <w:lang w:eastAsia="pl-PL"/>
        </w:rPr>
      </w:pPr>
      <w:r w:rsidRPr="00740E3B">
        <w:rPr>
          <w:rFonts w:ascii="Times New Roman" w:hAnsi="Times New Roman" w:cs="Times New Roman"/>
          <w:color w:val="auto"/>
          <w:sz w:val="24"/>
          <w:szCs w:val="24"/>
          <w:lang w:eastAsia="pl-PL"/>
        </w:rPr>
        <w:t xml:space="preserve">Podstawą do dokonania zmian, o których mowa w </w:t>
      </w:r>
      <w:r w:rsidR="002E69E1" w:rsidRPr="00740E3B">
        <w:rPr>
          <w:rFonts w:ascii="Times New Roman" w:hAnsi="Times New Roman" w:cs="Times New Roman"/>
          <w:color w:val="auto"/>
          <w:sz w:val="24"/>
          <w:szCs w:val="24"/>
          <w:lang w:eastAsia="pl-PL"/>
        </w:rPr>
        <w:t>pkt</w:t>
      </w:r>
      <w:r w:rsidRPr="00740E3B">
        <w:rPr>
          <w:rFonts w:ascii="Times New Roman" w:hAnsi="Times New Roman" w:cs="Times New Roman"/>
          <w:color w:val="auto"/>
          <w:sz w:val="24"/>
          <w:szCs w:val="24"/>
          <w:lang w:eastAsia="pl-PL"/>
        </w:rPr>
        <w:t xml:space="preserve"> 1, jest złożenie przez jedną ze stron wniosku i jego akceptacja przez stronę drugą</w:t>
      </w:r>
      <w:r w:rsidR="004324C9" w:rsidRPr="00740E3B">
        <w:rPr>
          <w:rFonts w:ascii="Times New Roman" w:hAnsi="Times New Roman"/>
          <w:color w:val="auto"/>
          <w:sz w:val="24"/>
          <w:szCs w:val="24"/>
        </w:rPr>
        <w:t>.</w:t>
      </w:r>
    </w:p>
    <w:p w14:paraId="0D148576" w14:textId="31006823" w:rsidR="002A2231" w:rsidRDefault="002A2231" w:rsidP="00BA74E0">
      <w:pPr>
        <w:numPr>
          <w:ilvl w:val="0"/>
          <w:numId w:val="27"/>
        </w:numPr>
        <w:spacing w:line="240" w:lineRule="atLeast"/>
        <w:ind w:left="284" w:hanging="284"/>
        <w:jc w:val="both"/>
        <w:rPr>
          <w:rFonts w:ascii="Times New Roman" w:hAnsi="Times New Roman" w:cs="Times New Roman"/>
          <w:color w:val="auto"/>
          <w:sz w:val="24"/>
          <w:szCs w:val="24"/>
          <w:lang w:eastAsia="pl-PL"/>
        </w:rPr>
      </w:pPr>
      <w:r w:rsidRPr="00E54828">
        <w:rPr>
          <w:rFonts w:ascii="Times New Roman" w:hAnsi="Times New Roman" w:cs="Times New Roman"/>
          <w:color w:val="auto"/>
          <w:sz w:val="24"/>
          <w:szCs w:val="24"/>
          <w:lang w:eastAsia="pl-PL"/>
        </w:rPr>
        <w:t>Wszelkie przyszłe zobowiązania wykonawcy związane z umową w sprawie zamówienia, w tym wysokość kar umownych z tytułu niewykonania lub nienależytego wykonania umowy, określa projekt um</w:t>
      </w:r>
      <w:r w:rsidR="00AE128C">
        <w:rPr>
          <w:rFonts w:ascii="Times New Roman" w:hAnsi="Times New Roman" w:cs="Times New Roman"/>
          <w:color w:val="auto"/>
          <w:sz w:val="24"/>
          <w:szCs w:val="24"/>
          <w:lang w:eastAsia="pl-PL"/>
        </w:rPr>
        <w:t>owy</w:t>
      </w:r>
      <w:r w:rsidRPr="00E54828">
        <w:rPr>
          <w:rFonts w:ascii="Times New Roman" w:hAnsi="Times New Roman" w:cs="Times New Roman"/>
          <w:color w:val="auto"/>
          <w:sz w:val="24"/>
          <w:szCs w:val="24"/>
          <w:lang w:eastAsia="pl-PL"/>
        </w:rPr>
        <w:t xml:space="preserve"> – załącznik </w:t>
      </w:r>
      <w:r w:rsidR="002A5A65" w:rsidRPr="00E54828">
        <w:rPr>
          <w:rFonts w:ascii="Times New Roman" w:hAnsi="Times New Roman" w:cs="Times New Roman"/>
          <w:color w:val="auto"/>
          <w:sz w:val="24"/>
          <w:szCs w:val="24"/>
          <w:lang w:eastAsia="pl-PL"/>
        </w:rPr>
        <w:t xml:space="preserve">nr </w:t>
      </w:r>
      <w:r w:rsidR="00F278B0" w:rsidRPr="00E54828">
        <w:rPr>
          <w:rFonts w:ascii="Times New Roman" w:hAnsi="Times New Roman" w:cs="Times New Roman"/>
          <w:color w:val="auto"/>
          <w:sz w:val="24"/>
          <w:szCs w:val="24"/>
          <w:lang w:eastAsia="pl-PL"/>
        </w:rPr>
        <w:t>2</w:t>
      </w:r>
      <w:r w:rsidR="00A249F8">
        <w:rPr>
          <w:rFonts w:ascii="Times New Roman" w:hAnsi="Times New Roman" w:cs="Times New Roman"/>
          <w:color w:val="auto"/>
          <w:sz w:val="24"/>
          <w:szCs w:val="24"/>
          <w:lang w:eastAsia="pl-PL"/>
        </w:rPr>
        <w:t xml:space="preserve"> </w:t>
      </w:r>
      <w:r w:rsidRPr="00E54828">
        <w:rPr>
          <w:rFonts w:ascii="Times New Roman" w:hAnsi="Times New Roman" w:cs="Times New Roman"/>
          <w:color w:val="auto"/>
          <w:sz w:val="24"/>
          <w:szCs w:val="24"/>
          <w:lang w:eastAsia="pl-PL"/>
        </w:rPr>
        <w:t>do zapytania ofertowego.</w:t>
      </w:r>
    </w:p>
    <w:p w14:paraId="77A7C7F9" w14:textId="77777777" w:rsidR="00AE128C" w:rsidRPr="00AE128C" w:rsidRDefault="00AE128C" w:rsidP="00AE128C">
      <w:pPr>
        <w:spacing w:line="240" w:lineRule="atLeast"/>
        <w:jc w:val="both"/>
        <w:rPr>
          <w:rFonts w:ascii="Times New Roman" w:hAnsi="Times New Roman" w:cs="Times New Roman"/>
          <w:color w:val="auto"/>
          <w:sz w:val="32"/>
          <w:szCs w:val="32"/>
          <w:lang w:eastAsia="pl-PL"/>
        </w:rPr>
      </w:pPr>
    </w:p>
    <w:p w14:paraId="49E48946" w14:textId="77777777" w:rsidR="002A2231" w:rsidRPr="0069048B" w:rsidRDefault="002A2231" w:rsidP="002948BC">
      <w:pPr>
        <w:pBdr>
          <w:top w:val="single" w:sz="6" w:space="1" w:color="auto" w:shadow="1"/>
          <w:left w:val="single" w:sz="6" w:space="4" w:color="auto" w:shadow="1"/>
          <w:bottom w:val="single" w:sz="6" w:space="1" w:color="auto" w:shadow="1"/>
          <w:right w:val="single" w:sz="6" w:space="4" w:color="auto" w:shadow="1"/>
        </w:pBdr>
        <w:spacing w:line="240" w:lineRule="atLeast"/>
        <w:jc w:val="both"/>
        <w:rPr>
          <w:rFonts w:ascii="Times New Roman" w:hAnsi="Times New Roman" w:cs="Times New Roman"/>
          <w:b/>
          <w:color w:val="auto"/>
          <w:sz w:val="24"/>
          <w:szCs w:val="24"/>
          <w:lang w:eastAsia="pl-PL"/>
        </w:rPr>
      </w:pPr>
      <w:r w:rsidRPr="0069048B">
        <w:rPr>
          <w:rFonts w:ascii="Times New Roman" w:hAnsi="Times New Roman" w:cs="Times New Roman"/>
          <w:color w:val="auto"/>
          <w:sz w:val="24"/>
          <w:szCs w:val="24"/>
          <w:lang w:eastAsia="pl-PL"/>
        </w:rPr>
        <w:t xml:space="preserve">Rozdział </w:t>
      </w:r>
      <w:r w:rsidR="00AF60F1" w:rsidRPr="0069048B">
        <w:rPr>
          <w:rFonts w:ascii="Times New Roman" w:hAnsi="Times New Roman" w:cs="Times New Roman"/>
          <w:color w:val="auto"/>
          <w:sz w:val="24"/>
          <w:szCs w:val="24"/>
          <w:lang w:eastAsia="pl-PL"/>
        </w:rPr>
        <w:t>X</w:t>
      </w:r>
      <w:r w:rsidRPr="0069048B">
        <w:rPr>
          <w:rFonts w:ascii="Times New Roman" w:hAnsi="Times New Roman" w:cs="Times New Roman"/>
          <w:color w:val="auto"/>
          <w:sz w:val="24"/>
          <w:szCs w:val="24"/>
          <w:lang w:eastAsia="pl-PL"/>
        </w:rPr>
        <w:t>X.</w:t>
      </w:r>
      <w:r w:rsidRPr="0069048B">
        <w:rPr>
          <w:rFonts w:ascii="Times New Roman" w:hAnsi="Times New Roman" w:cs="Times New Roman"/>
          <w:b/>
          <w:color w:val="auto"/>
          <w:sz w:val="24"/>
          <w:szCs w:val="24"/>
          <w:lang w:eastAsia="pl-PL"/>
        </w:rPr>
        <w:t xml:space="preserve"> Opis części zamówienia, jeżeli zamawiający dopuszcza składanie ofert częściowych.</w:t>
      </w:r>
    </w:p>
    <w:p w14:paraId="5F731BF8" w14:textId="77777777" w:rsidR="002A2231" w:rsidRPr="00DB38E2" w:rsidRDefault="002A2231" w:rsidP="002948BC">
      <w:pPr>
        <w:spacing w:line="240" w:lineRule="atLeast"/>
        <w:ind w:left="170"/>
        <w:jc w:val="both"/>
        <w:rPr>
          <w:rFonts w:ascii="Times New Roman" w:hAnsi="Times New Roman" w:cs="Times New Roman"/>
          <w:color w:val="auto"/>
          <w:sz w:val="20"/>
          <w:szCs w:val="24"/>
          <w:lang w:eastAsia="pl-PL"/>
        </w:rPr>
      </w:pPr>
    </w:p>
    <w:p w14:paraId="4DD6A381" w14:textId="32C965C5" w:rsidR="007E58F0" w:rsidRPr="007E58F0" w:rsidRDefault="004A7BC7" w:rsidP="004A7BC7">
      <w:pPr>
        <w:widowControl w:val="0"/>
        <w:overflowPunct w:val="0"/>
        <w:autoSpaceDE w:val="0"/>
        <w:autoSpaceDN w:val="0"/>
        <w:adjustRightInd w:val="0"/>
        <w:spacing w:line="240" w:lineRule="atLeast"/>
        <w:jc w:val="both"/>
        <w:rPr>
          <w:rFonts w:ascii="Times New Roman" w:hAnsi="Times New Roman" w:cs="Times New Roman"/>
          <w:color w:val="auto"/>
          <w:sz w:val="24"/>
          <w:szCs w:val="24"/>
          <w:lang w:eastAsia="x-none"/>
        </w:rPr>
      </w:pPr>
      <w:r w:rsidRPr="004A7BC7">
        <w:rPr>
          <w:rFonts w:ascii="Times New Roman" w:hAnsi="Times New Roman" w:cs="Times New Roman"/>
          <w:color w:val="auto"/>
          <w:sz w:val="24"/>
          <w:szCs w:val="24"/>
          <w:lang w:eastAsia="x-none"/>
        </w:rPr>
        <w:t>Zamawiający nie dopuszcza składania ofert częściowych</w:t>
      </w:r>
      <w:r w:rsidR="007E58F0">
        <w:rPr>
          <w:rFonts w:ascii="Times New Roman" w:hAnsi="Times New Roman" w:cs="Times New Roman"/>
          <w:color w:val="auto"/>
          <w:sz w:val="24"/>
          <w:szCs w:val="24"/>
          <w:lang w:eastAsia="x-none"/>
        </w:rPr>
        <w:t>.</w:t>
      </w:r>
    </w:p>
    <w:p w14:paraId="1D307024" w14:textId="77777777" w:rsidR="00F56182" w:rsidRPr="00045666" w:rsidRDefault="00F56182" w:rsidP="007E58F0">
      <w:pPr>
        <w:pStyle w:val="NormalnyWeb"/>
        <w:spacing w:before="0" w:beforeAutospacing="0" w:after="0" w:afterAutospacing="0"/>
        <w:rPr>
          <w:rFonts w:ascii="Times New Roman" w:hAnsi="Times New Roman" w:cs="Times New Roman"/>
          <w:sz w:val="36"/>
          <w:szCs w:val="36"/>
        </w:rPr>
      </w:pPr>
    </w:p>
    <w:p w14:paraId="664AC88D" w14:textId="1E259AFA" w:rsidR="00F56182" w:rsidRPr="0069048B" w:rsidRDefault="00F56182" w:rsidP="002948BC">
      <w:pPr>
        <w:pBdr>
          <w:top w:val="single" w:sz="6" w:space="1" w:color="auto" w:shadow="1"/>
          <w:left w:val="single" w:sz="6" w:space="4" w:color="auto" w:shadow="1"/>
          <w:bottom w:val="single" w:sz="6" w:space="1" w:color="auto" w:shadow="1"/>
          <w:right w:val="single" w:sz="6" w:space="4" w:color="auto" w:shadow="1"/>
        </w:pBdr>
        <w:spacing w:line="240" w:lineRule="atLeast"/>
        <w:jc w:val="both"/>
        <w:rPr>
          <w:rFonts w:ascii="Times New Roman" w:hAnsi="Times New Roman" w:cs="Times New Roman"/>
          <w:b/>
          <w:color w:val="auto"/>
          <w:sz w:val="24"/>
          <w:szCs w:val="24"/>
          <w:lang w:eastAsia="pl-PL"/>
        </w:rPr>
      </w:pPr>
      <w:r w:rsidRPr="0069048B">
        <w:rPr>
          <w:rFonts w:ascii="Times New Roman" w:hAnsi="Times New Roman" w:cs="Times New Roman"/>
          <w:color w:val="auto"/>
          <w:sz w:val="24"/>
          <w:szCs w:val="24"/>
          <w:lang w:eastAsia="pl-PL"/>
        </w:rPr>
        <w:t>Rozdział XXI.</w:t>
      </w:r>
      <w:r w:rsidRPr="0069048B">
        <w:rPr>
          <w:rFonts w:ascii="Times New Roman" w:hAnsi="Times New Roman" w:cs="Times New Roman"/>
          <w:b/>
          <w:color w:val="auto"/>
          <w:sz w:val="24"/>
          <w:szCs w:val="24"/>
          <w:lang w:eastAsia="pl-PL"/>
        </w:rPr>
        <w:t xml:space="preserve"> </w:t>
      </w:r>
      <w:r w:rsidR="00374F5A" w:rsidRPr="0069048B">
        <w:rPr>
          <w:rFonts w:ascii="Times New Roman" w:hAnsi="Times New Roman" w:cs="Times New Roman"/>
          <w:b/>
          <w:color w:val="auto"/>
          <w:sz w:val="24"/>
          <w:szCs w:val="24"/>
          <w:lang w:eastAsia="pl-PL"/>
        </w:rPr>
        <w:t xml:space="preserve">Informacja o przewidywanych do udzielenia </w:t>
      </w:r>
      <w:r w:rsidR="00626F73" w:rsidRPr="0069048B">
        <w:rPr>
          <w:rFonts w:ascii="Times New Roman" w:hAnsi="Times New Roman" w:cs="Times New Roman"/>
          <w:b/>
          <w:color w:val="auto"/>
          <w:sz w:val="24"/>
          <w:szCs w:val="24"/>
          <w:lang w:eastAsia="pl-PL"/>
        </w:rPr>
        <w:t xml:space="preserve">wykonawcy </w:t>
      </w:r>
      <w:r w:rsidR="00374F5A" w:rsidRPr="0069048B">
        <w:rPr>
          <w:rFonts w:ascii="Times New Roman" w:hAnsi="Times New Roman" w:cs="Times New Roman"/>
          <w:b/>
          <w:color w:val="auto"/>
          <w:sz w:val="24"/>
          <w:szCs w:val="24"/>
          <w:lang w:eastAsia="pl-PL"/>
        </w:rPr>
        <w:t xml:space="preserve">zamówieniach </w:t>
      </w:r>
      <w:bookmarkStart w:id="9" w:name="_Hlk502595869"/>
      <w:r w:rsidR="00374F5A" w:rsidRPr="0069048B">
        <w:rPr>
          <w:rFonts w:ascii="Times New Roman" w:hAnsi="Times New Roman" w:cs="Times New Roman"/>
          <w:b/>
          <w:color w:val="auto"/>
          <w:sz w:val="24"/>
          <w:szCs w:val="24"/>
          <w:lang w:eastAsia="pl-PL"/>
        </w:rPr>
        <w:t>polegających na powtórzeniu podobnych do przedmiotu zamówienia usług</w:t>
      </w:r>
      <w:bookmarkEnd w:id="9"/>
      <w:r w:rsidR="00374F5A" w:rsidRPr="0069048B">
        <w:rPr>
          <w:rFonts w:ascii="Times New Roman" w:hAnsi="Times New Roman" w:cs="Times New Roman"/>
          <w:b/>
          <w:color w:val="auto"/>
          <w:sz w:val="24"/>
          <w:szCs w:val="24"/>
          <w:lang w:eastAsia="pl-PL"/>
        </w:rPr>
        <w:t>.</w:t>
      </w:r>
    </w:p>
    <w:p w14:paraId="5DFCC142" w14:textId="77777777" w:rsidR="00F56182" w:rsidRPr="00DB38E2" w:rsidRDefault="00F56182" w:rsidP="002948BC">
      <w:pPr>
        <w:spacing w:line="240" w:lineRule="atLeast"/>
        <w:ind w:left="113"/>
        <w:jc w:val="both"/>
        <w:rPr>
          <w:rFonts w:ascii="Times New Roman" w:hAnsi="Times New Roman" w:cs="Times New Roman"/>
          <w:color w:val="auto"/>
          <w:sz w:val="20"/>
          <w:szCs w:val="24"/>
          <w:lang w:eastAsia="pl-PL"/>
        </w:rPr>
      </w:pPr>
    </w:p>
    <w:p w14:paraId="448EDA5E" w14:textId="23B71F4C" w:rsidR="00B13EA2" w:rsidRPr="0069048B" w:rsidRDefault="00374F5A" w:rsidP="002948BC">
      <w:pPr>
        <w:spacing w:line="240" w:lineRule="atLeast"/>
        <w:jc w:val="both"/>
        <w:rPr>
          <w:rFonts w:ascii="Times New Roman" w:hAnsi="Times New Roman" w:cs="Times New Roman"/>
          <w:color w:val="auto"/>
          <w:sz w:val="24"/>
          <w:szCs w:val="24"/>
          <w:lang w:eastAsia="pl-PL"/>
        </w:rPr>
      </w:pPr>
      <w:r w:rsidRPr="0069048B">
        <w:rPr>
          <w:rFonts w:ascii="Times New Roman" w:hAnsi="Times New Roman" w:cs="Times New Roman"/>
          <w:color w:val="auto"/>
          <w:sz w:val="24"/>
          <w:szCs w:val="24"/>
          <w:lang w:eastAsia="pl-PL"/>
        </w:rPr>
        <w:t>Z</w:t>
      </w:r>
      <w:r w:rsidR="00B13EA2" w:rsidRPr="0069048B">
        <w:rPr>
          <w:rFonts w:ascii="Times New Roman" w:hAnsi="Times New Roman" w:cs="Times New Roman"/>
          <w:color w:val="auto"/>
          <w:sz w:val="24"/>
          <w:szCs w:val="24"/>
          <w:lang w:eastAsia="pl-PL"/>
        </w:rPr>
        <w:t>amawiający</w:t>
      </w:r>
      <w:r w:rsidRPr="0069048B">
        <w:rPr>
          <w:rFonts w:ascii="Times New Roman" w:hAnsi="Times New Roman" w:cs="Times New Roman"/>
          <w:color w:val="auto"/>
          <w:sz w:val="24"/>
          <w:szCs w:val="24"/>
          <w:lang w:eastAsia="pl-PL"/>
        </w:rPr>
        <w:t xml:space="preserve"> nie przewiduje</w:t>
      </w:r>
      <w:r w:rsidR="00B13EA2" w:rsidRPr="0069048B">
        <w:rPr>
          <w:rFonts w:ascii="Times New Roman" w:hAnsi="Times New Roman" w:cs="Times New Roman"/>
          <w:color w:val="auto"/>
          <w:sz w:val="24"/>
          <w:szCs w:val="24"/>
          <w:lang w:eastAsia="pl-PL"/>
        </w:rPr>
        <w:t xml:space="preserve"> udziel</w:t>
      </w:r>
      <w:r w:rsidRPr="0069048B">
        <w:rPr>
          <w:rFonts w:ascii="Times New Roman" w:hAnsi="Times New Roman" w:cs="Times New Roman"/>
          <w:color w:val="auto"/>
          <w:sz w:val="24"/>
          <w:szCs w:val="24"/>
          <w:lang w:eastAsia="pl-PL"/>
        </w:rPr>
        <w:t>enia</w:t>
      </w:r>
      <w:r w:rsidR="00B13EA2" w:rsidRPr="0069048B">
        <w:rPr>
          <w:rFonts w:ascii="Times New Roman" w:hAnsi="Times New Roman" w:cs="Times New Roman"/>
          <w:color w:val="auto"/>
          <w:sz w:val="24"/>
          <w:szCs w:val="24"/>
          <w:lang w:eastAsia="pl-PL"/>
        </w:rPr>
        <w:t xml:space="preserve"> wykonawcy </w:t>
      </w:r>
      <w:r w:rsidRPr="0069048B">
        <w:rPr>
          <w:rFonts w:ascii="Times New Roman" w:hAnsi="Times New Roman" w:cs="Times New Roman"/>
          <w:color w:val="auto"/>
          <w:sz w:val="24"/>
          <w:szCs w:val="24"/>
          <w:lang w:eastAsia="pl-PL"/>
        </w:rPr>
        <w:t>zamówień polegających na powtórzeniu podobnych do przedmiotu zamówienia usług.</w:t>
      </w:r>
    </w:p>
    <w:p w14:paraId="62D32CA0" w14:textId="77777777" w:rsidR="006925F6" w:rsidRPr="00045666" w:rsidRDefault="006925F6" w:rsidP="007E58F0">
      <w:pPr>
        <w:pStyle w:val="NormalnyWeb"/>
        <w:spacing w:before="0" w:beforeAutospacing="0" w:after="0" w:afterAutospacing="0"/>
        <w:rPr>
          <w:rFonts w:ascii="Times New Roman" w:hAnsi="Times New Roman" w:cs="Times New Roman"/>
          <w:sz w:val="36"/>
          <w:szCs w:val="36"/>
        </w:rPr>
      </w:pPr>
    </w:p>
    <w:p w14:paraId="5A63E877" w14:textId="77777777" w:rsidR="004301FE" w:rsidRPr="0069048B" w:rsidRDefault="004301FE" w:rsidP="002948BC">
      <w:pPr>
        <w:pBdr>
          <w:top w:val="single" w:sz="6" w:space="1" w:color="auto" w:shadow="1"/>
          <w:left w:val="single" w:sz="6" w:space="4" w:color="auto" w:shadow="1"/>
          <w:bottom w:val="single" w:sz="6" w:space="1" w:color="auto" w:shadow="1"/>
          <w:right w:val="single" w:sz="6" w:space="4" w:color="auto" w:shadow="1"/>
        </w:pBdr>
        <w:spacing w:line="240" w:lineRule="atLeast"/>
        <w:jc w:val="both"/>
        <w:rPr>
          <w:rFonts w:ascii="Times New Roman" w:hAnsi="Times New Roman" w:cs="Times New Roman"/>
          <w:b/>
          <w:color w:val="auto"/>
          <w:sz w:val="24"/>
          <w:szCs w:val="24"/>
          <w:lang w:eastAsia="pl-PL"/>
        </w:rPr>
      </w:pPr>
      <w:r w:rsidRPr="0069048B">
        <w:rPr>
          <w:rFonts w:ascii="Times New Roman" w:hAnsi="Times New Roman" w:cs="Times New Roman"/>
          <w:color w:val="auto"/>
          <w:sz w:val="24"/>
          <w:szCs w:val="24"/>
          <w:lang w:eastAsia="pl-PL"/>
        </w:rPr>
        <w:t>Rozdział XXII.</w:t>
      </w:r>
      <w:r w:rsidRPr="0069048B">
        <w:rPr>
          <w:rFonts w:ascii="Times New Roman" w:hAnsi="Times New Roman" w:cs="Times New Roman"/>
          <w:b/>
          <w:color w:val="auto"/>
          <w:sz w:val="24"/>
          <w:szCs w:val="24"/>
          <w:lang w:eastAsia="pl-PL"/>
        </w:rPr>
        <w:t xml:space="preserve"> Opis sposobu przedstawienia ofert wariantowych oraz minimalne warunki, jakim muszą odpowiadać oferty wariantowe wraz z wybranymi kryteriami oceny.</w:t>
      </w:r>
    </w:p>
    <w:p w14:paraId="45D9FE1D" w14:textId="77777777" w:rsidR="004301FE" w:rsidRPr="00DB38E2" w:rsidRDefault="004301FE" w:rsidP="002948BC">
      <w:pPr>
        <w:spacing w:line="240" w:lineRule="atLeast"/>
        <w:ind w:left="170"/>
        <w:jc w:val="both"/>
        <w:rPr>
          <w:rFonts w:ascii="Times New Roman" w:hAnsi="Times New Roman" w:cs="Times New Roman"/>
          <w:color w:val="auto"/>
          <w:sz w:val="20"/>
          <w:szCs w:val="24"/>
          <w:lang w:eastAsia="x-none"/>
        </w:rPr>
      </w:pPr>
    </w:p>
    <w:p w14:paraId="56F6730E" w14:textId="44EEC9EE" w:rsidR="004301FE" w:rsidRDefault="004301FE" w:rsidP="002948BC">
      <w:pPr>
        <w:spacing w:line="240" w:lineRule="atLeast"/>
        <w:jc w:val="both"/>
        <w:rPr>
          <w:rFonts w:ascii="Times New Roman" w:hAnsi="Times New Roman" w:cs="Times New Roman"/>
          <w:color w:val="auto"/>
          <w:sz w:val="24"/>
          <w:szCs w:val="24"/>
          <w:lang w:eastAsia="pl-PL"/>
        </w:rPr>
      </w:pPr>
      <w:r w:rsidRPr="0069048B">
        <w:rPr>
          <w:rFonts w:ascii="Times New Roman" w:hAnsi="Times New Roman" w:cs="Times New Roman"/>
          <w:color w:val="auto"/>
          <w:sz w:val="24"/>
          <w:szCs w:val="24"/>
          <w:lang w:eastAsia="pl-PL"/>
        </w:rPr>
        <w:t>Zamawiający nie dopuszcza składania ofert wariantowych.</w:t>
      </w:r>
    </w:p>
    <w:p w14:paraId="1EB70806" w14:textId="77777777" w:rsidR="00547A1C" w:rsidRPr="00045666" w:rsidRDefault="00547A1C" w:rsidP="00547A1C">
      <w:pPr>
        <w:jc w:val="both"/>
        <w:rPr>
          <w:rFonts w:ascii="Times New Roman" w:hAnsi="Times New Roman" w:cs="Times New Roman"/>
          <w:color w:val="auto"/>
          <w:sz w:val="36"/>
          <w:szCs w:val="40"/>
          <w:lang w:eastAsia="pl-PL"/>
        </w:rPr>
      </w:pPr>
    </w:p>
    <w:p w14:paraId="47A8B5BB" w14:textId="77777777" w:rsidR="002A2231" w:rsidRPr="0069048B" w:rsidRDefault="002A2231" w:rsidP="002948BC">
      <w:pPr>
        <w:pBdr>
          <w:top w:val="single" w:sz="6" w:space="1" w:color="auto" w:shadow="1"/>
          <w:left w:val="single" w:sz="6" w:space="4" w:color="auto" w:shadow="1"/>
          <w:bottom w:val="single" w:sz="6" w:space="1" w:color="auto" w:shadow="1"/>
          <w:right w:val="single" w:sz="6" w:space="4" w:color="auto" w:shadow="1"/>
        </w:pBdr>
        <w:spacing w:line="240" w:lineRule="atLeast"/>
        <w:jc w:val="both"/>
        <w:rPr>
          <w:rFonts w:ascii="Times New Roman" w:hAnsi="Times New Roman" w:cs="Times New Roman"/>
          <w:b/>
          <w:color w:val="auto"/>
          <w:sz w:val="24"/>
          <w:szCs w:val="24"/>
          <w:lang w:eastAsia="pl-PL"/>
        </w:rPr>
      </w:pPr>
      <w:r w:rsidRPr="0069048B">
        <w:rPr>
          <w:rFonts w:ascii="Times New Roman" w:hAnsi="Times New Roman" w:cs="Times New Roman"/>
          <w:color w:val="auto"/>
          <w:sz w:val="24"/>
          <w:szCs w:val="24"/>
          <w:lang w:eastAsia="pl-PL"/>
        </w:rPr>
        <w:t>Rozdział XX</w:t>
      </w:r>
      <w:r w:rsidR="00AF60F1" w:rsidRPr="0069048B">
        <w:rPr>
          <w:rFonts w:ascii="Times New Roman" w:hAnsi="Times New Roman" w:cs="Times New Roman"/>
          <w:color w:val="auto"/>
          <w:sz w:val="24"/>
          <w:szCs w:val="24"/>
          <w:lang w:eastAsia="pl-PL"/>
        </w:rPr>
        <w:t>I</w:t>
      </w:r>
      <w:r w:rsidR="00F56182" w:rsidRPr="0069048B">
        <w:rPr>
          <w:rFonts w:ascii="Times New Roman" w:hAnsi="Times New Roman" w:cs="Times New Roman"/>
          <w:color w:val="auto"/>
          <w:sz w:val="24"/>
          <w:szCs w:val="24"/>
          <w:lang w:eastAsia="pl-PL"/>
        </w:rPr>
        <w:t>I</w:t>
      </w:r>
      <w:r w:rsidR="004301FE" w:rsidRPr="0069048B">
        <w:rPr>
          <w:rFonts w:ascii="Times New Roman" w:hAnsi="Times New Roman" w:cs="Times New Roman"/>
          <w:color w:val="auto"/>
          <w:sz w:val="24"/>
          <w:szCs w:val="24"/>
          <w:lang w:eastAsia="pl-PL"/>
        </w:rPr>
        <w:t>I</w:t>
      </w:r>
      <w:r w:rsidRPr="0069048B">
        <w:rPr>
          <w:rFonts w:ascii="Times New Roman" w:hAnsi="Times New Roman" w:cs="Times New Roman"/>
          <w:color w:val="auto"/>
          <w:sz w:val="24"/>
          <w:szCs w:val="24"/>
          <w:lang w:eastAsia="pl-PL"/>
        </w:rPr>
        <w:t>.</w:t>
      </w:r>
      <w:r w:rsidRPr="0069048B">
        <w:rPr>
          <w:rFonts w:ascii="Times New Roman" w:hAnsi="Times New Roman" w:cs="Times New Roman"/>
          <w:b/>
          <w:color w:val="auto"/>
          <w:sz w:val="24"/>
          <w:szCs w:val="24"/>
          <w:lang w:eastAsia="pl-PL"/>
        </w:rPr>
        <w:t xml:space="preserve"> Informacje dotyczące walut obcych, w jakich mogą być prowadzone rozliczenia między zamawiającym a wykonawcą.</w:t>
      </w:r>
    </w:p>
    <w:p w14:paraId="2E509203" w14:textId="77777777" w:rsidR="002A2231" w:rsidRPr="0069048B" w:rsidRDefault="002A2231" w:rsidP="002948BC">
      <w:pPr>
        <w:spacing w:line="240" w:lineRule="atLeast"/>
        <w:ind w:left="170"/>
        <w:jc w:val="both"/>
        <w:rPr>
          <w:rFonts w:ascii="Times New Roman" w:hAnsi="Times New Roman" w:cs="Times New Roman"/>
          <w:color w:val="auto"/>
          <w:sz w:val="24"/>
          <w:szCs w:val="24"/>
          <w:lang w:eastAsia="x-none"/>
        </w:rPr>
      </w:pPr>
    </w:p>
    <w:p w14:paraId="63FE5714" w14:textId="2477C466" w:rsidR="002A2231" w:rsidRDefault="002A2231" w:rsidP="002948BC">
      <w:pPr>
        <w:spacing w:line="240" w:lineRule="atLeast"/>
        <w:jc w:val="both"/>
        <w:rPr>
          <w:rFonts w:ascii="Times New Roman" w:hAnsi="Times New Roman" w:cs="Times New Roman"/>
          <w:color w:val="auto"/>
          <w:sz w:val="24"/>
          <w:szCs w:val="24"/>
          <w:lang w:eastAsia="pl-PL"/>
        </w:rPr>
      </w:pPr>
      <w:r w:rsidRPr="0069048B">
        <w:rPr>
          <w:rFonts w:ascii="Times New Roman" w:hAnsi="Times New Roman" w:cs="Times New Roman"/>
          <w:color w:val="auto"/>
          <w:sz w:val="24"/>
          <w:szCs w:val="24"/>
          <w:lang w:eastAsia="pl-PL"/>
        </w:rPr>
        <w:t>Rozliczenia między zamawiającym a wykonawcą będą prowadzone w złotych polskich.</w:t>
      </w:r>
    </w:p>
    <w:p w14:paraId="21B6498F" w14:textId="77777777" w:rsidR="00045666" w:rsidRPr="00045666" w:rsidRDefault="00045666" w:rsidP="002948BC">
      <w:pPr>
        <w:spacing w:line="240" w:lineRule="atLeast"/>
        <w:jc w:val="both"/>
        <w:rPr>
          <w:rFonts w:ascii="Times New Roman" w:hAnsi="Times New Roman" w:cs="Times New Roman"/>
          <w:color w:val="auto"/>
          <w:sz w:val="36"/>
          <w:szCs w:val="36"/>
          <w:lang w:eastAsia="pl-PL"/>
        </w:rPr>
      </w:pPr>
    </w:p>
    <w:p w14:paraId="52D17EA7" w14:textId="11DAC699" w:rsidR="002A2231" w:rsidRPr="0069048B" w:rsidRDefault="002A2231" w:rsidP="002948BC">
      <w:pPr>
        <w:pBdr>
          <w:top w:val="single" w:sz="6" w:space="1" w:color="auto" w:shadow="1"/>
          <w:left w:val="single" w:sz="6" w:space="4" w:color="auto" w:shadow="1"/>
          <w:bottom w:val="single" w:sz="6" w:space="1" w:color="auto" w:shadow="1"/>
          <w:right w:val="single" w:sz="6" w:space="4" w:color="auto" w:shadow="1"/>
        </w:pBdr>
        <w:spacing w:line="240" w:lineRule="atLeast"/>
        <w:jc w:val="both"/>
        <w:rPr>
          <w:rFonts w:ascii="Times New Roman" w:hAnsi="Times New Roman" w:cs="Times New Roman"/>
          <w:b/>
          <w:color w:val="auto"/>
          <w:sz w:val="24"/>
          <w:szCs w:val="24"/>
          <w:lang w:eastAsia="pl-PL"/>
        </w:rPr>
      </w:pPr>
      <w:r w:rsidRPr="0069048B">
        <w:rPr>
          <w:rFonts w:ascii="Times New Roman" w:hAnsi="Times New Roman" w:cs="Times New Roman"/>
          <w:color w:val="auto"/>
          <w:sz w:val="24"/>
          <w:szCs w:val="24"/>
          <w:lang w:eastAsia="pl-PL"/>
        </w:rPr>
        <w:t>Rozdział XX</w:t>
      </w:r>
      <w:r w:rsidR="00F56182" w:rsidRPr="0069048B">
        <w:rPr>
          <w:rFonts w:ascii="Times New Roman" w:hAnsi="Times New Roman" w:cs="Times New Roman"/>
          <w:color w:val="auto"/>
          <w:sz w:val="24"/>
          <w:szCs w:val="24"/>
          <w:lang w:eastAsia="pl-PL"/>
        </w:rPr>
        <w:t>I</w:t>
      </w:r>
      <w:r w:rsidR="000E6374">
        <w:rPr>
          <w:rFonts w:ascii="Times New Roman" w:hAnsi="Times New Roman" w:cs="Times New Roman"/>
          <w:color w:val="auto"/>
          <w:sz w:val="24"/>
          <w:szCs w:val="24"/>
          <w:lang w:eastAsia="pl-PL"/>
        </w:rPr>
        <w:t>V</w:t>
      </w:r>
      <w:r w:rsidRPr="0069048B">
        <w:rPr>
          <w:rFonts w:ascii="Times New Roman" w:hAnsi="Times New Roman" w:cs="Times New Roman"/>
          <w:color w:val="auto"/>
          <w:sz w:val="24"/>
          <w:szCs w:val="24"/>
          <w:lang w:eastAsia="pl-PL"/>
        </w:rPr>
        <w:t>.</w:t>
      </w:r>
      <w:r w:rsidRPr="0069048B">
        <w:rPr>
          <w:rFonts w:ascii="Times New Roman" w:hAnsi="Times New Roman" w:cs="Times New Roman"/>
          <w:b/>
          <w:color w:val="auto"/>
          <w:sz w:val="24"/>
          <w:szCs w:val="24"/>
          <w:lang w:eastAsia="pl-PL"/>
        </w:rPr>
        <w:t xml:space="preserve"> Zwrot kosztów udziału w postępowaniu.</w:t>
      </w:r>
    </w:p>
    <w:p w14:paraId="49F4B7E4" w14:textId="77777777" w:rsidR="002A2231" w:rsidRPr="0069048B" w:rsidRDefault="002A2231" w:rsidP="002948BC">
      <w:pPr>
        <w:widowControl w:val="0"/>
        <w:overflowPunct w:val="0"/>
        <w:autoSpaceDE w:val="0"/>
        <w:autoSpaceDN w:val="0"/>
        <w:adjustRightInd w:val="0"/>
        <w:spacing w:line="240" w:lineRule="atLeast"/>
        <w:jc w:val="both"/>
        <w:rPr>
          <w:rFonts w:ascii="Times New Roman" w:hAnsi="Times New Roman" w:cs="Times New Roman"/>
          <w:color w:val="auto"/>
          <w:sz w:val="24"/>
          <w:szCs w:val="24"/>
          <w:lang w:eastAsia="x-none"/>
        </w:rPr>
      </w:pPr>
    </w:p>
    <w:p w14:paraId="4C3F7CE5" w14:textId="77777777" w:rsidR="002A2231" w:rsidRPr="0069048B" w:rsidRDefault="002A2231" w:rsidP="002948BC">
      <w:pPr>
        <w:widowControl w:val="0"/>
        <w:overflowPunct w:val="0"/>
        <w:autoSpaceDE w:val="0"/>
        <w:autoSpaceDN w:val="0"/>
        <w:adjustRightInd w:val="0"/>
        <w:spacing w:line="240" w:lineRule="atLeast"/>
        <w:jc w:val="both"/>
        <w:rPr>
          <w:rFonts w:ascii="Times New Roman" w:hAnsi="Times New Roman" w:cs="Times New Roman"/>
          <w:color w:val="auto"/>
          <w:sz w:val="24"/>
          <w:szCs w:val="24"/>
          <w:lang w:eastAsia="x-none"/>
        </w:rPr>
      </w:pPr>
      <w:r w:rsidRPr="0069048B">
        <w:rPr>
          <w:rFonts w:ascii="Times New Roman" w:hAnsi="Times New Roman" w:cs="Times New Roman"/>
          <w:color w:val="auto"/>
          <w:sz w:val="24"/>
          <w:szCs w:val="24"/>
          <w:lang w:eastAsia="x-none"/>
        </w:rPr>
        <w:t>Zamawiający nie przewiduje zwrotu kosztów udziału w postępowaniu.</w:t>
      </w:r>
    </w:p>
    <w:p w14:paraId="41C14A1F" w14:textId="2F4556E9" w:rsidR="00E8275E" w:rsidRPr="007E58F0" w:rsidRDefault="00E8275E" w:rsidP="007E58F0">
      <w:pPr>
        <w:pStyle w:val="NormalnyWeb"/>
        <w:spacing w:before="0" w:beforeAutospacing="0" w:after="0" w:afterAutospacing="0" w:line="240" w:lineRule="atLeast"/>
        <w:rPr>
          <w:rFonts w:ascii="Times New Roman" w:hAnsi="Times New Roman" w:cs="Times New Roman"/>
          <w:sz w:val="36"/>
          <w:szCs w:val="32"/>
        </w:rPr>
      </w:pPr>
    </w:p>
    <w:p w14:paraId="328C18B5" w14:textId="11019295" w:rsidR="00F953A8" w:rsidRPr="00F953A8" w:rsidRDefault="00F953A8" w:rsidP="002948BC">
      <w:pPr>
        <w:pBdr>
          <w:top w:val="single" w:sz="6" w:space="1" w:color="auto" w:shadow="1"/>
          <w:left w:val="single" w:sz="6" w:space="4" w:color="auto" w:shadow="1"/>
          <w:bottom w:val="single" w:sz="6" w:space="1" w:color="auto" w:shadow="1"/>
          <w:right w:val="single" w:sz="6" w:space="4" w:color="auto" w:shadow="1"/>
        </w:pBdr>
        <w:spacing w:line="240" w:lineRule="atLeast"/>
        <w:jc w:val="both"/>
        <w:rPr>
          <w:rFonts w:ascii="Times New Roman" w:hAnsi="Times New Roman" w:cs="Times New Roman"/>
          <w:b/>
          <w:color w:val="auto"/>
          <w:sz w:val="24"/>
          <w:szCs w:val="24"/>
          <w:lang w:eastAsia="pl-PL"/>
        </w:rPr>
      </w:pPr>
      <w:r w:rsidRPr="00F953A8">
        <w:rPr>
          <w:rFonts w:ascii="Times New Roman" w:hAnsi="Times New Roman" w:cs="Times New Roman"/>
          <w:color w:val="auto"/>
          <w:sz w:val="24"/>
          <w:szCs w:val="24"/>
          <w:lang w:eastAsia="pl-PL"/>
        </w:rPr>
        <w:t>Rozdział XXV.</w:t>
      </w:r>
      <w:r w:rsidRPr="00F953A8">
        <w:rPr>
          <w:rFonts w:ascii="Times New Roman" w:hAnsi="Times New Roman" w:cs="Times New Roman"/>
          <w:b/>
          <w:color w:val="auto"/>
          <w:sz w:val="24"/>
          <w:szCs w:val="24"/>
          <w:lang w:eastAsia="pl-PL"/>
        </w:rPr>
        <w:t xml:space="preserve"> Informacje dotyczące przetwarzania danych osobowych.</w:t>
      </w:r>
    </w:p>
    <w:p w14:paraId="439CA06F" w14:textId="77777777" w:rsidR="00F953A8" w:rsidRPr="00F953A8" w:rsidRDefault="00F953A8" w:rsidP="002948BC">
      <w:pPr>
        <w:widowControl w:val="0"/>
        <w:overflowPunct w:val="0"/>
        <w:autoSpaceDE w:val="0"/>
        <w:autoSpaceDN w:val="0"/>
        <w:adjustRightInd w:val="0"/>
        <w:spacing w:line="240" w:lineRule="atLeast"/>
        <w:jc w:val="both"/>
        <w:rPr>
          <w:rFonts w:ascii="Times New Roman" w:hAnsi="Times New Roman" w:cs="Times New Roman"/>
          <w:b/>
          <w:color w:val="auto"/>
          <w:sz w:val="24"/>
          <w:szCs w:val="40"/>
          <w:lang w:eastAsia="x-none"/>
        </w:rPr>
      </w:pPr>
    </w:p>
    <w:p w14:paraId="70359C68" w14:textId="77777777" w:rsidR="004A7BC7" w:rsidRPr="004A7BC7" w:rsidRDefault="004A7BC7" w:rsidP="00BA74E0">
      <w:pPr>
        <w:numPr>
          <w:ilvl w:val="0"/>
          <w:numId w:val="23"/>
        </w:numPr>
        <w:spacing w:after="150" w:line="240" w:lineRule="atLeast"/>
        <w:ind w:left="284" w:hanging="284"/>
        <w:contextualSpacing/>
        <w:jc w:val="both"/>
        <w:rPr>
          <w:rFonts w:ascii="Times New Roman" w:eastAsia="Calibri" w:hAnsi="Times New Roman" w:cs="Times New Roman"/>
          <w:b/>
          <w:color w:val="auto"/>
          <w:sz w:val="24"/>
          <w:szCs w:val="24"/>
        </w:rPr>
      </w:pPr>
      <w:r w:rsidRPr="004A7BC7">
        <w:rPr>
          <w:rFonts w:ascii="Times New Roman" w:hAnsi="Times New Roman" w:cs="Times New Roman"/>
          <w:color w:val="auto"/>
          <w:sz w:val="24"/>
          <w:szCs w:val="24"/>
          <w:lang w:eastAsia="pl-PL"/>
        </w:rPr>
        <w:t>Zgodnie</w:t>
      </w:r>
      <w:r w:rsidRPr="004A7BC7">
        <w:rPr>
          <w:rFonts w:ascii="Times New Roman" w:eastAsia="Calibri" w:hAnsi="Times New Roman" w:cs="Times New Roman"/>
          <w:color w:val="auto"/>
          <w:sz w:val="24"/>
          <w:szCs w:val="24"/>
        </w:rPr>
        <w:t xml:space="preserve"> z rozporządzeniem Parlamentu Europejskiego i Rady (UE) 2016/679 z dnia </w:t>
      </w:r>
      <w:r w:rsidRPr="004A7BC7">
        <w:rPr>
          <w:rFonts w:ascii="Times New Roman" w:eastAsia="Calibri" w:hAnsi="Times New Roman" w:cs="Times New Roman"/>
          <w:color w:val="auto"/>
          <w:sz w:val="24"/>
          <w:szCs w:val="24"/>
        </w:rPr>
        <w:br/>
        <w:t xml:space="preserve">27 kwietnia 2016 r. w sprawie ochrony osób fizycznych w związku z przetwarzaniem danych osobowych i w sprawie swobodnego przepływu takich danych oraz uchylenia dyrektywy 95/46/WE (ogólne rozporządzenie o ochronie danych) (Dz. Urz. UE L 119 </w:t>
      </w:r>
      <w:r w:rsidRPr="004A7BC7">
        <w:rPr>
          <w:rFonts w:ascii="Times New Roman" w:eastAsia="Calibri" w:hAnsi="Times New Roman" w:cs="Times New Roman"/>
          <w:color w:val="auto"/>
          <w:sz w:val="24"/>
          <w:szCs w:val="24"/>
        </w:rPr>
        <w:br/>
        <w:t xml:space="preserve">z 04.05.2016, str. 1), zwanym dalej RODO, Administratorem Danych Osobowych przetwarzanych w celu przeprowadzenia postępowania o udzielenie zamówienia publicznego oraz późniejszej realizacji umowy jest </w:t>
      </w:r>
      <w:r w:rsidRPr="004A7BC7">
        <w:rPr>
          <w:rFonts w:ascii="Times New Roman" w:hAnsi="Times New Roman" w:cs="Times New Roman"/>
          <w:color w:val="auto"/>
          <w:sz w:val="24"/>
          <w:szCs w:val="24"/>
          <w:lang w:eastAsia="pl-PL"/>
        </w:rPr>
        <w:t>Zespół Szkół Licealnych i Zawodowych w Olecku, ul. Gołdapska 29, 19-400 Olecko</w:t>
      </w:r>
      <w:r w:rsidRPr="004A7BC7">
        <w:rPr>
          <w:rFonts w:ascii="Times New Roman" w:eastAsia="Calibri" w:hAnsi="Times New Roman" w:cs="Times New Roman"/>
          <w:color w:val="auto"/>
          <w:sz w:val="24"/>
          <w:szCs w:val="24"/>
        </w:rPr>
        <w:t>.</w:t>
      </w:r>
    </w:p>
    <w:p w14:paraId="53BE27AF" w14:textId="77777777" w:rsidR="004A7BC7" w:rsidRPr="004A7BC7" w:rsidRDefault="004A7BC7" w:rsidP="00BA74E0">
      <w:pPr>
        <w:numPr>
          <w:ilvl w:val="0"/>
          <w:numId w:val="23"/>
        </w:numPr>
        <w:spacing w:line="240" w:lineRule="atLeast"/>
        <w:ind w:left="284" w:hanging="284"/>
        <w:contextualSpacing/>
        <w:jc w:val="both"/>
        <w:rPr>
          <w:rFonts w:ascii="Times New Roman" w:eastAsia="Calibri" w:hAnsi="Times New Roman" w:cs="Times New Roman"/>
          <w:color w:val="auto"/>
          <w:sz w:val="24"/>
          <w:szCs w:val="24"/>
        </w:rPr>
      </w:pPr>
      <w:r w:rsidRPr="004A7BC7">
        <w:rPr>
          <w:rFonts w:ascii="Times New Roman" w:eastAsia="Calibri" w:hAnsi="Times New Roman" w:cs="Times New Roman"/>
          <w:color w:val="auto"/>
          <w:sz w:val="24"/>
          <w:szCs w:val="24"/>
        </w:rPr>
        <w:t xml:space="preserve">W </w:t>
      </w:r>
      <w:r w:rsidRPr="004A7BC7">
        <w:rPr>
          <w:rFonts w:ascii="Times New Roman" w:hAnsi="Times New Roman" w:cs="Times New Roman"/>
          <w:color w:val="auto"/>
          <w:sz w:val="24"/>
          <w:szCs w:val="24"/>
          <w:lang w:eastAsia="pl-PL"/>
        </w:rPr>
        <w:t>sprawach</w:t>
      </w:r>
      <w:r w:rsidRPr="004A7BC7">
        <w:rPr>
          <w:rFonts w:ascii="Times New Roman" w:eastAsia="Calibri" w:hAnsi="Times New Roman" w:cs="Times New Roman"/>
          <w:color w:val="auto"/>
          <w:sz w:val="24"/>
          <w:szCs w:val="24"/>
        </w:rPr>
        <w:t xml:space="preserve"> dotyczących przetwarzania danych osobowych można kontaktować się z Inspektorem Ochrony Danych na adres email: </w:t>
      </w:r>
      <w:hyperlink r:id="rId12" w:history="1">
        <w:r w:rsidRPr="004A7BC7">
          <w:rPr>
            <w:rFonts w:ascii="Times New Roman" w:eastAsia="Calibri" w:hAnsi="Times New Roman" w:cs="Times New Roman"/>
            <w:color w:val="0000FF"/>
            <w:sz w:val="24"/>
            <w:szCs w:val="24"/>
            <w:u w:val="single"/>
          </w:rPr>
          <w:t>iod.zsliz.olecko@wp.pl</w:t>
        </w:r>
      </w:hyperlink>
    </w:p>
    <w:p w14:paraId="41053F9D" w14:textId="5755DAAC" w:rsidR="004A7BC7" w:rsidRPr="004A7BC7" w:rsidRDefault="00357C4D" w:rsidP="00BA74E0">
      <w:pPr>
        <w:numPr>
          <w:ilvl w:val="0"/>
          <w:numId w:val="23"/>
        </w:numPr>
        <w:spacing w:after="150" w:line="240" w:lineRule="atLeast"/>
        <w:ind w:left="284" w:hanging="284"/>
        <w:contextualSpacing/>
        <w:jc w:val="both"/>
        <w:rPr>
          <w:rFonts w:ascii="Times New Roman" w:hAnsi="Times New Roman" w:cs="Times New Roman"/>
          <w:color w:val="auto"/>
          <w:sz w:val="24"/>
          <w:szCs w:val="24"/>
          <w:lang w:eastAsia="pl-PL"/>
        </w:rPr>
      </w:pPr>
      <w:r w:rsidRPr="00357C4D">
        <w:rPr>
          <w:rFonts w:ascii="Times New Roman" w:hAnsi="Times New Roman" w:cs="Times New Roman"/>
          <w:color w:val="auto"/>
          <w:sz w:val="24"/>
          <w:szCs w:val="24"/>
          <w:lang w:eastAsia="pl-PL"/>
        </w:rPr>
        <w:t>Dane osobowe przetwarzane będą na podstawie art. 6 ust. 1 lit. e</w:t>
      </w:r>
      <w:r w:rsidRPr="00357C4D">
        <w:rPr>
          <w:rFonts w:ascii="Times New Roman" w:hAnsi="Times New Roman" w:cs="Times New Roman"/>
          <w:i/>
          <w:color w:val="auto"/>
          <w:sz w:val="24"/>
          <w:szCs w:val="24"/>
          <w:lang w:eastAsia="pl-PL"/>
        </w:rPr>
        <w:t xml:space="preserve"> </w:t>
      </w:r>
      <w:r w:rsidRPr="00357C4D">
        <w:rPr>
          <w:rFonts w:ascii="Times New Roman" w:hAnsi="Times New Roman" w:cs="Times New Roman"/>
          <w:color w:val="auto"/>
          <w:sz w:val="24"/>
          <w:szCs w:val="24"/>
          <w:lang w:eastAsia="pl-PL"/>
        </w:rPr>
        <w:t>RODO, tj. w celu wykonania zadania realizowanego w interesie publicznym rozumianym w tym przypadku jako udzielenie i realizacja zamówienia publicznego, do którego nie mają zastosowania przepisu ustawy Prawo zamówień publicznych</w:t>
      </w:r>
      <w:r w:rsidR="004A7BC7" w:rsidRPr="004A7BC7">
        <w:rPr>
          <w:rFonts w:ascii="Times New Roman" w:eastAsia="Calibri" w:hAnsi="Times New Roman" w:cs="Times New Roman"/>
          <w:color w:val="auto"/>
          <w:sz w:val="24"/>
          <w:szCs w:val="24"/>
        </w:rPr>
        <w:t>.</w:t>
      </w:r>
    </w:p>
    <w:p w14:paraId="0166381D" w14:textId="711863F7" w:rsidR="004A7BC7" w:rsidRPr="004A7BC7" w:rsidRDefault="00340212" w:rsidP="00BA74E0">
      <w:pPr>
        <w:numPr>
          <w:ilvl w:val="0"/>
          <w:numId w:val="23"/>
        </w:numPr>
        <w:spacing w:after="150" w:line="240" w:lineRule="atLeast"/>
        <w:ind w:left="284" w:hanging="284"/>
        <w:contextualSpacing/>
        <w:jc w:val="both"/>
        <w:rPr>
          <w:rFonts w:ascii="Times New Roman" w:hAnsi="Times New Roman" w:cs="Times New Roman"/>
          <w:color w:val="auto"/>
          <w:sz w:val="24"/>
          <w:szCs w:val="24"/>
          <w:lang w:eastAsia="pl-PL"/>
        </w:rPr>
      </w:pPr>
      <w:r w:rsidRPr="00340212">
        <w:rPr>
          <w:rFonts w:ascii="Times New Roman" w:hAnsi="Times New Roman" w:cs="Times New Roman"/>
          <w:color w:val="auto"/>
          <w:sz w:val="24"/>
          <w:szCs w:val="24"/>
          <w:lang w:eastAsia="pl-PL"/>
        </w:rPr>
        <w:t>Odbiorcami danych osobowych będą osoby lub podmioty, którym udostępniona zostanie dokumentacja z przeprowadzonego postępowania lub którym udostępniona zostanie umowa</w:t>
      </w:r>
      <w:r w:rsidR="004A7BC7" w:rsidRPr="004A7BC7">
        <w:rPr>
          <w:rFonts w:ascii="Times New Roman" w:hAnsi="Times New Roman" w:cs="Times New Roman"/>
          <w:color w:val="auto"/>
          <w:sz w:val="24"/>
          <w:szCs w:val="24"/>
          <w:lang w:eastAsia="pl-PL"/>
        </w:rPr>
        <w:t>.</w:t>
      </w:r>
    </w:p>
    <w:p w14:paraId="49836E5A" w14:textId="0EAADEA3" w:rsidR="004A7BC7" w:rsidRPr="004A7BC7" w:rsidRDefault="004A7BC7" w:rsidP="00BA74E0">
      <w:pPr>
        <w:numPr>
          <w:ilvl w:val="0"/>
          <w:numId w:val="23"/>
        </w:numPr>
        <w:spacing w:after="150" w:line="240" w:lineRule="atLeast"/>
        <w:ind w:left="284" w:hanging="284"/>
        <w:contextualSpacing/>
        <w:jc w:val="both"/>
        <w:rPr>
          <w:rFonts w:ascii="Times New Roman" w:hAnsi="Times New Roman" w:cs="Times New Roman"/>
          <w:color w:val="auto"/>
          <w:sz w:val="24"/>
          <w:szCs w:val="24"/>
          <w:lang w:eastAsia="pl-PL"/>
        </w:rPr>
      </w:pPr>
      <w:r w:rsidRPr="004A7BC7">
        <w:rPr>
          <w:rFonts w:ascii="Times New Roman" w:hAnsi="Times New Roman" w:cs="Times New Roman"/>
          <w:color w:val="auto"/>
          <w:sz w:val="24"/>
          <w:szCs w:val="24"/>
          <w:lang w:eastAsia="pl-PL"/>
        </w:rPr>
        <w:t xml:space="preserve">Dane osobowe będą przechowywane przez okres </w:t>
      </w:r>
      <w:r w:rsidR="00340212">
        <w:rPr>
          <w:rFonts w:ascii="Times New Roman" w:hAnsi="Times New Roman" w:cs="Times New Roman"/>
          <w:color w:val="auto"/>
          <w:sz w:val="24"/>
          <w:szCs w:val="24"/>
          <w:lang w:eastAsia="pl-PL"/>
        </w:rPr>
        <w:t>8</w:t>
      </w:r>
      <w:r w:rsidRPr="004A7BC7">
        <w:rPr>
          <w:rFonts w:ascii="Times New Roman" w:hAnsi="Times New Roman" w:cs="Times New Roman"/>
          <w:color w:val="auto"/>
          <w:sz w:val="24"/>
          <w:szCs w:val="24"/>
          <w:lang w:eastAsia="pl-PL"/>
        </w:rPr>
        <w:t xml:space="preserve"> lat od dnia zakończenia postępowania o udzielenie zamówienia publicznego.</w:t>
      </w:r>
    </w:p>
    <w:p w14:paraId="522D46EA" w14:textId="2ABF1AED" w:rsidR="004A7BC7" w:rsidRPr="004A7BC7" w:rsidRDefault="00340212" w:rsidP="00BA74E0">
      <w:pPr>
        <w:numPr>
          <w:ilvl w:val="0"/>
          <w:numId w:val="23"/>
        </w:numPr>
        <w:spacing w:after="150" w:line="240" w:lineRule="atLeast"/>
        <w:ind w:left="284" w:hanging="284"/>
        <w:contextualSpacing/>
        <w:jc w:val="both"/>
        <w:rPr>
          <w:rFonts w:ascii="Times New Roman" w:hAnsi="Times New Roman" w:cs="Times New Roman"/>
          <w:b/>
          <w:i/>
          <w:color w:val="auto"/>
          <w:sz w:val="24"/>
          <w:szCs w:val="24"/>
          <w:lang w:eastAsia="pl-PL"/>
        </w:rPr>
      </w:pPr>
      <w:r w:rsidRPr="00340212">
        <w:rPr>
          <w:rFonts w:ascii="Times New Roman" w:hAnsi="Times New Roman" w:cs="Times New Roman"/>
          <w:color w:val="auto"/>
          <w:sz w:val="24"/>
          <w:szCs w:val="24"/>
          <w:lang w:eastAsia="pl-PL"/>
        </w:rPr>
        <w:t>Obowiązek podania przez wykonawcę danych osobowych jest wymogiem wynikającym z Wytycznych w zakresie kwalifikowalności wydatków w ramach Europejskiego Funduszu Rozwoju Regionalnego, Europejskiego Funduszu Społecznego oraz Funduszu Spójności na lata 2014-2020. Niepodanie przez wykonawcę danych osobowych uniemożliwi zamawiającemu wykonanie czynności związanych z badaniem i oceną ofert oraz ewentualne zawarcie umowy</w:t>
      </w:r>
      <w:r w:rsidR="004A7BC7" w:rsidRPr="004A7BC7">
        <w:rPr>
          <w:rFonts w:ascii="Times New Roman" w:hAnsi="Times New Roman" w:cs="Times New Roman"/>
          <w:color w:val="auto"/>
          <w:sz w:val="24"/>
          <w:szCs w:val="24"/>
          <w:lang w:eastAsia="pl-PL"/>
        </w:rPr>
        <w:t>.</w:t>
      </w:r>
    </w:p>
    <w:p w14:paraId="2E066A9B" w14:textId="77777777" w:rsidR="004A7BC7" w:rsidRPr="004A7BC7" w:rsidRDefault="004A7BC7" w:rsidP="00BA74E0">
      <w:pPr>
        <w:numPr>
          <w:ilvl w:val="0"/>
          <w:numId w:val="23"/>
        </w:numPr>
        <w:spacing w:after="150" w:line="240" w:lineRule="atLeast"/>
        <w:ind w:left="284" w:hanging="284"/>
        <w:contextualSpacing/>
        <w:jc w:val="both"/>
        <w:rPr>
          <w:rFonts w:ascii="Times New Roman" w:hAnsi="Times New Roman" w:cs="Times New Roman"/>
          <w:color w:val="auto"/>
          <w:sz w:val="24"/>
          <w:szCs w:val="24"/>
          <w:lang w:eastAsia="pl-PL"/>
        </w:rPr>
      </w:pPr>
      <w:r w:rsidRPr="004A7BC7">
        <w:rPr>
          <w:rFonts w:ascii="Times New Roman" w:hAnsi="Times New Roman" w:cs="Times New Roman"/>
          <w:color w:val="auto"/>
          <w:sz w:val="24"/>
          <w:szCs w:val="24"/>
          <w:lang w:eastAsia="pl-PL"/>
        </w:rPr>
        <w:t>Każdy wykonawca udostępniający dane osobowe posiada prawo:</w:t>
      </w:r>
    </w:p>
    <w:p w14:paraId="47348FDB" w14:textId="77777777" w:rsidR="004A7BC7" w:rsidRPr="004A7BC7" w:rsidRDefault="004A7BC7" w:rsidP="00BA74E0">
      <w:pPr>
        <w:numPr>
          <w:ilvl w:val="0"/>
          <w:numId w:val="24"/>
        </w:numPr>
        <w:spacing w:after="150" w:line="240" w:lineRule="atLeast"/>
        <w:ind w:left="426" w:hanging="284"/>
        <w:contextualSpacing/>
        <w:jc w:val="both"/>
        <w:rPr>
          <w:rFonts w:ascii="Times New Roman" w:hAnsi="Times New Roman" w:cs="Times New Roman"/>
          <w:color w:val="auto"/>
          <w:sz w:val="24"/>
          <w:szCs w:val="24"/>
          <w:lang w:eastAsia="pl-PL"/>
        </w:rPr>
      </w:pPr>
      <w:r w:rsidRPr="004A7BC7">
        <w:rPr>
          <w:rFonts w:ascii="Times New Roman" w:hAnsi="Times New Roman" w:cs="Times New Roman"/>
          <w:color w:val="auto"/>
          <w:sz w:val="24"/>
          <w:szCs w:val="24"/>
          <w:lang w:eastAsia="pl-PL"/>
        </w:rPr>
        <w:t>dostępu do swoich danych osobowych,</w:t>
      </w:r>
    </w:p>
    <w:p w14:paraId="467F8C57" w14:textId="77777777" w:rsidR="004A7BC7" w:rsidRPr="004A7BC7" w:rsidRDefault="004A7BC7" w:rsidP="00BA74E0">
      <w:pPr>
        <w:numPr>
          <w:ilvl w:val="0"/>
          <w:numId w:val="24"/>
        </w:numPr>
        <w:spacing w:after="150" w:line="240" w:lineRule="atLeast"/>
        <w:ind w:left="426" w:hanging="284"/>
        <w:contextualSpacing/>
        <w:jc w:val="both"/>
        <w:rPr>
          <w:rFonts w:ascii="Times New Roman" w:hAnsi="Times New Roman" w:cs="Times New Roman"/>
          <w:color w:val="auto"/>
          <w:sz w:val="24"/>
          <w:szCs w:val="24"/>
          <w:lang w:eastAsia="pl-PL"/>
        </w:rPr>
      </w:pPr>
      <w:r w:rsidRPr="004A7BC7">
        <w:rPr>
          <w:rFonts w:ascii="Times New Roman" w:hAnsi="Times New Roman" w:cs="Times New Roman"/>
          <w:color w:val="auto"/>
          <w:sz w:val="24"/>
          <w:szCs w:val="24"/>
          <w:lang w:eastAsia="pl-PL"/>
        </w:rPr>
        <w:t>do sprostowania swoich danych osobowych,</w:t>
      </w:r>
    </w:p>
    <w:p w14:paraId="2637BFE5" w14:textId="77777777" w:rsidR="004A7BC7" w:rsidRPr="004A7BC7" w:rsidRDefault="004A7BC7" w:rsidP="00BA74E0">
      <w:pPr>
        <w:numPr>
          <w:ilvl w:val="0"/>
          <w:numId w:val="24"/>
        </w:numPr>
        <w:spacing w:line="240" w:lineRule="atLeast"/>
        <w:ind w:left="426" w:hanging="284"/>
        <w:contextualSpacing/>
        <w:jc w:val="both"/>
        <w:rPr>
          <w:rFonts w:ascii="Times New Roman" w:hAnsi="Times New Roman" w:cs="Times New Roman"/>
          <w:color w:val="auto"/>
          <w:sz w:val="24"/>
          <w:szCs w:val="24"/>
          <w:lang w:eastAsia="pl-PL"/>
        </w:rPr>
      </w:pPr>
      <w:r w:rsidRPr="004A7BC7">
        <w:rPr>
          <w:rFonts w:ascii="Times New Roman" w:hAnsi="Times New Roman" w:cs="Times New Roman"/>
          <w:color w:val="auto"/>
          <w:sz w:val="24"/>
          <w:szCs w:val="24"/>
          <w:lang w:eastAsia="pl-PL"/>
        </w:rPr>
        <w:t xml:space="preserve">żądania od Administratora ograniczenia przetwarzania danych osobowych z zastrzeżeniem przypadków, o których mowa w art. 18 ust. 2 RODO, oraz do wniesienia skargi do Prezesa Urzędu Ochrony Danych Osobowych w przypadku stwierdzenia, że przetwarzanie danych osobowych dotyczących wykonawcy narusza przepisy RODO. </w:t>
      </w:r>
    </w:p>
    <w:p w14:paraId="43C9894F" w14:textId="6150DF5C" w:rsidR="004A7BC7" w:rsidRPr="004A7BC7" w:rsidRDefault="004A7BC7" w:rsidP="00BA74E0">
      <w:pPr>
        <w:widowControl w:val="0"/>
        <w:numPr>
          <w:ilvl w:val="0"/>
          <w:numId w:val="49"/>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lang w:eastAsia="x-none"/>
        </w:rPr>
      </w:pPr>
      <w:r w:rsidRPr="004A7BC7">
        <w:rPr>
          <w:rFonts w:ascii="Times New Roman" w:hAnsi="Times New Roman" w:cs="Times New Roman"/>
          <w:color w:val="auto"/>
          <w:sz w:val="24"/>
          <w:szCs w:val="20"/>
          <w:lang w:val="x-none" w:eastAsia="x-none"/>
        </w:rPr>
        <w:t>Wykonawca realizując umowę w sprawie przedmiotowego zamówienia zobowiązany będzie do wypełnienia obowiązków informacyjnych przewidzianych w art. 13</w:t>
      </w:r>
      <w:r w:rsidRPr="004A7BC7">
        <w:rPr>
          <w:rFonts w:ascii="Times New Roman" w:hAnsi="Times New Roman" w:cs="Times New Roman"/>
          <w:color w:val="auto"/>
          <w:sz w:val="24"/>
          <w:szCs w:val="20"/>
          <w:lang w:eastAsia="x-none"/>
        </w:rPr>
        <w:t xml:space="preserve"> lub art. 14</w:t>
      </w:r>
      <w:r w:rsidRPr="004A7BC7">
        <w:rPr>
          <w:rFonts w:ascii="Times New Roman" w:hAnsi="Times New Roman" w:cs="Times New Roman"/>
          <w:color w:val="auto"/>
          <w:sz w:val="24"/>
          <w:szCs w:val="20"/>
          <w:lang w:val="x-none" w:eastAsia="x-none"/>
        </w:rPr>
        <w:t xml:space="preserve"> RODO, tj. rozporządzenia wskazanego w Rozdziale XX</w:t>
      </w:r>
      <w:r w:rsidRPr="004A7BC7">
        <w:rPr>
          <w:rFonts w:ascii="Times New Roman" w:hAnsi="Times New Roman" w:cs="Times New Roman"/>
          <w:color w:val="auto"/>
          <w:sz w:val="24"/>
          <w:szCs w:val="20"/>
          <w:lang w:eastAsia="x-none"/>
        </w:rPr>
        <w:t>V</w:t>
      </w:r>
      <w:r w:rsidRPr="004A7BC7">
        <w:rPr>
          <w:rFonts w:ascii="Times New Roman" w:hAnsi="Times New Roman" w:cs="Times New Roman"/>
          <w:color w:val="auto"/>
          <w:sz w:val="24"/>
          <w:szCs w:val="20"/>
          <w:lang w:val="x-none" w:eastAsia="x-none"/>
        </w:rPr>
        <w:t xml:space="preserve"> </w:t>
      </w:r>
      <w:r w:rsidR="00340212">
        <w:rPr>
          <w:rFonts w:ascii="Times New Roman" w:hAnsi="Times New Roman" w:cs="Times New Roman"/>
          <w:color w:val="auto"/>
          <w:sz w:val="24"/>
          <w:szCs w:val="20"/>
          <w:lang w:eastAsia="x-none"/>
        </w:rPr>
        <w:t>zapytania ofertowego</w:t>
      </w:r>
      <w:r w:rsidRPr="004A7BC7">
        <w:rPr>
          <w:rFonts w:ascii="Times New Roman" w:hAnsi="Times New Roman" w:cs="Times New Roman"/>
          <w:color w:val="auto"/>
          <w:sz w:val="24"/>
          <w:szCs w:val="20"/>
          <w:lang w:val="x-none" w:eastAsia="x-none"/>
        </w:rPr>
        <w:t xml:space="preserve">, wobec osób fizycznych, od których dane osobowe bezpośrednio lub pośrednio pozyska w celu realizacji przedmiotu umowy, w szczególności o poinformowaniu ww. osób fizycznych o udostępnieniu danych osobowych </w:t>
      </w:r>
      <w:r w:rsidRPr="004A7BC7">
        <w:rPr>
          <w:rFonts w:ascii="Times New Roman" w:hAnsi="Times New Roman" w:cs="Times New Roman"/>
          <w:color w:val="auto"/>
          <w:sz w:val="24"/>
          <w:szCs w:val="20"/>
          <w:lang w:eastAsia="x-none"/>
        </w:rPr>
        <w:t>Zespołowi</w:t>
      </w:r>
      <w:r w:rsidRPr="004A7BC7">
        <w:rPr>
          <w:rFonts w:ascii="Times New Roman" w:hAnsi="Times New Roman" w:cs="Times New Roman"/>
          <w:color w:val="auto"/>
          <w:sz w:val="24"/>
          <w:szCs w:val="20"/>
          <w:lang w:val="x-none" w:eastAsia="x-none"/>
        </w:rPr>
        <w:t xml:space="preserve"> Szkół Licealnych i Zawodowych w Olecku, ul. Gołdapska 29, 19-400 Olecko; wdrożenia odpowiednich środków technicznych i organizacyjnych zgodnych z wymogami RODO uwzględniając charakter, zakres, kontekst i cele przetwarzania oraz ryzyko naruszenia praw lub wolności osób fizycznych; </w:t>
      </w:r>
      <w:r w:rsidR="00340212" w:rsidRPr="00340212">
        <w:rPr>
          <w:rFonts w:ascii="Times New Roman" w:hAnsi="Times New Roman" w:cs="Times New Roman"/>
          <w:color w:val="auto"/>
          <w:sz w:val="24"/>
          <w:szCs w:val="20"/>
          <w:lang w:eastAsia="x-none"/>
        </w:rPr>
        <w:t xml:space="preserve">dane osobowe podane w umowie przetwarzane będą na podstawie </w:t>
      </w:r>
      <w:bookmarkStart w:id="10" w:name="_Hlk58500293"/>
      <w:r w:rsidR="00340212" w:rsidRPr="00340212">
        <w:rPr>
          <w:rFonts w:ascii="Times New Roman" w:hAnsi="Times New Roman" w:cs="Times New Roman"/>
          <w:color w:val="auto"/>
          <w:sz w:val="24"/>
          <w:szCs w:val="20"/>
          <w:lang w:eastAsia="x-none"/>
        </w:rPr>
        <w:t>art. 6 ust. 1 lit. e</w:t>
      </w:r>
      <w:r w:rsidR="00340212" w:rsidRPr="00340212">
        <w:rPr>
          <w:rFonts w:ascii="Times New Roman" w:hAnsi="Times New Roman" w:cs="Times New Roman"/>
          <w:i/>
          <w:color w:val="auto"/>
          <w:sz w:val="24"/>
          <w:szCs w:val="20"/>
          <w:lang w:eastAsia="x-none"/>
        </w:rPr>
        <w:t xml:space="preserve"> </w:t>
      </w:r>
      <w:r w:rsidR="00340212" w:rsidRPr="00340212">
        <w:rPr>
          <w:rFonts w:ascii="Times New Roman" w:hAnsi="Times New Roman" w:cs="Times New Roman"/>
          <w:color w:val="auto"/>
          <w:sz w:val="24"/>
          <w:szCs w:val="20"/>
          <w:lang w:eastAsia="x-none"/>
        </w:rPr>
        <w:t>RODO, tj. w celu wykonania zadania realizowanego w interesie publicznym rozumianym w tym przypadku jako udzielenie i realizacja zamówienia publicznego, do którego nie mają zastosowania przepisu ustawy Prawo zamówień publicznych</w:t>
      </w:r>
      <w:bookmarkEnd w:id="10"/>
      <w:r w:rsidR="00340212" w:rsidRPr="00340212">
        <w:rPr>
          <w:rFonts w:ascii="Times New Roman" w:hAnsi="Times New Roman" w:cs="Times New Roman"/>
          <w:color w:val="auto"/>
          <w:sz w:val="24"/>
          <w:szCs w:val="20"/>
          <w:lang w:eastAsia="x-none"/>
        </w:rPr>
        <w:t>. Jednocześnie wykonawca zobowiąże podwykonawców, z którymi zawrze umowę o podwykonawstwo do realizacji przez nich powyższych postanowień</w:t>
      </w:r>
      <w:r w:rsidRPr="004A7BC7">
        <w:rPr>
          <w:rFonts w:ascii="Times New Roman" w:hAnsi="Times New Roman" w:cs="Times New Roman"/>
          <w:color w:val="auto"/>
          <w:sz w:val="24"/>
          <w:szCs w:val="20"/>
          <w:lang w:eastAsia="x-none"/>
        </w:rPr>
        <w:t>.</w:t>
      </w:r>
    </w:p>
    <w:p w14:paraId="3C58BB2E" w14:textId="77777777" w:rsidR="005E0B94" w:rsidRPr="00885FA5" w:rsidRDefault="005E0B94" w:rsidP="002948BC">
      <w:pPr>
        <w:pStyle w:val="Akapitzlist"/>
        <w:spacing w:line="240" w:lineRule="atLeast"/>
        <w:ind w:left="0"/>
        <w:jc w:val="both"/>
        <w:rPr>
          <w:rFonts w:ascii="Times New Roman" w:hAnsi="Times New Roman" w:cs="Times New Roman"/>
          <w:sz w:val="28"/>
          <w:szCs w:val="16"/>
        </w:rPr>
      </w:pPr>
    </w:p>
    <w:p w14:paraId="3311BA70" w14:textId="77777777" w:rsidR="00BB18EA" w:rsidRPr="0069048B" w:rsidRDefault="00BB18EA" w:rsidP="002948BC">
      <w:pPr>
        <w:pStyle w:val="Tekstpodstawowy"/>
        <w:spacing w:line="240" w:lineRule="atLeast"/>
        <w:rPr>
          <w:rFonts w:ascii="Times New Roman" w:hAnsi="Times New Roman" w:cs="Times New Roman"/>
          <w:sz w:val="24"/>
          <w:szCs w:val="24"/>
        </w:rPr>
      </w:pPr>
      <w:r w:rsidRPr="0069048B">
        <w:rPr>
          <w:rFonts w:ascii="Times New Roman" w:hAnsi="Times New Roman" w:cs="Times New Roman"/>
          <w:b/>
          <w:sz w:val="24"/>
          <w:szCs w:val="24"/>
        </w:rPr>
        <w:t xml:space="preserve">Załączniki do </w:t>
      </w:r>
      <w:r w:rsidR="0039415C" w:rsidRPr="0069048B">
        <w:rPr>
          <w:rFonts w:ascii="Times New Roman" w:hAnsi="Times New Roman" w:cs="Times New Roman"/>
          <w:b/>
          <w:sz w:val="24"/>
          <w:szCs w:val="24"/>
        </w:rPr>
        <w:t xml:space="preserve">zapytania </w:t>
      </w:r>
      <w:r w:rsidR="00F3049E" w:rsidRPr="0069048B">
        <w:rPr>
          <w:rFonts w:ascii="Times New Roman" w:hAnsi="Times New Roman" w:cs="Times New Roman"/>
          <w:b/>
          <w:sz w:val="24"/>
          <w:szCs w:val="24"/>
        </w:rPr>
        <w:t>ofertowego</w:t>
      </w:r>
      <w:r w:rsidR="0039415C" w:rsidRPr="0069048B">
        <w:rPr>
          <w:rFonts w:ascii="Times New Roman" w:hAnsi="Times New Roman" w:cs="Times New Roman"/>
          <w:b/>
          <w:sz w:val="24"/>
          <w:szCs w:val="24"/>
        </w:rPr>
        <w:t>.</w:t>
      </w:r>
    </w:p>
    <w:p w14:paraId="4A2A35A6" w14:textId="0F2ABEDD" w:rsidR="00BB18EA" w:rsidRDefault="00AF60F1" w:rsidP="002948BC">
      <w:pPr>
        <w:pStyle w:val="Tekstpodstawowy"/>
        <w:widowControl w:val="0"/>
        <w:numPr>
          <w:ilvl w:val="0"/>
          <w:numId w:val="7"/>
        </w:numPr>
        <w:tabs>
          <w:tab w:val="clear" w:pos="720"/>
        </w:tabs>
        <w:overflowPunct w:val="0"/>
        <w:autoSpaceDE w:val="0"/>
        <w:autoSpaceDN w:val="0"/>
        <w:adjustRightInd w:val="0"/>
        <w:spacing w:line="240" w:lineRule="atLeast"/>
        <w:ind w:left="284" w:hanging="284"/>
        <w:jc w:val="both"/>
        <w:rPr>
          <w:rFonts w:ascii="Times New Roman" w:hAnsi="Times New Roman" w:cs="Times New Roman"/>
          <w:sz w:val="24"/>
          <w:szCs w:val="24"/>
        </w:rPr>
      </w:pPr>
      <w:r w:rsidRPr="0069048B">
        <w:rPr>
          <w:rFonts w:ascii="Times New Roman" w:hAnsi="Times New Roman" w:cs="Times New Roman"/>
          <w:sz w:val="24"/>
          <w:szCs w:val="24"/>
        </w:rPr>
        <w:t>Formularz oferty</w:t>
      </w:r>
      <w:r w:rsidR="00BB18EA" w:rsidRPr="0069048B">
        <w:rPr>
          <w:rFonts w:ascii="Times New Roman" w:hAnsi="Times New Roman" w:cs="Times New Roman"/>
          <w:sz w:val="24"/>
          <w:szCs w:val="24"/>
        </w:rPr>
        <w:t>.</w:t>
      </w:r>
    </w:p>
    <w:p w14:paraId="75E8D4FC" w14:textId="61AF1AD5" w:rsidR="004D0EB7" w:rsidRDefault="004D0EB7" w:rsidP="002948BC">
      <w:pPr>
        <w:pStyle w:val="Tekstpodstawowy"/>
        <w:widowControl w:val="0"/>
        <w:numPr>
          <w:ilvl w:val="0"/>
          <w:numId w:val="7"/>
        </w:numPr>
        <w:tabs>
          <w:tab w:val="clear" w:pos="720"/>
        </w:tabs>
        <w:overflowPunct w:val="0"/>
        <w:autoSpaceDE w:val="0"/>
        <w:autoSpaceDN w:val="0"/>
        <w:adjustRightInd w:val="0"/>
        <w:spacing w:line="240" w:lineRule="atLeast"/>
        <w:ind w:left="284" w:hanging="284"/>
        <w:jc w:val="both"/>
        <w:rPr>
          <w:rFonts w:ascii="Times New Roman" w:hAnsi="Times New Roman" w:cs="Times New Roman"/>
          <w:sz w:val="24"/>
          <w:szCs w:val="24"/>
        </w:rPr>
      </w:pPr>
      <w:r>
        <w:rPr>
          <w:rFonts w:ascii="Times New Roman" w:hAnsi="Times New Roman" w:cs="Times New Roman"/>
          <w:sz w:val="24"/>
          <w:szCs w:val="24"/>
        </w:rPr>
        <w:t>Projekt umowy</w:t>
      </w:r>
      <w:r w:rsidR="00A00160">
        <w:rPr>
          <w:rFonts w:ascii="Times New Roman" w:hAnsi="Times New Roman" w:cs="Times New Roman"/>
          <w:sz w:val="24"/>
          <w:szCs w:val="24"/>
        </w:rPr>
        <w:t>.</w:t>
      </w:r>
    </w:p>
    <w:p w14:paraId="50590EC6" w14:textId="15A547DB" w:rsidR="00BF6C8F" w:rsidRPr="00D805C7" w:rsidRDefault="00BF6C8F" w:rsidP="002948BC">
      <w:pPr>
        <w:pStyle w:val="Tekstpodstawowy"/>
        <w:widowControl w:val="0"/>
        <w:numPr>
          <w:ilvl w:val="0"/>
          <w:numId w:val="7"/>
        </w:numPr>
        <w:tabs>
          <w:tab w:val="clear" w:pos="720"/>
        </w:tabs>
        <w:overflowPunct w:val="0"/>
        <w:autoSpaceDE w:val="0"/>
        <w:autoSpaceDN w:val="0"/>
        <w:adjustRightInd w:val="0"/>
        <w:spacing w:line="240" w:lineRule="atLeast"/>
        <w:ind w:left="284" w:hanging="284"/>
        <w:jc w:val="both"/>
        <w:rPr>
          <w:rFonts w:ascii="Times New Roman" w:hAnsi="Times New Roman" w:cs="Times New Roman"/>
          <w:sz w:val="24"/>
          <w:szCs w:val="24"/>
        </w:rPr>
      </w:pPr>
      <w:r w:rsidRPr="0069048B">
        <w:rPr>
          <w:rFonts w:ascii="Times New Roman" w:hAnsi="Times New Roman" w:cs="Times New Roman"/>
          <w:sz w:val="24"/>
        </w:rPr>
        <w:t xml:space="preserve">Wykaz </w:t>
      </w:r>
      <w:r w:rsidR="00D805C7">
        <w:rPr>
          <w:rFonts w:ascii="Times New Roman" w:hAnsi="Times New Roman" w:cs="Times New Roman"/>
          <w:sz w:val="24"/>
        </w:rPr>
        <w:t xml:space="preserve">wykonanych </w:t>
      </w:r>
      <w:r w:rsidRPr="0069048B">
        <w:rPr>
          <w:rFonts w:ascii="Times New Roman" w:hAnsi="Times New Roman" w:cs="Times New Roman"/>
          <w:sz w:val="24"/>
        </w:rPr>
        <w:t>usług</w:t>
      </w:r>
      <w:r w:rsidR="00D805C7">
        <w:rPr>
          <w:rFonts w:ascii="Times New Roman" w:hAnsi="Times New Roman"/>
          <w:sz w:val="24"/>
          <w:szCs w:val="24"/>
        </w:rPr>
        <w:t>.</w:t>
      </w:r>
    </w:p>
    <w:p w14:paraId="12C76D48" w14:textId="2CC03B52" w:rsidR="00BF6C8F" w:rsidRDefault="001A6671" w:rsidP="002948BC">
      <w:pPr>
        <w:pStyle w:val="Tekstpodstawowy"/>
        <w:widowControl w:val="0"/>
        <w:numPr>
          <w:ilvl w:val="0"/>
          <w:numId w:val="7"/>
        </w:numPr>
        <w:tabs>
          <w:tab w:val="clear" w:pos="720"/>
        </w:tabs>
        <w:overflowPunct w:val="0"/>
        <w:autoSpaceDE w:val="0"/>
        <w:autoSpaceDN w:val="0"/>
        <w:adjustRightInd w:val="0"/>
        <w:spacing w:line="240" w:lineRule="atLeast"/>
        <w:ind w:left="284" w:hanging="284"/>
        <w:jc w:val="both"/>
        <w:rPr>
          <w:rFonts w:ascii="Times New Roman" w:hAnsi="Times New Roman" w:cs="Times New Roman"/>
          <w:sz w:val="24"/>
          <w:szCs w:val="24"/>
        </w:rPr>
      </w:pPr>
      <w:r w:rsidRPr="0069048B">
        <w:rPr>
          <w:rFonts w:ascii="Times New Roman" w:hAnsi="Times New Roman" w:cs="Times New Roman"/>
          <w:sz w:val="24"/>
        </w:rPr>
        <w:t>Wykaz os</w:t>
      </w:r>
      <w:r w:rsidRPr="0069048B">
        <w:rPr>
          <w:rFonts w:ascii="Times New Roman" w:hAnsi="Times New Roman" w:cs="Times New Roman" w:hint="eastAsia"/>
          <w:sz w:val="24"/>
        </w:rPr>
        <w:t>ó</w:t>
      </w:r>
      <w:r w:rsidRPr="0069048B">
        <w:rPr>
          <w:rFonts w:ascii="Times New Roman" w:hAnsi="Times New Roman" w:cs="Times New Roman"/>
          <w:sz w:val="24"/>
        </w:rPr>
        <w:t>b skierowanych przez wykonawc</w:t>
      </w:r>
      <w:r w:rsidRPr="0069048B">
        <w:rPr>
          <w:rFonts w:ascii="Times New Roman" w:hAnsi="Times New Roman" w:cs="Times New Roman" w:hint="eastAsia"/>
          <w:sz w:val="24"/>
        </w:rPr>
        <w:t>ę</w:t>
      </w:r>
      <w:r w:rsidRPr="0069048B">
        <w:rPr>
          <w:rFonts w:ascii="Times New Roman" w:hAnsi="Times New Roman" w:cs="Times New Roman"/>
          <w:sz w:val="24"/>
        </w:rPr>
        <w:t xml:space="preserve"> do realizacji </w:t>
      </w:r>
      <w:r w:rsidR="00FC00F7">
        <w:rPr>
          <w:rFonts w:ascii="Times New Roman" w:hAnsi="Times New Roman" w:cs="Times New Roman"/>
          <w:sz w:val="24"/>
        </w:rPr>
        <w:t>zamówienia</w:t>
      </w:r>
      <w:r w:rsidR="00BF6C8F" w:rsidRPr="0069048B">
        <w:rPr>
          <w:rFonts w:ascii="Times New Roman" w:hAnsi="Times New Roman" w:cs="Times New Roman"/>
          <w:sz w:val="24"/>
          <w:szCs w:val="24"/>
        </w:rPr>
        <w:t>.</w:t>
      </w:r>
    </w:p>
    <w:p w14:paraId="3DC1A595" w14:textId="77777777" w:rsidR="00BF6C8F" w:rsidRPr="0069048B" w:rsidRDefault="00BF6C8F" w:rsidP="00DA036C">
      <w:pPr>
        <w:pStyle w:val="Tekstpodstawowy"/>
        <w:widowControl w:val="0"/>
        <w:numPr>
          <w:ilvl w:val="0"/>
          <w:numId w:val="7"/>
        </w:numPr>
        <w:tabs>
          <w:tab w:val="clear" w:pos="720"/>
        </w:tabs>
        <w:overflowPunct w:val="0"/>
        <w:autoSpaceDE w:val="0"/>
        <w:autoSpaceDN w:val="0"/>
        <w:adjustRightInd w:val="0"/>
        <w:spacing w:line="240" w:lineRule="atLeast"/>
        <w:ind w:left="284" w:hanging="284"/>
        <w:jc w:val="both"/>
        <w:rPr>
          <w:rFonts w:ascii="Times New Roman" w:hAnsi="Times New Roman" w:cs="Times New Roman"/>
          <w:sz w:val="24"/>
          <w:szCs w:val="24"/>
        </w:rPr>
      </w:pPr>
      <w:bookmarkStart w:id="11" w:name="_Hlk41828188"/>
      <w:r w:rsidRPr="0069048B">
        <w:rPr>
          <w:rFonts w:ascii="Times New Roman" w:hAnsi="Times New Roman" w:cs="Times New Roman"/>
          <w:color w:val="auto"/>
          <w:sz w:val="24"/>
          <w:szCs w:val="24"/>
          <w:lang w:eastAsia="ar-SA"/>
        </w:rPr>
        <w:t xml:space="preserve">Oświadczenie o braku powiązań </w:t>
      </w:r>
      <w:r w:rsidRPr="0069048B">
        <w:rPr>
          <w:rFonts w:ascii="Times New Roman" w:hAnsi="Times New Roman" w:cs="Times New Roman"/>
          <w:color w:val="auto"/>
          <w:sz w:val="24"/>
          <w:lang w:eastAsia="pl-PL"/>
        </w:rPr>
        <w:t>osobowych lub kapitałowych wykonawcy</w:t>
      </w:r>
      <w:r w:rsidRPr="0069048B">
        <w:rPr>
          <w:rFonts w:ascii="Times New Roman" w:hAnsi="Times New Roman" w:cs="Times New Roman"/>
          <w:color w:val="auto"/>
          <w:sz w:val="24"/>
          <w:szCs w:val="24"/>
          <w:lang w:eastAsia="ar-SA"/>
        </w:rPr>
        <w:t xml:space="preserve"> z zamawiającym</w:t>
      </w:r>
      <w:bookmarkEnd w:id="11"/>
      <w:r w:rsidRPr="0069048B">
        <w:rPr>
          <w:rFonts w:ascii="Times New Roman" w:hAnsi="Times New Roman" w:cs="Times New Roman"/>
          <w:color w:val="auto"/>
          <w:sz w:val="24"/>
          <w:szCs w:val="24"/>
          <w:lang w:eastAsia="ar-SA"/>
        </w:rPr>
        <w:t>.</w:t>
      </w:r>
    </w:p>
    <w:p w14:paraId="0FC547D3" w14:textId="46196846" w:rsidR="002C1B23" w:rsidRPr="00885FA5" w:rsidRDefault="002C1B23" w:rsidP="002948BC">
      <w:pPr>
        <w:pStyle w:val="Akapitzlist"/>
        <w:spacing w:line="240" w:lineRule="atLeast"/>
        <w:ind w:left="0"/>
        <w:jc w:val="both"/>
        <w:rPr>
          <w:rFonts w:ascii="Times New Roman" w:hAnsi="Times New Roman" w:cs="Times New Roman"/>
          <w:sz w:val="28"/>
          <w:szCs w:val="24"/>
        </w:rPr>
      </w:pPr>
    </w:p>
    <w:p w14:paraId="7EA8870C" w14:textId="77777777" w:rsidR="009329BE" w:rsidRPr="00295195" w:rsidRDefault="009329BE" w:rsidP="002948BC">
      <w:pPr>
        <w:pStyle w:val="Akapitzlist"/>
        <w:spacing w:line="240" w:lineRule="atLeast"/>
        <w:ind w:left="0"/>
        <w:jc w:val="both"/>
        <w:rPr>
          <w:rFonts w:ascii="Times New Roman" w:hAnsi="Times New Roman" w:cs="Times New Roman"/>
          <w:sz w:val="24"/>
          <w:szCs w:val="24"/>
        </w:rPr>
      </w:pPr>
    </w:p>
    <w:p w14:paraId="49760D3F" w14:textId="77777777" w:rsidR="00340212" w:rsidRPr="00340212" w:rsidRDefault="00340212" w:rsidP="00340212">
      <w:pPr>
        <w:spacing w:line="280" w:lineRule="atLeast"/>
        <w:rPr>
          <w:rFonts w:ascii="Times New Roman" w:eastAsia="Calibri" w:hAnsi="Times New Roman" w:cs="Times New Roman"/>
          <w:color w:val="auto"/>
          <w:sz w:val="24"/>
          <w:szCs w:val="24"/>
          <w:lang w:val="x-none"/>
        </w:rPr>
      </w:pPr>
      <w:r w:rsidRPr="00340212">
        <w:rPr>
          <w:rFonts w:ascii="Times New Roman" w:eastAsia="Calibri" w:hAnsi="Times New Roman" w:cs="Times New Roman"/>
          <w:color w:val="auto"/>
          <w:sz w:val="24"/>
          <w:szCs w:val="24"/>
          <w:lang w:val="x-none"/>
        </w:rPr>
        <w:tab/>
      </w:r>
      <w:r w:rsidRPr="00340212">
        <w:rPr>
          <w:rFonts w:ascii="Times New Roman" w:eastAsia="Calibri" w:hAnsi="Times New Roman" w:cs="Times New Roman"/>
          <w:color w:val="auto"/>
          <w:sz w:val="24"/>
          <w:szCs w:val="24"/>
          <w:lang w:val="x-none"/>
        </w:rPr>
        <w:tab/>
      </w:r>
      <w:r w:rsidRPr="00340212">
        <w:rPr>
          <w:rFonts w:ascii="Times New Roman" w:eastAsia="Calibri" w:hAnsi="Times New Roman" w:cs="Times New Roman"/>
          <w:color w:val="auto"/>
          <w:sz w:val="24"/>
          <w:szCs w:val="24"/>
          <w:lang w:val="x-none"/>
        </w:rPr>
        <w:tab/>
      </w:r>
      <w:r w:rsidRPr="00340212">
        <w:rPr>
          <w:rFonts w:ascii="Times New Roman" w:eastAsia="Calibri" w:hAnsi="Times New Roman" w:cs="Times New Roman"/>
          <w:color w:val="auto"/>
          <w:sz w:val="24"/>
          <w:szCs w:val="24"/>
          <w:lang w:val="x-none"/>
        </w:rPr>
        <w:tab/>
      </w:r>
      <w:r w:rsidRPr="00340212">
        <w:rPr>
          <w:rFonts w:ascii="Times New Roman" w:eastAsia="Calibri" w:hAnsi="Times New Roman" w:cs="Times New Roman"/>
          <w:color w:val="auto"/>
          <w:sz w:val="24"/>
          <w:szCs w:val="24"/>
          <w:lang w:val="x-none"/>
        </w:rPr>
        <w:tab/>
      </w:r>
      <w:r w:rsidRPr="00340212">
        <w:rPr>
          <w:rFonts w:ascii="Times New Roman" w:eastAsia="Calibri" w:hAnsi="Times New Roman" w:cs="Times New Roman"/>
          <w:color w:val="auto"/>
          <w:sz w:val="24"/>
          <w:szCs w:val="24"/>
          <w:lang w:val="x-none"/>
        </w:rPr>
        <w:tab/>
      </w:r>
      <w:r w:rsidRPr="00340212">
        <w:rPr>
          <w:rFonts w:ascii="Times New Roman" w:eastAsia="Calibri" w:hAnsi="Times New Roman" w:cs="Times New Roman"/>
          <w:color w:val="auto"/>
          <w:sz w:val="24"/>
          <w:szCs w:val="24"/>
          <w:lang w:val="x-none"/>
        </w:rPr>
        <w:tab/>
      </w:r>
      <w:r w:rsidRPr="00340212">
        <w:rPr>
          <w:rFonts w:ascii="Times New Roman" w:eastAsia="Calibri" w:hAnsi="Times New Roman" w:cs="Times New Roman"/>
          <w:color w:val="auto"/>
          <w:sz w:val="24"/>
          <w:szCs w:val="24"/>
          <w:lang w:val="x-none"/>
        </w:rPr>
        <w:tab/>
      </w:r>
      <w:r w:rsidRPr="00340212">
        <w:rPr>
          <w:rFonts w:ascii="Times New Roman" w:eastAsia="Calibri" w:hAnsi="Times New Roman" w:cs="Times New Roman"/>
          <w:color w:val="auto"/>
          <w:sz w:val="24"/>
          <w:szCs w:val="24"/>
          <w:lang w:val="x-none"/>
        </w:rPr>
        <w:tab/>
      </w:r>
      <w:r w:rsidRPr="00340212">
        <w:rPr>
          <w:rFonts w:ascii="Times New Roman" w:eastAsia="Calibri" w:hAnsi="Times New Roman" w:cs="Times New Roman"/>
          <w:color w:val="auto"/>
          <w:sz w:val="24"/>
          <w:szCs w:val="24"/>
        </w:rPr>
        <w:t xml:space="preserve">     </w:t>
      </w:r>
      <w:r w:rsidRPr="00340212">
        <w:rPr>
          <w:rFonts w:ascii="Times New Roman" w:eastAsia="Calibri" w:hAnsi="Times New Roman" w:cs="Times New Roman"/>
          <w:color w:val="auto"/>
          <w:sz w:val="24"/>
          <w:szCs w:val="24"/>
          <w:lang w:val="x-none"/>
        </w:rPr>
        <w:t>Zatwierdził:</w:t>
      </w:r>
      <w:r w:rsidRPr="00340212">
        <w:rPr>
          <w:rFonts w:ascii="Times New Roman" w:eastAsia="Calibri" w:hAnsi="Times New Roman" w:cs="Times New Roman"/>
          <w:color w:val="auto"/>
          <w:sz w:val="24"/>
          <w:szCs w:val="24"/>
          <w:lang w:val="x-none"/>
        </w:rPr>
        <w:tab/>
        <w:t xml:space="preserve"> </w:t>
      </w:r>
    </w:p>
    <w:p w14:paraId="50E6F4F7" w14:textId="77777777" w:rsidR="00340212" w:rsidRPr="00340212" w:rsidRDefault="00340212" w:rsidP="00340212">
      <w:pPr>
        <w:jc w:val="both"/>
        <w:rPr>
          <w:rFonts w:ascii="Times New Roman" w:eastAsia="Calibri" w:hAnsi="Times New Roman" w:cs="Times New Roman"/>
          <w:color w:val="auto"/>
          <w:sz w:val="10"/>
          <w:szCs w:val="24"/>
        </w:rPr>
      </w:pPr>
    </w:p>
    <w:p w14:paraId="475081B8" w14:textId="77777777" w:rsidR="00340212" w:rsidRPr="00340212" w:rsidRDefault="00340212" w:rsidP="00340212">
      <w:pPr>
        <w:autoSpaceDE w:val="0"/>
        <w:autoSpaceDN w:val="0"/>
        <w:adjustRightInd w:val="0"/>
        <w:spacing w:line="240" w:lineRule="atLeast"/>
        <w:ind w:left="6372"/>
        <w:rPr>
          <w:rFonts w:ascii="Times New Roman" w:eastAsia="Calibri" w:hAnsi="Times New Roman" w:cs="Times New Roman"/>
          <w:sz w:val="24"/>
          <w:szCs w:val="24"/>
        </w:rPr>
      </w:pPr>
      <w:r w:rsidRPr="00340212">
        <w:rPr>
          <w:rFonts w:ascii="Times New Roman" w:eastAsia="Calibri" w:hAnsi="Times New Roman" w:cs="Times New Roman"/>
          <w:sz w:val="24"/>
          <w:szCs w:val="24"/>
        </w:rPr>
        <w:t xml:space="preserve">    DYREKTOR </w:t>
      </w:r>
    </w:p>
    <w:p w14:paraId="768D4F73" w14:textId="77777777" w:rsidR="00340212" w:rsidRPr="00340212" w:rsidRDefault="00340212" w:rsidP="00340212">
      <w:pPr>
        <w:spacing w:line="240" w:lineRule="atLeast"/>
        <w:ind w:left="4963" w:firstLine="709"/>
        <w:jc w:val="both"/>
        <w:rPr>
          <w:rFonts w:ascii="Times New Roman" w:eastAsia="Calibri" w:hAnsi="Times New Roman" w:cs="Times New Roman"/>
          <w:color w:val="auto"/>
          <w:sz w:val="24"/>
          <w:szCs w:val="24"/>
        </w:rPr>
      </w:pPr>
      <w:r w:rsidRPr="00340212">
        <w:rPr>
          <w:rFonts w:ascii="Times New Roman" w:eastAsia="Calibri" w:hAnsi="Times New Roman" w:cs="Times New Roman"/>
          <w:sz w:val="24"/>
          <w:szCs w:val="24"/>
        </w:rPr>
        <w:t xml:space="preserve">  </w:t>
      </w:r>
      <w:r w:rsidRPr="00340212">
        <w:rPr>
          <w:rFonts w:ascii="Times New Roman" w:eastAsia="Calibri" w:hAnsi="Times New Roman" w:cs="Times New Roman"/>
          <w:color w:val="auto"/>
          <w:sz w:val="24"/>
          <w:szCs w:val="24"/>
        </w:rPr>
        <w:t>Marzanna Pojawa-Grajewska</w:t>
      </w:r>
    </w:p>
    <w:p w14:paraId="262DE64A" w14:textId="7A4C83EE" w:rsidR="00340212" w:rsidRPr="00340212" w:rsidRDefault="006B251B" w:rsidP="00340212">
      <w:pPr>
        <w:spacing w:line="240" w:lineRule="atLeast"/>
        <w:ind w:left="6381" w:firstLine="709"/>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 </w:t>
      </w:r>
      <w:r w:rsidR="00340212" w:rsidRPr="00340212">
        <w:rPr>
          <w:rFonts w:ascii="Times New Roman" w:eastAsia="Calibri" w:hAnsi="Times New Roman" w:cs="Times New Roman"/>
          <w:color w:val="auto"/>
          <w:sz w:val="24"/>
          <w:szCs w:val="24"/>
        </w:rPr>
        <w:t>(-)</w:t>
      </w:r>
    </w:p>
    <w:p w14:paraId="3566EF17" w14:textId="6A34526A" w:rsidR="008F26F1" w:rsidRPr="00CD4A36" w:rsidRDefault="008F26F1" w:rsidP="009329BE">
      <w:pPr>
        <w:pStyle w:val="Akapitzlist"/>
        <w:ind w:left="5664" w:firstLine="708"/>
        <w:jc w:val="both"/>
        <w:rPr>
          <w:rFonts w:ascii="Times New Roman" w:hAnsi="Times New Roman" w:cs="Times New Roman"/>
          <w:sz w:val="24"/>
        </w:rPr>
      </w:pPr>
    </w:p>
    <w:sectPr w:rsidR="008F26F1" w:rsidRPr="00CD4A36" w:rsidSect="00E022B5">
      <w:headerReference w:type="default" r:id="rId13"/>
      <w:footerReference w:type="default" r:id="rId14"/>
      <w:pgSz w:w="11906" w:h="16838" w:code="9"/>
      <w:pgMar w:top="1417" w:right="1417" w:bottom="1417" w:left="141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3FD64" w14:textId="77777777" w:rsidR="00A17A51" w:rsidRDefault="00A17A51">
      <w:pPr>
        <w:rPr>
          <w:rFonts w:ascii="Times New Roman" w:hAnsi="Times New Roman" w:cs="Times New Roman"/>
        </w:rPr>
      </w:pPr>
      <w:r>
        <w:rPr>
          <w:rFonts w:ascii="Times New Roman" w:hAnsi="Times New Roman" w:cs="Times New Roman"/>
        </w:rPr>
        <w:separator/>
      </w:r>
    </w:p>
  </w:endnote>
  <w:endnote w:type="continuationSeparator" w:id="0">
    <w:p w14:paraId="3B1AE06B" w14:textId="77777777" w:rsidR="00A17A51" w:rsidRDefault="00A17A51">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charset w:val="00"/>
    <w:family w:val="auto"/>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EE"/>
    <w:family w:val="roman"/>
    <w:pitch w:val="variable"/>
    <w:sig w:usb0="040006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yriadPro-Bold">
    <w:altName w:val="Times New Roman"/>
    <w:charset w:val="00"/>
    <w:family w:val="auto"/>
    <w:pitch w:val="default"/>
    <w:sig w:usb0="00000003" w:usb1="00000000" w:usb2="00000000" w:usb3="00000000" w:csb0="00000001" w:csb1="00000000"/>
  </w:font>
  <w:font w:name="MyriadPro-Regular">
    <w:altName w:val="Times New Roman"/>
    <w:charset w:val="00"/>
    <w:family w:val="auto"/>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E8D31" w14:textId="62114527" w:rsidR="00161995" w:rsidRPr="001F178E" w:rsidRDefault="00161995">
    <w:pPr>
      <w:pStyle w:val="Stopka"/>
      <w:jc w:val="right"/>
      <w:rPr>
        <w:rFonts w:ascii="Times New Roman" w:hAnsi="Times New Roman" w:cs="Times New Roman"/>
        <w:sz w:val="20"/>
      </w:rPr>
    </w:pPr>
    <w:r w:rsidRPr="001F178E">
      <w:rPr>
        <w:rFonts w:ascii="Times New Roman" w:hAnsi="Times New Roman" w:cs="Times New Roman"/>
        <w:sz w:val="20"/>
      </w:rPr>
      <w:fldChar w:fldCharType="begin"/>
    </w:r>
    <w:r w:rsidRPr="001F178E">
      <w:rPr>
        <w:rFonts w:ascii="Times New Roman" w:hAnsi="Times New Roman" w:cs="Times New Roman"/>
        <w:sz w:val="20"/>
      </w:rPr>
      <w:instrText>PAGE   \* MERGEFORMAT</w:instrText>
    </w:r>
    <w:r w:rsidRPr="001F178E">
      <w:rPr>
        <w:rFonts w:ascii="Times New Roman" w:hAnsi="Times New Roman" w:cs="Times New Roman"/>
        <w:sz w:val="20"/>
      </w:rPr>
      <w:fldChar w:fldCharType="separate"/>
    </w:r>
    <w:r>
      <w:rPr>
        <w:rFonts w:ascii="Times New Roman" w:hAnsi="Times New Roman" w:cs="Times New Roman"/>
        <w:noProof/>
        <w:sz w:val="20"/>
      </w:rPr>
      <w:t>4</w:t>
    </w:r>
    <w:r w:rsidRPr="001F178E">
      <w:rPr>
        <w:rFonts w:ascii="Times New Roman" w:hAnsi="Times New Roman" w:cs="Times New Roman"/>
        <w:noProof/>
        <w:sz w:val="20"/>
      </w:rPr>
      <w:fldChar w:fldCharType="end"/>
    </w:r>
  </w:p>
  <w:p w14:paraId="14EB5224" w14:textId="77777777" w:rsidR="00161995" w:rsidRDefault="00161995">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22607" w14:textId="77777777" w:rsidR="00A17A51" w:rsidRDefault="00A17A51">
      <w:pPr>
        <w:rPr>
          <w:rFonts w:ascii="Times New Roman" w:hAnsi="Times New Roman" w:cs="Times New Roman"/>
        </w:rPr>
      </w:pPr>
      <w:r>
        <w:rPr>
          <w:rFonts w:ascii="Times New Roman" w:hAnsi="Times New Roman" w:cs="Times New Roman"/>
        </w:rPr>
        <w:separator/>
      </w:r>
    </w:p>
  </w:footnote>
  <w:footnote w:type="continuationSeparator" w:id="0">
    <w:p w14:paraId="7AE6C956" w14:textId="77777777" w:rsidR="00A17A51" w:rsidRDefault="00A17A51">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BC6D9" w14:textId="135315B0" w:rsidR="00161995" w:rsidRPr="0052535F" w:rsidRDefault="00E022B5" w:rsidP="007A22ED">
    <w:pPr>
      <w:pStyle w:val="Nagwek"/>
      <w:tabs>
        <w:tab w:val="clear" w:pos="4536"/>
        <w:tab w:val="clear" w:pos="9072"/>
      </w:tabs>
      <w:ind w:left="142"/>
      <w:jc w:val="center"/>
    </w:pPr>
    <w:r>
      <w:rPr>
        <w:noProof/>
      </w:rPr>
      <w:drawing>
        <wp:inline distT="0" distB="0" distL="0" distR="0" wp14:anchorId="65471AFD" wp14:editId="6C45E849">
          <wp:extent cx="4921200" cy="662400"/>
          <wp:effectExtent l="0" t="0" r="0" b="444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1200" cy="662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BA80519E"/>
    <w:name w:val="WW8Num4"/>
    <w:lvl w:ilvl="0">
      <w:start w:val="1"/>
      <w:numFmt w:val="decimal"/>
      <w:lvlText w:val=" %1."/>
      <w:lvlJc w:val="left"/>
      <w:pPr>
        <w:tabs>
          <w:tab w:val="num" w:pos="531"/>
        </w:tabs>
        <w:ind w:left="928" w:hanging="360"/>
      </w:pPr>
      <w:rPr>
        <w:rFonts w:ascii="Calibri" w:hAnsi="Calibri" w:cs="Calibri" w:hint="default"/>
        <w:b/>
        <w:bCs/>
      </w:rPr>
    </w:lvl>
    <w:lvl w:ilvl="1">
      <w:start w:val="1"/>
      <w:numFmt w:val="decimal"/>
      <w:lvlText w:val=" %1.%2."/>
      <w:lvlJc w:val="left"/>
      <w:pPr>
        <w:tabs>
          <w:tab w:val="num" w:pos="1080"/>
        </w:tabs>
        <w:ind w:left="1080" w:hanging="360"/>
      </w:pPr>
      <w:rPr>
        <w:rFonts w:ascii="Calibri" w:hAnsi="Calibri" w:cs="Calibri" w:hint="default"/>
        <w:b/>
        <w:bCs/>
      </w:rPr>
    </w:lvl>
    <w:lvl w:ilvl="2">
      <w:start w:val="1"/>
      <w:numFmt w:val="lowerLetter"/>
      <w:lvlText w:val=" %3)"/>
      <w:lvlJc w:val="left"/>
      <w:pPr>
        <w:tabs>
          <w:tab w:val="num" w:pos="1440"/>
        </w:tabs>
        <w:ind w:left="1440" w:hanging="360"/>
      </w:pPr>
      <w:rPr>
        <w:b/>
        <w:bCs/>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3"/>
    <w:multiLevelType w:val="multilevel"/>
    <w:tmpl w:val="00000003"/>
    <w:name w:val="WW8Num5"/>
    <w:lvl w:ilvl="0">
      <w:start w:val="1"/>
      <w:numFmt w:val="decimal"/>
      <w:lvlText w:val=" %1."/>
      <w:lvlJc w:val="left"/>
      <w:pPr>
        <w:tabs>
          <w:tab w:val="num" w:pos="720"/>
        </w:tabs>
        <w:ind w:left="720" w:hanging="360"/>
      </w:pPr>
      <w:rPr>
        <w:rFonts w:ascii="Symbol" w:hAnsi="Symbol" w:cs="Symbol"/>
      </w:rPr>
    </w:lvl>
    <w:lvl w:ilvl="1">
      <w:start w:val="1"/>
      <w:numFmt w:val="decimal"/>
      <w:lvlText w:val=" %1.%2."/>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984"/>
        </w:tabs>
        <w:ind w:left="2551" w:hanging="567"/>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00000004"/>
    <w:multiLevelType w:val="multilevel"/>
    <w:tmpl w:val="123E4218"/>
    <w:name w:val="WW8Num6"/>
    <w:lvl w:ilvl="0">
      <w:start w:val="1"/>
      <w:numFmt w:val="decimal"/>
      <w:lvlText w:val=" %1."/>
      <w:lvlJc w:val="left"/>
      <w:pPr>
        <w:tabs>
          <w:tab w:val="num" w:pos="720"/>
        </w:tabs>
        <w:ind w:left="720" w:hanging="360"/>
      </w:pPr>
      <w:rPr>
        <w:rFonts w:ascii="Symbol" w:hAnsi="Symbol" w:cs="Symbol"/>
        <w:b/>
        <w:bCs/>
      </w:rPr>
    </w:lvl>
    <w:lvl w:ilvl="1">
      <w:start w:val="2"/>
      <w:numFmt w:val="decimal"/>
      <w:lvlText w:val=" %1.%2."/>
      <w:lvlJc w:val="left"/>
      <w:pPr>
        <w:tabs>
          <w:tab w:val="num" w:pos="1080"/>
        </w:tabs>
        <w:ind w:left="1080" w:hanging="360"/>
      </w:pPr>
      <w:rPr>
        <w:rFonts w:ascii="Calibri" w:hAnsi="Calibri" w:cs="Calibri" w:hint="default"/>
        <w:b/>
        <w:bCs/>
      </w:rPr>
    </w:lvl>
    <w:lvl w:ilvl="2">
      <w:start w:val="1"/>
      <w:numFmt w:val="lowerLetter"/>
      <w:lvlText w:val=" %3)"/>
      <w:lvlJc w:val="left"/>
      <w:pPr>
        <w:tabs>
          <w:tab w:val="num" w:pos="1440"/>
        </w:tabs>
        <w:ind w:left="1440" w:hanging="360"/>
      </w:pPr>
      <w:rPr>
        <w:rFonts w:ascii="Symbol" w:hAnsi="Symbol" w:cs="Symbol"/>
        <w:b/>
        <w:bCs/>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000000A"/>
    <w:multiLevelType w:val="multilevel"/>
    <w:tmpl w:val="9176E366"/>
    <w:name w:val="WW8Num10"/>
    <w:lvl w:ilvl="0">
      <w:start w:val="1"/>
      <w:numFmt w:val="decimal"/>
      <w:lvlText w:val="%1."/>
      <w:lvlJc w:val="left"/>
      <w:pPr>
        <w:tabs>
          <w:tab w:val="num" w:pos="340"/>
        </w:tabs>
        <w:ind w:left="340" w:hanging="340"/>
      </w:pPr>
      <w:rPr>
        <w:rFonts w:ascii="Times New Roman" w:eastAsia="Times New Roman" w:hAnsi="Times New Roman"/>
      </w:rPr>
    </w:lvl>
    <w:lvl w:ilvl="1">
      <w:start w:val="1"/>
      <w:numFmt w:val="lowerLetter"/>
      <w:lvlText w:val="%2)"/>
      <w:lvlJc w:val="left"/>
      <w:pPr>
        <w:tabs>
          <w:tab w:val="num" w:pos="680"/>
        </w:tabs>
        <w:ind w:left="680" w:hanging="34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0000000D"/>
    <w:multiLevelType w:val="singleLevel"/>
    <w:tmpl w:val="0000000D"/>
    <w:name w:val="WW8Num13"/>
    <w:lvl w:ilvl="0">
      <w:start w:val="1"/>
      <w:numFmt w:val="decimal"/>
      <w:lvlText w:val="%1."/>
      <w:lvlJc w:val="left"/>
      <w:pPr>
        <w:tabs>
          <w:tab w:val="num" w:pos="340"/>
        </w:tabs>
        <w:ind w:left="340" w:hanging="340"/>
      </w:pPr>
      <w:rPr>
        <w:rFonts w:ascii="Times New Roman" w:eastAsia="Times New Roman" w:hAnsi="Times New Roman"/>
      </w:rPr>
    </w:lvl>
  </w:abstractNum>
  <w:abstractNum w:abstractNumId="5" w15:restartNumberingAfterBreak="0">
    <w:nsid w:val="0000000E"/>
    <w:multiLevelType w:val="singleLevel"/>
    <w:tmpl w:val="0000000E"/>
    <w:name w:val="WW8Num14"/>
    <w:lvl w:ilvl="0">
      <w:start w:val="1"/>
      <w:numFmt w:val="decimal"/>
      <w:lvlText w:val="%1."/>
      <w:lvlJc w:val="left"/>
      <w:pPr>
        <w:tabs>
          <w:tab w:val="num" w:pos="340"/>
        </w:tabs>
        <w:ind w:left="340" w:hanging="340"/>
      </w:pPr>
      <w:rPr>
        <w:rFonts w:ascii="Times New Roman" w:hAnsi="Times New Roman" w:cs="Times New Roman"/>
        <w:b w:val="0"/>
        <w:bCs w:val="0"/>
        <w:i w:val="0"/>
        <w:iCs w:val="0"/>
        <w:sz w:val="24"/>
        <w:szCs w:val="24"/>
      </w:rPr>
    </w:lvl>
  </w:abstractNum>
  <w:abstractNum w:abstractNumId="6" w15:restartNumberingAfterBreak="0">
    <w:nsid w:val="00000018"/>
    <w:multiLevelType w:val="multilevel"/>
    <w:tmpl w:val="42C00D9A"/>
    <w:name w:val="WW8Num31"/>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b/>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heme="minorHAnsi" w:hAnsiTheme="minorHAnsi" w:cs="Times New Roman" w:hint="default"/>
        <w:i w:val="0"/>
        <w:iCs w:val="0"/>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1B"/>
    <w:multiLevelType w:val="multilevel"/>
    <w:tmpl w:val="3D181016"/>
    <w:name w:val="WW8Num34"/>
    <w:lvl w:ilvl="0">
      <w:start w:val="19"/>
      <w:numFmt w:val="decimal"/>
      <w:lvlText w:val="%1."/>
      <w:lvlJc w:val="left"/>
      <w:pPr>
        <w:tabs>
          <w:tab w:val="num" w:pos="480"/>
        </w:tabs>
        <w:ind w:left="480" w:hanging="480"/>
      </w:pPr>
      <w:rPr>
        <w:rFonts w:ascii="Times New Roman" w:hAnsi="Times New Roman" w:cs="Times New Roman"/>
        <w:b/>
        <w:iCs/>
      </w:rPr>
    </w:lvl>
    <w:lvl w:ilvl="1">
      <w:start w:val="1"/>
      <w:numFmt w:val="decimal"/>
      <w:lvlText w:val="%1.%2."/>
      <w:lvlJc w:val="left"/>
      <w:pPr>
        <w:tabs>
          <w:tab w:val="num" w:pos="480"/>
        </w:tabs>
        <w:ind w:left="480" w:hanging="480"/>
      </w:pPr>
      <w:rPr>
        <w:rFonts w:ascii="Times New Roman" w:hAnsi="Times New Roman" w:cs="Times New Roman"/>
        <w:b/>
        <w:iCs/>
        <w:color w:val="auto"/>
      </w:rPr>
    </w:lvl>
    <w:lvl w:ilvl="2">
      <w:start w:val="1"/>
      <w:numFmt w:val="decimal"/>
      <w:lvlText w:val="%1.%2.%3."/>
      <w:lvlJc w:val="left"/>
      <w:pPr>
        <w:tabs>
          <w:tab w:val="num" w:pos="720"/>
        </w:tabs>
        <w:ind w:left="720" w:hanging="720"/>
      </w:pPr>
      <w:rPr>
        <w:rFonts w:ascii="Times New Roman" w:hAnsi="Times New Roman" w:cs="Times New Roman"/>
        <w:iCs/>
      </w:rPr>
    </w:lvl>
    <w:lvl w:ilvl="3">
      <w:start w:val="1"/>
      <w:numFmt w:val="decimal"/>
      <w:lvlText w:val="%1.%2.%3.%4."/>
      <w:lvlJc w:val="left"/>
      <w:pPr>
        <w:tabs>
          <w:tab w:val="num" w:pos="720"/>
        </w:tabs>
        <w:ind w:left="720" w:hanging="720"/>
      </w:pPr>
      <w:rPr>
        <w:rFonts w:ascii="Times New Roman" w:hAnsi="Times New Roman" w:cs="Times New Roman"/>
        <w:iCs/>
      </w:rPr>
    </w:lvl>
    <w:lvl w:ilvl="4">
      <w:start w:val="1"/>
      <w:numFmt w:val="decimal"/>
      <w:lvlText w:val="%1.%2.%3.%4.%5."/>
      <w:lvlJc w:val="left"/>
      <w:pPr>
        <w:tabs>
          <w:tab w:val="num" w:pos="1080"/>
        </w:tabs>
        <w:ind w:left="1080" w:hanging="1080"/>
      </w:pPr>
      <w:rPr>
        <w:rFonts w:ascii="Times New Roman" w:hAnsi="Times New Roman" w:cs="Times New Roman"/>
        <w:iCs/>
      </w:rPr>
    </w:lvl>
    <w:lvl w:ilvl="5">
      <w:start w:val="1"/>
      <w:numFmt w:val="decimal"/>
      <w:lvlText w:val="%1.%2.%3.%4.%5.%6."/>
      <w:lvlJc w:val="left"/>
      <w:pPr>
        <w:tabs>
          <w:tab w:val="num" w:pos="1080"/>
        </w:tabs>
        <w:ind w:left="1080" w:hanging="1080"/>
      </w:pPr>
      <w:rPr>
        <w:rFonts w:ascii="Times New Roman" w:hAnsi="Times New Roman" w:cs="Times New Roman"/>
        <w:iCs/>
      </w:rPr>
    </w:lvl>
    <w:lvl w:ilvl="6">
      <w:start w:val="1"/>
      <w:numFmt w:val="decimal"/>
      <w:lvlText w:val="%1.%2.%3.%4.%5.%6.%7."/>
      <w:lvlJc w:val="left"/>
      <w:pPr>
        <w:tabs>
          <w:tab w:val="num" w:pos="1440"/>
        </w:tabs>
        <w:ind w:left="1440" w:hanging="1440"/>
      </w:pPr>
      <w:rPr>
        <w:rFonts w:ascii="Times New Roman" w:hAnsi="Times New Roman" w:cs="Times New Roman"/>
        <w:iCs/>
      </w:rPr>
    </w:lvl>
    <w:lvl w:ilvl="7">
      <w:start w:val="1"/>
      <w:numFmt w:val="decimal"/>
      <w:lvlText w:val="%1.%2.%3.%4.%5.%6.%7.%8."/>
      <w:lvlJc w:val="left"/>
      <w:pPr>
        <w:tabs>
          <w:tab w:val="num" w:pos="1440"/>
        </w:tabs>
        <w:ind w:left="1440" w:hanging="1440"/>
      </w:pPr>
      <w:rPr>
        <w:rFonts w:ascii="Times New Roman" w:hAnsi="Times New Roman" w:cs="Times New Roman"/>
        <w:iCs/>
      </w:rPr>
    </w:lvl>
    <w:lvl w:ilvl="8">
      <w:start w:val="1"/>
      <w:numFmt w:val="decimal"/>
      <w:lvlText w:val="%1.%2.%3.%4.%5.%6.%7.%8.%9."/>
      <w:lvlJc w:val="left"/>
      <w:pPr>
        <w:tabs>
          <w:tab w:val="num" w:pos="1800"/>
        </w:tabs>
        <w:ind w:left="1800" w:hanging="1800"/>
      </w:pPr>
      <w:rPr>
        <w:rFonts w:ascii="Times New Roman" w:hAnsi="Times New Roman" w:cs="Times New Roman"/>
        <w:iCs/>
      </w:rPr>
    </w:lvl>
  </w:abstractNum>
  <w:abstractNum w:abstractNumId="8" w15:restartNumberingAfterBreak="0">
    <w:nsid w:val="0000001C"/>
    <w:multiLevelType w:val="multilevel"/>
    <w:tmpl w:val="0000001C"/>
    <w:name w:val="WW8Num28"/>
    <w:lvl w:ilvl="0">
      <w:start w:val="1"/>
      <w:numFmt w:val="lowerRoman"/>
      <w:lvlText w:val="%1)"/>
      <w:lvlJc w:val="left"/>
      <w:pPr>
        <w:tabs>
          <w:tab w:val="num" w:pos="720"/>
        </w:tabs>
        <w:ind w:left="720" w:hanging="360"/>
      </w:pPr>
      <w:rPr>
        <w:rFonts w:cs="Times New Roman"/>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2"/>
    <w:multiLevelType w:val="multilevel"/>
    <w:tmpl w:val="00000022"/>
    <w:name w:val="WW8Num42"/>
    <w:lvl w:ilvl="0">
      <w:start w:val="10"/>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trike w:val="0"/>
        <w:dstrike w:val="0"/>
        <w:color w:val="auto"/>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0" w15:restartNumberingAfterBreak="0">
    <w:nsid w:val="011773F8"/>
    <w:multiLevelType w:val="singleLevel"/>
    <w:tmpl w:val="46604708"/>
    <w:lvl w:ilvl="0">
      <w:start w:val="1"/>
      <w:numFmt w:val="decimal"/>
      <w:lvlText w:val="%1."/>
      <w:lvlJc w:val="left"/>
      <w:pPr>
        <w:ind w:left="2149" w:hanging="360"/>
      </w:pPr>
      <w:rPr>
        <w:rFonts w:hint="default"/>
        <w:b w:val="0"/>
        <w:i w:val="0"/>
        <w:sz w:val="24"/>
      </w:rPr>
    </w:lvl>
  </w:abstractNum>
  <w:abstractNum w:abstractNumId="11" w15:restartNumberingAfterBreak="0">
    <w:nsid w:val="05D57C22"/>
    <w:multiLevelType w:val="hybridMultilevel"/>
    <w:tmpl w:val="F1B41F8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8D2079B"/>
    <w:multiLevelType w:val="hybridMultilevel"/>
    <w:tmpl w:val="F5AEA69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08D9304A"/>
    <w:multiLevelType w:val="hybridMultilevel"/>
    <w:tmpl w:val="710C6B4C"/>
    <w:lvl w:ilvl="0" w:tplc="CAA47176">
      <w:start w:val="1"/>
      <w:numFmt w:val="decimal"/>
      <w:lvlText w:val="%1."/>
      <w:lvlJc w:val="left"/>
      <w:pPr>
        <w:ind w:left="1862" w:hanging="360"/>
      </w:pPr>
      <w:rPr>
        <w:sz w:val="24"/>
        <w:szCs w:val="24"/>
      </w:rPr>
    </w:lvl>
    <w:lvl w:ilvl="1" w:tplc="04150019" w:tentative="1">
      <w:start w:val="1"/>
      <w:numFmt w:val="lowerLetter"/>
      <w:lvlText w:val="%2."/>
      <w:lvlJc w:val="left"/>
      <w:pPr>
        <w:ind w:left="2582" w:hanging="360"/>
      </w:pPr>
    </w:lvl>
    <w:lvl w:ilvl="2" w:tplc="0415001B" w:tentative="1">
      <w:start w:val="1"/>
      <w:numFmt w:val="lowerRoman"/>
      <w:lvlText w:val="%3."/>
      <w:lvlJc w:val="right"/>
      <w:pPr>
        <w:ind w:left="3302" w:hanging="180"/>
      </w:pPr>
    </w:lvl>
    <w:lvl w:ilvl="3" w:tplc="0415000F" w:tentative="1">
      <w:start w:val="1"/>
      <w:numFmt w:val="decimal"/>
      <w:lvlText w:val="%4."/>
      <w:lvlJc w:val="left"/>
      <w:pPr>
        <w:ind w:left="4022" w:hanging="360"/>
      </w:pPr>
    </w:lvl>
    <w:lvl w:ilvl="4" w:tplc="04150019" w:tentative="1">
      <w:start w:val="1"/>
      <w:numFmt w:val="lowerLetter"/>
      <w:lvlText w:val="%5."/>
      <w:lvlJc w:val="left"/>
      <w:pPr>
        <w:ind w:left="4742" w:hanging="360"/>
      </w:pPr>
    </w:lvl>
    <w:lvl w:ilvl="5" w:tplc="0415001B" w:tentative="1">
      <w:start w:val="1"/>
      <w:numFmt w:val="lowerRoman"/>
      <w:lvlText w:val="%6."/>
      <w:lvlJc w:val="right"/>
      <w:pPr>
        <w:ind w:left="5462" w:hanging="180"/>
      </w:pPr>
    </w:lvl>
    <w:lvl w:ilvl="6" w:tplc="0415000F" w:tentative="1">
      <w:start w:val="1"/>
      <w:numFmt w:val="decimal"/>
      <w:lvlText w:val="%7."/>
      <w:lvlJc w:val="left"/>
      <w:pPr>
        <w:ind w:left="6182" w:hanging="360"/>
      </w:pPr>
    </w:lvl>
    <w:lvl w:ilvl="7" w:tplc="04150019" w:tentative="1">
      <w:start w:val="1"/>
      <w:numFmt w:val="lowerLetter"/>
      <w:lvlText w:val="%8."/>
      <w:lvlJc w:val="left"/>
      <w:pPr>
        <w:ind w:left="6902" w:hanging="360"/>
      </w:pPr>
    </w:lvl>
    <w:lvl w:ilvl="8" w:tplc="0415001B" w:tentative="1">
      <w:start w:val="1"/>
      <w:numFmt w:val="lowerRoman"/>
      <w:lvlText w:val="%9."/>
      <w:lvlJc w:val="right"/>
      <w:pPr>
        <w:ind w:left="7622" w:hanging="180"/>
      </w:pPr>
    </w:lvl>
  </w:abstractNum>
  <w:abstractNum w:abstractNumId="14" w15:restartNumberingAfterBreak="0">
    <w:nsid w:val="0DC74877"/>
    <w:multiLevelType w:val="hybridMultilevel"/>
    <w:tmpl w:val="AD647B3E"/>
    <w:lvl w:ilvl="0" w:tplc="723CF79A">
      <w:start w:val="1"/>
      <w:numFmt w:val="lowerLetter"/>
      <w:lvlText w:val="%1)"/>
      <w:lvlJc w:val="left"/>
      <w:pPr>
        <w:ind w:left="833" w:hanging="360"/>
      </w:pPr>
      <w:rPr>
        <w:b w:val="0"/>
        <w:sz w:val="24"/>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5" w15:restartNumberingAfterBreak="0">
    <w:nsid w:val="0E9A49A8"/>
    <w:multiLevelType w:val="hybridMultilevel"/>
    <w:tmpl w:val="0A36F7C2"/>
    <w:lvl w:ilvl="0" w:tplc="F3408C5C">
      <w:start w:val="2"/>
      <w:numFmt w:val="decimal"/>
      <w:lvlText w:val="%1."/>
      <w:lvlJc w:val="left"/>
      <w:pPr>
        <w:ind w:left="1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5123DF"/>
    <w:multiLevelType w:val="hybridMultilevel"/>
    <w:tmpl w:val="C90455F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45943DD"/>
    <w:multiLevelType w:val="hybridMultilevel"/>
    <w:tmpl w:val="BA40A7D6"/>
    <w:lvl w:ilvl="0" w:tplc="84D8CA4E">
      <w:start w:val="1"/>
      <w:numFmt w:val="decimal"/>
      <w:lvlText w:val="%1)"/>
      <w:lvlJc w:val="left"/>
      <w:pPr>
        <w:ind w:left="1004" w:hanging="360"/>
      </w:pPr>
      <w:rPr>
        <w:rFonts w:hint="default"/>
        <w:b w:val="0"/>
        <w:i w:val="0"/>
        <w:sz w:val="24"/>
      </w:rPr>
    </w:lvl>
    <w:lvl w:ilvl="1" w:tplc="2DFC6F40">
      <w:start w:val="1"/>
      <w:numFmt w:val="lowerLetter"/>
      <w:lvlText w:val="%2)"/>
      <w:lvlJc w:val="left"/>
      <w:pPr>
        <w:tabs>
          <w:tab w:val="num" w:pos="1724"/>
        </w:tabs>
        <w:ind w:left="1724" w:hanging="360"/>
      </w:pPr>
      <w:rPr>
        <w:rFonts w:ascii="Times New Roman" w:eastAsia="Times New Roman" w:hAnsi="Times New Roman" w:cs="Times New Roman"/>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5435461"/>
    <w:multiLevelType w:val="multilevel"/>
    <w:tmpl w:val="791E0C82"/>
    <w:lvl w:ilvl="0">
      <w:start w:val="1"/>
      <w:numFmt w:val="decimal"/>
      <w:lvlText w:val="%1."/>
      <w:lvlJc w:val="left"/>
      <w:pPr>
        <w:ind w:left="360" w:hanging="360"/>
      </w:pPr>
      <w:rPr>
        <w:b w:val="0"/>
      </w:rPr>
    </w:lvl>
    <w:lvl w:ilvl="1">
      <w:start w:val="1"/>
      <w:numFmt w:val="decimal"/>
      <w:lvlText w:val="%1.%2."/>
      <w:lvlJc w:val="left"/>
      <w:pPr>
        <w:ind w:left="114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9F86DD5"/>
    <w:multiLevelType w:val="hybridMultilevel"/>
    <w:tmpl w:val="A626A124"/>
    <w:lvl w:ilvl="0" w:tplc="4660470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9FE5A5A"/>
    <w:multiLevelType w:val="hybridMultilevel"/>
    <w:tmpl w:val="D4569232"/>
    <w:lvl w:ilvl="0" w:tplc="1486C548">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D092094"/>
    <w:multiLevelType w:val="hybridMultilevel"/>
    <w:tmpl w:val="2B4C699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2205430C"/>
    <w:multiLevelType w:val="hybridMultilevel"/>
    <w:tmpl w:val="C64CF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5E2631"/>
    <w:multiLevelType w:val="hybridMultilevel"/>
    <w:tmpl w:val="D9CACCD6"/>
    <w:lvl w:ilvl="0" w:tplc="46604708">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6102F1"/>
    <w:multiLevelType w:val="hybridMultilevel"/>
    <w:tmpl w:val="24F661D0"/>
    <w:lvl w:ilvl="0" w:tplc="04150011">
      <w:start w:val="1"/>
      <w:numFmt w:val="decimal"/>
      <w:lvlText w:val="%1)"/>
      <w:lvlJc w:val="left"/>
      <w:pPr>
        <w:ind w:left="862" w:hanging="360"/>
      </w:pPr>
    </w:lvl>
    <w:lvl w:ilvl="1" w:tplc="04150011">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269B5401"/>
    <w:multiLevelType w:val="hybridMultilevel"/>
    <w:tmpl w:val="0A2C764E"/>
    <w:lvl w:ilvl="0" w:tplc="026EAB6C">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6AE2AFF"/>
    <w:multiLevelType w:val="hybridMultilevel"/>
    <w:tmpl w:val="61C2D1A2"/>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7" w15:restartNumberingAfterBreak="0">
    <w:nsid w:val="28580026"/>
    <w:multiLevelType w:val="hybridMultilevel"/>
    <w:tmpl w:val="F59E4F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7677D1"/>
    <w:multiLevelType w:val="hybridMultilevel"/>
    <w:tmpl w:val="9D94B502"/>
    <w:lvl w:ilvl="0" w:tplc="B3EA9126">
      <w:start w:val="1"/>
      <w:numFmt w:val="bullet"/>
      <w:pStyle w:val="Listapunktowanapoziom1"/>
      <w:lvlText w:val=""/>
      <w:lvlJc w:val="left"/>
      <w:pPr>
        <w:ind w:left="162" w:hanging="360"/>
      </w:pPr>
      <w:rPr>
        <w:rFonts w:ascii="Wingdings" w:hAnsi="Wingdings" w:hint="default"/>
      </w:rPr>
    </w:lvl>
    <w:lvl w:ilvl="1" w:tplc="ADD2C1E6">
      <w:start w:val="1"/>
      <w:numFmt w:val="bullet"/>
      <w:pStyle w:val="Listapunktowanapoziom1"/>
      <w:lvlText w:val="o"/>
      <w:lvlJc w:val="left"/>
      <w:pPr>
        <w:ind w:left="740" w:hanging="360"/>
      </w:pPr>
      <w:rPr>
        <w:rFonts w:ascii="Courier New" w:hAnsi="Courier New" w:cs="Courier New" w:hint="default"/>
      </w:rPr>
    </w:lvl>
    <w:lvl w:ilvl="2" w:tplc="04150005">
      <w:start w:val="1"/>
      <w:numFmt w:val="bullet"/>
      <w:lvlText w:val=""/>
      <w:lvlJc w:val="left"/>
      <w:pPr>
        <w:ind w:left="1460" w:hanging="360"/>
      </w:pPr>
      <w:rPr>
        <w:rFonts w:ascii="Wingdings" w:hAnsi="Wingdings" w:hint="default"/>
      </w:rPr>
    </w:lvl>
    <w:lvl w:ilvl="3" w:tplc="04150001" w:tentative="1">
      <w:start w:val="1"/>
      <w:numFmt w:val="bullet"/>
      <w:lvlText w:val=""/>
      <w:lvlJc w:val="left"/>
      <w:pPr>
        <w:ind w:left="2180" w:hanging="360"/>
      </w:pPr>
      <w:rPr>
        <w:rFonts w:ascii="Symbol" w:hAnsi="Symbol" w:hint="default"/>
      </w:rPr>
    </w:lvl>
    <w:lvl w:ilvl="4" w:tplc="04150003" w:tentative="1">
      <w:start w:val="1"/>
      <w:numFmt w:val="bullet"/>
      <w:lvlText w:val="o"/>
      <w:lvlJc w:val="left"/>
      <w:pPr>
        <w:ind w:left="2900" w:hanging="360"/>
      </w:pPr>
      <w:rPr>
        <w:rFonts w:ascii="Courier New" w:hAnsi="Courier New" w:cs="Courier New" w:hint="default"/>
      </w:rPr>
    </w:lvl>
    <w:lvl w:ilvl="5" w:tplc="04150005" w:tentative="1">
      <w:start w:val="1"/>
      <w:numFmt w:val="bullet"/>
      <w:lvlText w:val=""/>
      <w:lvlJc w:val="left"/>
      <w:pPr>
        <w:ind w:left="3620" w:hanging="360"/>
      </w:pPr>
      <w:rPr>
        <w:rFonts w:ascii="Wingdings" w:hAnsi="Wingdings" w:hint="default"/>
      </w:rPr>
    </w:lvl>
    <w:lvl w:ilvl="6" w:tplc="04150001" w:tentative="1">
      <w:start w:val="1"/>
      <w:numFmt w:val="bullet"/>
      <w:lvlText w:val=""/>
      <w:lvlJc w:val="left"/>
      <w:pPr>
        <w:ind w:left="4340" w:hanging="360"/>
      </w:pPr>
      <w:rPr>
        <w:rFonts w:ascii="Symbol" w:hAnsi="Symbol" w:hint="default"/>
      </w:rPr>
    </w:lvl>
    <w:lvl w:ilvl="7" w:tplc="04150003" w:tentative="1">
      <w:start w:val="1"/>
      <w:numFmt w:val="bullet"/>
      <w:lvlText w:val="o"/>
      <w:lvlJc w:val="left"/>
      <w:pPr>
        <w:ind w:left="5060" w:hanging="360"/>
      </w:pPr>
      <w:rPr>
        <w:rFonts w:ascii="Courier New" w:hAnsi="Courier New" w:cs="Courier New" w:hint="default"/>
      </w:rPr>
    </w:lvl>
    <w:lvl w:ilvl="8" w:tplc="04150005" w:tentative="1">
      <w:start w:val="1"/>
      <w:numFmt w:val="bullet"/>
      <w:lvlText w:val=""/>
      <w:lvlJc w:val="left"/>
      <w:pPr>
        <w:ind w:left="5780" w:hanging="360"/>
      </w:pPr>
      <w:rPr>
        <w:rFonts w:ascii="Wingdings" w:hAnsi="Wingdings" w:hint="default"/>
      </w:rPr>
    </w:lvl>
  </w:abstractNum>
  <w:abstractNum w:abstractNumId="29" w15:restartNumberingAfterBreak="0">
    <w:nsid w:val="29AE22B8"/>
    <w:multiLevelType w:val="hybridMultilevel"/>
    <w:tmpl w:val="28DE522A"/>
    <w:lvl w:ilvl="0" w:tplc="471EB2BC">
      <w:start w:val="2"/>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2D6700"/>
    <w:multiLevelType w:val="hybridMultilevel"/>
    <w:tmpl w:val="CC14901A"/>
    <w:lvl w:ilvl="0" w:tplc="46604708">
      <w:start w:val="1"/>
      <w:numFmt w:val="decimal"/>
      <w:lvlText w:val="%1."/>
      <w:lvlJc w:val="left"/>
      <w:pPr>
        <w:tabs>
          <w:tab w:val="num" w:pos="2149"/>
        </w:tabs>
        <w:ind w:left="2073" w:hanging="284"/>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13D1B37"/>
    <w:multiLevelType w:val="hybridMultilevel"/>
    <w:tmpl w:val="9F24B73C"/>
    <w:lvl w:ilvl="0" w:tplc="1E70183E">
      <w:start w:val="4"/>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EF08E4"/>
    <w:multiLevelType w:val="hybridMultilevel"/>
    <w:tmpl w:val="6C5A1774"/>
    <w:lvl w:ilvl="0" w:tplc="49E89F94">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4417A7"/>
    <w:multiLevelType w:val="hybridMultilevel"/>
    <w:tmpl w:val="E8442844"/>
    <w:lvl w:ilvl="0" w:tplc="3B50CFA4">
      <w:start w:val="1"/>
      <w:numFmt w:val="decimal"/>
      <w:lvlText w:val="%1)"/>
      <w:lvlJc w:val="left"/>
      <w:pPr>
        <w:ind w:left="1004" w:hanging="360"/>
      </w:pPr>
      <w:rPr>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3B8C2D22"/>
    <w:multiLevelType w:val="hybridMultilevel"/>
    <w:tmpl w:val="550C2B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EB5976"/>
    <w:multiLevelType w:val="hybridMultilevel"/>
    <w:tmpl w:val="C0146BEA"/>
    <w:lvl w:ilvl="0" w:tplc="46604708">
      <w:start w:val="1"/>
      <w:numFmt w:val="decimal"/>
      <w:lvlText w:val="%1."/>
      <w:lvlJc w:val="left"/>
      <w:pPr>
        <w:ind w:left="720" w:hanging="360"/>
      </w:pPr>
      <w:rPr>
        <w:rFonts w:hint="default"/>
      </w:r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4E294878"/>
    <w:multiLevelType w:val="hybridMultilevel"/>
    <w:tmpl w:val="D234CBC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EB71AD9"/>
    <w:multiLevelType w:val="hybridMultilevel"/>
    <w:tmpl w:val="40D21F2A"/>
    <w:lvl w:ilvl="0" w:tplc="25E04E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A07736"/>
    <w:multiLevelType w:val="hybridMultilevel"/>
    <w:tmpl w:val="6B6EF3C4"/>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40" w15:restartNumberingAfterBreak="0">
    <w:nsid w:val="50E51651"/>
    <w:multiLevelType w:val="hybridMultilevel"/>
    <w:tmpl w:val="93B2BC42"/>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41" w15:restartNumberingAfterBreak="0">
    <w:nsid w:val="519B6752"/>
    <w:multiLevelType w:val="hybridMultilevel"/>
    <w:tmpl w:val="CA72FB0A"/>
    <w:lvl w:ilvl="0" w:tplc="43081B4E">
      <w:start w:val="1"/>
      <w:numFmt w:val="lowerLetter"/>
      <w:lvlText w:val="%1)"/>
      <w:lvlJc w:val="left"/>
      <w:pPr>
        <w:tabs>
          <w:tab w:val="num" w:pos="3240"/>
        </w:tabs>
        <w:ind w:left="3240" w:hanging="436"/>
      </w:pPr>
      <w:rPr>
        <w:rFonts w:ascii="Times New Roman" w:eastAsia="Times New Roman" w:hAnsi="Times New Roman" w:cs="Times New Roman"/>
      </w:rPr>
    </w:lvl>
    <w:lvl w:ilvl="1" w:tplc="6512D608">
      <w:start w:val="15"/>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1249E3"/>
    <w:multiLevelType w:val="hybridMultilevel"/>
    <w:tmpl w:val="0CE4CB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5AFB0777"/>
    <w:multiLevelType w:val="hybridMultilevel"/>
    <w:tmpl w:val="1116EF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5C573921"/>
    <w:multiLevelType w:val="multilevel"/>
    <w:tmpl w:val="0415001F"/>
    <w:name w:val="WW8Num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C7F3F45"/>
    <w:multiLevelType w:val="hybridMultilevel"/>
    <w:tmpl w:val="F4B0C31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00A26E7"/>
    <w:multiLevelType w:val="hybridMultilevel"/>
    <w:tmpl w:val="9EBC1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4912F8"/>
    <w:multiLevelType w:val="hybridMultilevel"/>
    <w:tmpl w:val="7C924DCE"/>
    <w:lvl w:ilvl="0" w:tplc="41AEFC6E">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F617B9"/>
    <w:multiLevelType w:val="hybridMultilevel"/>
    <w:tmpl w:val="D2F6AEAC"/>
    <w:lvl w:ilvl="0" w:tplc="92149CE8">
      <w:start w:val="1"/>
      <w:numFmt w:val="decimal"/>
      <w:lvlText w:val="%1)"/>
      <w:lvlJc w:val="left"/>
      <w:pPr>
        <w:ind w:left="1004" w:hanging="360"/>
      </w:pPr>
      <w:rPr>
        <w:rFonts w:ascii="Times New Roman" w:eastAsia="Times New Roman" w:hAnsi="Times New Roman" w:cs="Times New Roman"/>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69F05E34"/>
    <w:multiLevelType w:val="hybridMultilevel"/>
    <w:tmpl w:val="A48AB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D51C71"/>
    <w:multiLevelType w:val="hybridMultilevel"/>
    <w:tmpl w:val="A592687C"/>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51" w15:restartNumberingAfterBreak="0">
    <w:nsid w:val="701B1B53"/>
    <w:multiLevelType w:val="hybridMultilevel"/>
    <w:tmpl w:val="0290B7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345616"/>
    <w:multiLevelType w:val="hybridMultilevel"/>
    <w:tmpl w:val="A97474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DE668D"/>
    <w:multiLevelType w:val="hybridMultilevel"/>
    <w:tmpl w:val="0AD03F66"/>
    <w:lvl w:ilvl="0" w:tplc="A98CF3D6">
      <w:start w:val="1"/>
      <w:numFmt w:val="decimal"/>
      <w:lvlText w:val="%1."/>
      <w:lvlJc w:val="left"/>
      <w:pPr>
        <w:ind w:left="720" w:hanging="360"/>
      </w:p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2E102D"/>
    <w:multiLevelType w:val="multilevel"/>
    <w:tmpl w:val="264EEC94"/>
    <w:styleLink w:val="StylPunktowane9pt"/>
    <w:lvl w:ilvl="0">
      <w:start w:val="1"/>
      <w:numFmt w:val="decimal"/>
      <w:lvlText w:val="%1."/>
      <w:lvlJc w:val="left"/>
      <w:pPr>
        <w:tabs>
          <w:tab w:val="num" w:pos="930"/>
        </w:tabs>
        <w:ind w:left="930" w:hanging="570"/>
      </w:pPr>
      <w:rPr>
        <w:color w:val="0000FF"/>
      </w:rPr>
    </w:lvl>
    <w:lvl w:ilvl="1">
      <w:start w:val="1"/>
      <w:numFmt w:val="bullet"/>
      <w:lvlText w:val="۞"/>
      <w:lvlJc w:val="left"/>
      <w:pPr>
        <w:tabs>
          <w:tab w:val="num" w:pos="1505"/>
        </w:tabs>
        <w:ind w:left="1505" w:hanging="425"/>
      </w:pPr>
      <w:rPr>
        <w:rFonts w:ascii="Arial" w:hAnsi="Arial"/>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C2E44D5"/>
    <w:multiLevelType w:val="hybridMultilevel"/>
    <w:tmpl w:val="17EC03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A2744F"/>
    <w:multiLevelType w:val="hybridMultilevel"/>
    <w:tmpl w:val="8FAC40D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7" w15:restartNumberingAfterBreak="0">
    <w:nsid w:val="7F47270C"/>
    <w:multiLevelType w:val="hybridMultilevel"/>
    <w:tmpl w:val="1AE07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D7420B"/>
    <w:multiLevelType w:val="hybridMultilevel"/>
    <w:tmpl w:val="8AFA0E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080"/>
        </w:tabs>
        <w:ind w:left="1364" w:hanging="284"/>
      </w:pPr>
      <w:rPr>
        <w:rFonts w:hint="default"/>
        <w:b w:val="0"/>
        <w:i w:val="0"/>
      </w:rPr>
    </w:lvl>
    <w:lvl w:ilvl="2" w:tplc="FFFFFFFF">
      <w:start w:val="2"/>
      <w:numFmt w:val="decimal"/>
      <w:lvlText w:val="%3)"/>
      <w:lvlJc w:val="left"/>
      <w:pPr>
        <w:tabs>
          <w:tab w:val="num" w:pos="2340"/>
        </w:tabs>
        <w:ind w:left="2340" w:hanging="360"/>
      </w:pPr>
      <w:rPr>
        <w:rFonts w:hint="default"/>
      </w:rPr>
    </w:lvl>
    <w:lvl w:ilvl="3" w:tplc="FFFFFFFF">
      <w:start w:val="3"/>
      <w:numFmt w:val="decimal"/>
      <w:lvlText w:val="%4."/>
      <w:lvlJc w:val="left"/>
      <w:pPr>
        <w:tabs>
          <w:tab w:val="num" w:pos="6300"/>
        </w:tabs>
        <w:ind w:left="2804" w:hanging="284"/>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8"/>
  </w:num>
  <w:num w:numId="2">
    <w:abstractNumId w:val="28"/>
  </w:num>
  <w:num w:numId="3">
    <w:abstractNumId w:val="54"/>
  </w:num>
  <w:num w:numId="4">
    <w:abstractNumId w:val="46"/>
  </w:num>
  <w:num w:numId="5">
    <w:abstractNumId w:val="13"/>
  </w:num>
  <w:num w:numId="6">
    <w:abstractNumId w:val="33"/>
  </w:num>
  <w:num w:numId="7">
    <w:abstractNumId w:val="12"/>
  </w:num>
  <w:num w:numId="8">
    <w:abstractNumId w:val="15"/>
  </w:num>
  <w:num w:numId="9">
    <w:abstractNumId w:val="47"/>
  </w:num>
  <w:num w:numId="10">
    <w:abstractNumId w:val="11"/>
  </w:num>
  <w:num w:numId="11">
    <w:abstractNumId w:val="51"/>
  </w:num>
  <w:num w:numId="12">
    <w:abstractNumId w:val="21"/>
  </w:num>
  <w:num w:numId="13">
    <w:abstractNumId w:val="20"/>
  </w:num>
  <w:num w:numId="14">
    <w:abstractNumId w:val="19"/>
  </w:num>
  <w:num w:numId="15">
    <w:abstractNumId w:val="35"/>
  </w:num>
  <w:num w:numId="16">
    <w:abstractNumId w:val="49"/>
  </w:num>
  <w:num w:numId="17">
    <w:abstractNumId w:val="50"/>
  </w:num>
  <w:num w:numId="18">
    <w:abstractNumId w:val="43"/>
  </w:num>
  <w:num w:numId="19">
    <w:abstractNumId w:val="30"/>
  </w:num>
  <w:num w:numId="20">
    <w:abstractNumId w:val="10"/>
  </w:num>
  <w:num w:numId="21">
    <w:abstractNumId w:val="55"/>
  </w:num>
  <w:num w:numId="22">
    <w:abstractNumId w:val="23"/>
  </w:num>
  <w:num w:numId="23">
    <w:abstractNumId w:val="25"/>
  </w:num>
  <w:num w:numId="24">
    <w:abstractNumId w:val="36"/>
  </w:num>
  <w:num w:numId="25">
    <w:abstractNumId w:val="14"/>
  </w:num>
  <w:num w:numId="26">
    <w:abstractNumId w:val="58"/>
  </w:num>
  <w:num w:numId="27">
    <w:abstractNumId w:val="16"/>
  </w:num>
  <w:num w:numId="28">
    <w:abstractNumId w:val="48"/>
  </w:num>
  <w:num w:numId="29">
    <w:abstractNumId w:val="41"/>
  </w:num>
  <w:num w:numId="30">
    <w:abstractNumId w:val="17"/>
  </w:num>
  <w:num w:numId="31">
    <w:abstractNumId w:val="29"/>
  </w:num>
  <w:num w:numId="32">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num>
  <w:num w:numId="34">
    <w:abstractNumId w:val="24"/>
  </w:num>
  <w:num w:numId="35">
    <w:abstractNumId w:val="27"/>
  </w:num>
  <w:num w:numId="36">
    <w:abstractNumId w:val="57"/>
  </w:num>
  <w:num w:numId="37">
    <w:abstractNumId w:val="37"/>
  </w:num>
  <w:num w:numId="38">
    <w:abstractNumId w:val="34"/>
  </w:num>
  <w:num w:numId="39">
    <w:abstractNumId w:val="31"/>
  </w:num>
  <w:num w:numId="40">
    <w:abstractNumId w:val="42"/>
  </w:num>
  <w:num w:numId="41">
    <w:abstractNumId w:val="45"/>
  </w:num>
  <w:num w:numId="42">
    <w:abstractNumId w:val="40"/>
  </w:num>
  <w:num w:numId="43">
    <w:abstractNumId w:val="32"/>
  </w:num>
  <w:num w:numId="44">
    <w:abstractNumId w:val="52"/>
  </w:num>
  <w:num w:numId="45">
    <w:abstractNumId w:val="26"/>
  </w:num>
  <w:num w:numId="46">
    <w:abstractNumId w:val="22"/>
  </w:num>
  <w:num w:numId="47">
    <w:abstractNumId w:val="56"/>
  </w:num>
  <w:num w:numId="48">
    <w:abstractNumId w:val="39"/>
  </w:num>
  <w:num w:numId="49">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hyphenationZone w:val="425"/>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DC"/>
    <w:rsid w:val="00000F97"/>
    <w:rsid w:val="00001289"/>
    <w:rsid w:val="000013FE"/>
    <w:rsid w:val="00001818"/>
    <w:rsid w:val="000020C3"/>
    <w:rsid w:val="00005589"/>
    <w:rsid w:val="00005D31"/>
    <w:rsid w:val="00010133"/>
    <w:rsid w:val="00010321"/>
    <w:rsid w:val="000112DB"/>
    <w:rsid w:val="000113AD"/>
    <w:rsid w:val="00011D80"/>
    <w:rsid w:val="000124B7"/>
    <w:rsid w:val="000136A2"/>
    <w:rsid w:val="00013C07"/>
    <w:rsid w:val="00015A70"/>
    <w:rsid w:val="00016256"/>
    <w:rsid w:val="0001642A"/>
    <w:rsid w:val="00016A1C"/>
    <w:rsid w:val="00017E52"/>
    <w:rsid w:val="00020291"/>
    <w:rsid w:val="00021530"/>
    <w:rsid w:val="000225F2"/>
    <w:rsid w:val="00022910"/>
    <w:rsid w:val="00026C5C"/>
    <w:rsid w:val="00027338"/>
    <w:rsid w:val="000311CE"/>
    <w:rsid w:val="00032626"/>
    <w:rsid w:val="00032BCD"/>
    <w:rsid w:val="0003490D"/>
    <w:rsid w:val="00036DBD"/>
    <w:rsid w:val="0003702D"/>
    <w:rsid w:val="000406A4"/>
    <w:rsid w:val="000431FC"/>
    <w:rsid w:val="00045666"/>
    <w:rsid w:val="000509C2"/>
    <w:rsid w:val="000539A5"/>
    <w:rsid w:val="00054C24"/>
    <w:rsid w:val="00061F70"/>
    <w:rsid w:val="00063EB1"/>
    <w:rsid w:val="0006474E"/>
    <w:rsid w:val="00064D24"/>
    <w:rsid w:val="00073B5B"/>
    <w:rsid w:val="00073E18"/>
    <w:rsid w:val="00074414"/>
    <w:rsid w:val="00074A92"/>
    <w:rsid w:val="00075A97"/>
    <w:rsid w:val="00075FE4"/>
    <w:rsid w:val="0007651D"/>
    <w:rsid w:val="00076891"/>
    <w:rsid w:val="00084BB7"/>
    <w:rsid w:val="00084BC8"/>
    <w:rsid w:val="00084FE2"/>
    <w:rsid w:val="0008524A"/>
    <w:rsid w:val="000863C0"/>
    <w:rsid w:val="00087660"/>
    <w:rsid w:val="00087A80"/>
    <w:rsid w:val="00087E36"/>
    <w:rsid w:val="0009034E"/>
    <w:rsid w:val="000929BC"/>
    <w:rsid w:val="000937EB"/>
    <w:rsid w:val="00093957"/>
    <w:rsid w:val="000A067F"/>
    <w:rsid w:val="000A1DAE"/>
    <w:rsid w:val="000A2051"/>
    <w:rsid w:val="000A2DC6"/>
    <w:rsid w:val="000A307A"/>
    <w:rsid w:val="000A3372"/>
    <w:rsid w:val="000A3780"/>
    <w:rsid w:val="000A6D1F"/>
    <w:rsid w:val="000B0E27"/>
    <w:rsid w:val="000B2DB8"/>
    <w:rsid w:val="000B49F5"/>
    <w:rsid w:val="000B617D"/>
    <w:rsid w:val="000B6473"/>
    <w:rsid w:val="000B6D46"/>
    <w:rsid w:val="000B7E0F"/>
    <w:rsid w:val="000C028C"/>
    <w:rsid w:val="000C02EB"/>
    <w:rsid w:val="000C073C"/>
    <w:rsid w:val="000C3905"/>
    <w:rsid w:val="000C6186"/>
    <w:rsid w:val="000C74EF"/>
    <w:rsid w:val="000C7E38"/>
    <w:rsid w:val="000D066D"/>
    <w:rsid w:val="000D1D68"/>
    <w:rsid w:val="000D252E"/>
    <w:rsid w:val="000D26AA"/>
    <w:rsid w:val="000D2F7F"/>
    <w:rsid w:val="000D4501"/>
    <w:rsid w:val="000D5B96"/>
    <w:rsid w:val="000E309A"/>
    <w:rsid w:val="000E45D1"/>
    <w:rsid w:val="000E57CA"/>
    <w:rsid w:val="000E6374"/>
    <w:rsid w:val="000E6676"/>
    <w:rsid w:val="000F259D"/>
    <w:rsid w:val="000F3623"/>
    <w:rsid w:val="000F3E4C"/>
    <w:rsid w:val="000F4B60"/>
    <w:rsid w:val="000F5F2E"/>
    <w:rsid w:val="000F7314"/>
    <w:rsid w:val="000F77F8"/>
    <w:rsid w:val="001000CE"/>
    <w:rsid w:val="00100572"/>
    <w:rsid w:val="0010183A"/>
    <w:rsid w:val="0010192B"/>
    <w:rsid w:val="0010619D"/>
    <w:rsid w:val="00106593"/>
    <w:rsid w:val="0010726A"/>
    <w:rsid w:val="00107591"/>
    <w:rsid w:val="00110B06"/>
    <w:rsid w:val="00112A79"/>
    <w:rsid w:val="0011384C"/>
    <w:rsid w:val="00113D69"/>
    <w:rsid w:val="0011468F"/>
    <w:rsid w:val="001169CA"/>
    <w:rsid w:val="00121795"/>
    <w:rsid w:val="001226BD"/>
    <w:rsid w:val="001256FA"/>
    <w:rsid w:val="00125F74"/>
    <w:rsid w:val="00126D53"/>
    <w:rsid w:val="00127ECA"/>
    <w:rsid w:val="00130454"/>
    <w:rsid w:val="00130720"/>
    <w:rsid w:val="0013142D"/>
    <w:rsid w:val="001315CD"/>
    <w:rsid w:val="0013551B"/>
    <w:rsid w:val="00143568"/>
    <w:rsid w:val="00144AB5"/>
    <w:rsid w:val="00144B7F"/>
    <w:rsid w:val="00147AA4"/>
    <w:rsid w:val="0015032E"/>
    <w:rsid w:val="001506BC"/>
    <w:rsid w:val="00150CBD"/>
    <w:rsid w:val="00150FDB"/>
    <w:rsid w:val="001523FC"/>
    <w:rsid w:val="00155679"/>
    <w:rsid w:val="001600E1"/>
    <w:rsid w:val="00161995"/>
    <w:rsid w:val="0016488D"/>
    <w:rsid w:val="00165075"/>
    <w:rsid w:val="00165D88"/>
    <w:rsid w:val="001668A1"/>
    <w:rsid w:val="001732F1"/>
    <w:rsid w:val="001761CB"/>
    <w:rsid w:val="0017677A"/>
    <w:rsid w:val="001767BF"/>
    <w:rsid w:val="001769AA"/>
    <w:rsid w:val="0017778F"/>
    <w:rsid w:val="0018087F"/>
    <w:rsid w:val="00180FD4"/>
    <w:rsid w:val="00181E5F"/>
    <w:rsid w:val="00185261"/>
    <w:rsid w:val="00185293"/>
    <w:rsid w:val="00185429"/>
    <w:rsid w:val="0018656A"/>
    <w:rsid w:val="0019045E"/>
    <w:rsid w:val="001923E0"/>
    <w:rsid w:val="0019246E"/>
    <w:rsid w:val="001939D3"/>
    <w:rsid w:val="001942AE"/>
    <w:rsid w:val="00196A81"/>
    <w:rsid w:val="001A00F9"/>
    <w:rsid w:val="001A0734"/>
    <w:rsid w:val="001A10E7"/>
    <w:rsid w:val="001A1229"/>
    <w:rsid w:val="001A3316"/>
    <w:rsid w:val="001A3B03"/>
    <w:rsid w:val="001A5B4D"/>
    <w:rsid w:val="001A6671"/>
    <w:rsid w:val="001A7D39"/>
    <w:rsid w:val="001B279C"/>
    <w:rsid w:val="001B3C08"/>
    <w:rsid w:val="001B3E93"/>
    <w:rsid w:val="001B427F"/>
    <w:rsid w:val="001B6542"/>
    <w:rsid w:val="001C0640"/>
    <w:rsid w:val="001C0D9A"/>
    <w:rsid w:val="001C35C6"/>
    <w:rsid w:val="001C3F7F"/>
    <w:rsid w:val="001C687E"/>
    <w:rsid w:val="001C6DBB"/>
    <w:rsid w:val="001C72D9"/>
    <w:rsid w:val="001D08AD"/>
    <w:rsid w:val="001D178C"/>
    <w:rsid w:val="001D3435"/>
    <w:rsid w:val="001D5479"/>
    <w:rsid w:val="001D7691"/>
    <w:rsid w:val="001E17C7"/>
    <w:rsid w:val="001E563A"/>
    <w:rsid w:val="001E57F9"/>
    <w:rsid w:val="001E58EF"/>
    <w:rsid w:val="001E5D3E"/>
    <w:rsid w:val="001E6695"/>
    <w:rsid w:val="001E6EAD"/>
    <w:rsid w:val="001F0F3C"/>
    <w:rsid w:val="001F178E"/>
    <w:rsid w:val="001F246A"/>
    <w:rsid w:val="001F51F1"/>
    <w:rsid w:val="001F63FD"/>
    <w:rsid w:val="001F7F03"/>
    <w:rsid w:val="00202817"/>
    <w:rsid w:val="0020584F"/>
    <w:rsid w:val="00211089"/>
    <w:rsid w:val="00211953"/>
    <w:rsid w:val="0021419D"/>
    <w:rsid w:val="00214397"/>
    <w:rsid w:val="00214C80"/>
    <w:rsid w:val="00215B90"/>
    <w:rsid w:val="00216F84"/>
    <w:rsid w:val="00217B51"/>
    <w:rsid w:val="00227357"/>
    <w:rsid w:val="0022789A"/>
    <w:rsid w:val="00227F3A"/>
    <w:rsid w:val="00230D0C"/>
    <w:rsid w:val="0023107F"/>
    <w:rsid w:val="00231B71"/>
    <w:rsid w:val="00232F78"/>
    <w:rsid w:val="00234831"/>
    <w:rsid w:val="00235DF9"/>
    <w:rsid w:val="00240966"/>
    <w:rsid w:val="00240CF6"/>
    <w:rsid w:val="002428E6"/>
    <w:rsid w:val="002448DC"/>
    <w:rsid w:val="002502F3"/>
    <w:rsid w:val="002512C7"/>
    <w:rsid w:val="0025224A"/>
    <w:rsid w:val="002524AA"/>
    <w:rsid w:val="00254554"/>
    <w:rsid w:val="00254785"/>
    <w:rsid w:val="00260D0C"/>
    <w:rsid w:val="002612ED"/>
    <w:rsid w:val="0026173D"/>
    <w:rsid w:val="0026284E"/>
    <w:rsid w:val="00265253"/>
    <w:rsid w:val="00265AB3"/>
    <w:rsid w:val="00267052"/>
    <w:rsid w:val="0027012C"/>
    <w:rsid w:val="002705BF"/>
    <w:rsid w:val="002715B7"/>
    <w:rsid w:val="00273E7D"/>
    <w:rsid w:val="002743C2"/>
    <w:rsid w:val="00275942"/>
    <w:rsid w:val="00281F2A"/>
    <w:rsid w:val="00282742"/>
    <w:rsid w:val="00283A05"/>
    <w:rsid w:val="0028430C"/>
    <w:rsid w:val="0028641F"/>
    <w:rsid w:val="002901AB"/>
    <w:rsid w:val="00290AB7"/>
    <w:rsid w:val="00292DEA"/>
    <w:rsid w:val="00293454"/>
    <w:rsid w:val="00293EE6"/>
    <w:rsid w:val="0029402E"/>
    <w:rsid w:val="002948BC"/>
    <w:rsid w:val="00295195"/>
    <w:rsid w:val="00296EB4"/>
    <w:rsid w:val="00296F58"/>
    <w:rsid w:val="002976D3"/>
    <w:rsid w:val="00297B12"/>
    <w:rsid w:val="002A0479"/>
    <w:rsid w:val="002A08D1"/>
    <w:rsid w:val="002A1A0C"/>
    <w:rsid w:val="002A2231"/>
    <w:rsid w:val="002A32AA"/>
    <w:rsid w:val="002A33EE"/>
    <w:rsid w:val="002A429E"/>
    <w:rsid w:val="002A449A"/>
    <w:rsid w:val="002A5A65"/>
    <w:rsid w:val="002A6329"/>
    <w:rsid w:val="002A67D2"/>
    <w:rsid w:val="002B0502"/>
    <w:rsid w:val="002B089D"/>
    <w:rsid w:val="002B393B"/>
    <w:rsid w:val="002B68AF"/>
    <w:rsid w:val="002B68E6"/>
    <w:rsid w:val="002B758F"/>
    <w:rsid w:val="002B787F"/>
    <w:rsid w:val="002C0B08"/>
    <w:rsid w:val="002C1104"/>
    <w:rsid w:val="002C1B23"/>
    <w:rsid w:val="002C1C2A"/>
    <w:rsid w:val="002C5F78"/>
    <w:rsid w:val="002C6849"/>
    <w:rsid w:val="002C7587"/>
    <w:rsid w:val="002D0C55"/>
    <w:rsid w:val="002D0D57"/>
    <w:rsid w:val="002D1009"/>
    <w:rsid w:val="002D276B"/>
    <w:rsid w:val="002E0A4B"/>
    <w:rsid w:val="002E1517"/>
    <w:rsid w:val="002E1A93"/>
    <w:rsid w:val="002E3308"/>
    <w:rsid w:val="002E5A0F"/>
    <w:rsid w:val="002E69E1"/>
    <w:rsid w:val="002F0B3B"/>
    <w:rsid w:val="002F193D"/>
    <w:rsid w:val="002F3E8A"/>
    <w:rsid w:val="002F42B8"/>
    <w:rsid w:val="002F6708"/>
    <w:rsid w:val="00302F3E"/>
    <w:rsid w:val="00303907"/>
    <w:rsid w:val="0030443B"/>
    <w:rsid w:val="0030618E"/>
    <w:rsid w:val="00306F11"/>
    <w:rsid w:val="00307235"/>
    <w:rsid w:val="003118C7"/>
    <w:rsid w:val="00313C14"/>
    <w:rsid w:val="00315EFB"/>
    <w:rsid w:val="00316663"/>
    <w:rsid w:val="0031745D"/>
    <w:rsid w:val="00320C45"/>
    <w:rsid w:val="003219CD"/>
    <w:rsid w:val="003228CD"/>
    <w:rsid w:val="0032645F"/>
    <w:rsid w:val="00326590"/>
    <w:rsid w:val="003265F8"/>
    <w:rsid w:val="003268F1"/>
    <w:rsid w:val="0032749D"/>
    <w:rsid w:val="00327C66"/>
    <w:rsid w:val="003322BC"/>
    <w:rsid w:val="00340212"/>
    <w:rsid w:val="0034040F"/>
    <w:rsid w:val="00341E44"/>
    <w:rsid w:val="00342346"/>
    <w:rsid w:val="003444CA"/>
    <w:rsid w:val="0034623F"/>
    <w:rsid w:val="00346974"/>
    <w:rsid w:val="00347B42"/>
    <w:rsid w:val="0035054E"/>
    <w:rsid w:val="00350C32"/>
    <w:rsid w:val="00351428"/>
    <w:rsid w:val="00352D6D"/>
    <w:rsid w:val="00353847"/>
    <w:rsid w:val="00356C62"/>
    <w:rsid w:val="00357C4D"/>
    <w:rsid w:val="00360E5E"/>
    <w:rsid w:val="003633E5"/>
    <w:rsid w:val="0036397D"/>
    <w:rsid w:val="00363ADC"/>
    <w:rsid w:val="00365424"/>
    <w:rsid w:val="00365CDE"/>
    <w:rsid w:val="003664F2"/>
    <w:rsid w:val="00366631"/>
    <w:rsid w:val="00367237"/>
    <w:rsid w:val="003676AD"/>
    <w:rsid w:val="00367F39"/>
    <w:rsid w:val="0037000E"/>
    <w:rsid w:val="00370975"/>
    <w:rsid w:val="003709A0"/>
    <w:rsid w:val="003728A2"/>
    <w:rsid w:val="0037295C"/>
    <w:rsid w:val="00372A9F"/>
    <w:rsid w:val="00374A2E"/>
    <w:rsid w:val="00374C7E"/>
    <w:rsid w:val="00374F5A"/>
    <w:rsid w:val="003779EE"/>
    <w:rsid w:val="00377BF5"/>
    <w:rsid w:val="0038397D"/>
    <w:rsid w:val="003845E4"/>
    <w:rsid w:val="00384905"/>
    <w:rsid w:val="0038617D"/>
    <w:rsid w:val="00386247"/>
    <w:rsid w:val="00386275"/>
    <w:rsid w:val="00386F71"/>
    <w:rsid w:val="0039118A"/>
    <w:rsid w:val="003927E6"/>
    <w:rsid w:val="00392813"/>
    <w:rsid w:val="00393D0B"/>
    <w:rsid w:val="0039415C"/>
    <w:rsid w:val="003947F3"/>
    <w:rsid w:val="003A096B"/>
    <w:rsid w:val="003A1C5A"/>
    <w:rsid w:val="003A1F00"/>
    <w:rsid w:val="003A22D6"/>
    <w:rsid w:val="003A6E99"/>
    <w:rsid w:val="003A7517"/>
    <w:rsid w:val="003B0DB2"/>
    <w:rsid w:val="003B1853"/>
    <w:rsid w:val="003B35C9"/>
    <w:rsid w:val="003B62ED"/>
    <w:rsid w:val="003B78F3"/>
    <w:rsid w:val="003C230E"/>
    <w:rsid w:val="003C33DB"/>
    <w:rsid w:val="003D0CE0"/>
    <w:rsid w:val="003D3F56"/>
    <w:rsid w:val="003D447E"/>
    <w:rsid w:val="003D4C6D"/>
    <w:rsid w:val="003D5946"/>
    <w:rsid w:val="003D5C1E"/>
    <w:rsid w:val="003D72B5"/>
    <w:rsid w:val="003E0F34"/>
    <w:rsid w:val="003E2799"/>
    <w:rsid w:val="003E55A2"/>
    <w:rsid w:val="003F3F08"/>
    <w:rsid w:val="003F558C"/>
    <w:rsid w:val="003F55DB"/>
    <w:rsid w:val="003F6431"/>
    <w:rsid w:val="00400D35"/>
    <w:rsid w:val="0040248E"/>
    <w:rsid w:val="00402836"/>
    <w:rsid w:val="00403016"/>
    <w:rsid w:val="00403828"/>
    <w:rsid w:val="00404BB5"/>
    <w:rsid w:val="00405BEA"/>
    <w:rsid w:val="00406E89"/>
    <w:rsid w:val="004104B2"/>
    <w:rsid w:val="004114A1"/>
    <w:rsid w:val="00412854"/>
    <w:rsid w:val="00412EA9"/>
    <w:rsid w:val="004173D9"/>
    <w:rsid w:val="00417A2D"/>
    <w:rsid w:val="00420E99"/>
    <w:rsid w:val="00423C43"/>
    <w:rsid w:val="00424474"/>
    <w:rsid w:val="0042462F"/>
    <w:rsid w:val="00425278"/>
    <w:rsid w:val="00427E87"/>
    <w:rsid w:val="004301FE"/>
    <w:rsid w:val="004320AA"/>
    <w:rsid w:val="004324C9"/>
    <w:rsid w:val="00432EE8"/>
    <w:rsid w:val="004353AF"/>
    <w:rsid w:val="0043550F"/>
    <w:rsid w:val="00435A8A"/>
    <w:rsid w:val="00440212"/>
    <w:rsid w:val="004421C5"/>
    <w:rsid w:val="00442556"/>
    <w:rsid w:val="004445B0"/>
    <w:rsid w:val="00445002"/>
    <w:rsid w:val="00447DE1"/>
    <w:rsid w:val="004527CB"/>
    <w:rsid w:val="004548F6"/>
    <w:rsid w:val="00460592"/>
    <w:rsid w:val="0046362F"/>
    <w:rsid w:val="00463A39"/>
    <w:rsid w:val="00467B10"/>
    <w:rsid w:val="004716DA"/>
    <w:rsid w:val="00473A73"/>
    <w:rsid w:val="0047575C"/>
    <w:rsid w:val="0047666F"/>
    <w:rsid w:val="00476802"/>
    <w:rsid w:val="00477654"/>
    <w:rsid w:val="0048172D"/>
    <w:rsid w:val="00481EAB"/>
    <w:rsid w:val="004824D5"/>
    <w:rsid w:val="00490672"/>
    <w:rsid w:val="00490A3F"/>
    <w:rsid w:val="00490CE5"/>
    <w:rsid w:val="00491B09"/>
    <w:rsid w:val="00493232"/>
    <w:rsid w:val="004932A8"/>
    <w:rsid w:val="00494467"/>
    <w:rsid w:val="004958E5"/>
    <w:rsid w:val="0049608D"/>
    <w:rsid w:val="004974F7"/>
    <w:rsid w:val="00497BFF"/>
    <w:rsid w:val="004A0119"/>
    <w:rsid w:val="004A2DF2"/>
    <w:rsid w:val="004A3003"/>
    <w:rsid w:val="004A3F22"/>
    <w:rsid w:val="004A495E"/>
    <w:rsid w:val="004A5F7E"/>
    <w:rsid w:val="004A774B"/>
    <w:rsid w:val="004A7BC7"/>
    <w:rsid w:val="004B0256"/>
    <w:rsid w:val="004B0BF3"/>
    <w:rsid w:val="004B10B2"/>
    <w:rsid w:val="004B1494"/>
    <w:rsid w:val="004B1F54"/>
    <w:rsid w:val="004B314A"/>
    <w:rsid w:val="004B587A"/>
    <w:rsid w:val="004B7120"/>
    <w:rsid w:val="004C17A9"/>
    <w:rsid w:val="004C1915"/>
    <w:rsid w:val="004C294B"/>
    <w:rsid w:val="004C2F8E"/>
    <w:rsid w:val="004C49F8"/>
    <w:rsid w:val="004C4D67"/>
    <w:rsid w:val="004C6010"/>
    <w:rsid w:val="004C7CD8"/>
    <w:rsid w:val="004D00A4"/>
    <w:rsid w:val="004D0EB7"/>
    <w:rsid w:val="004D334F"/>
    <w:rsid w:val="004D4A5D"/>
    <w:rsid w:val="004D703E"/>
    <w:rsid w:val="004E20B2"/>
    <w:rsid w:val="004E2FB3"/>
    <w:rsid w:val="004E6204"/>
    <w:rsid w:val="004E62AB"/>
    <w:rsid w:val="004F0F09"/>
    <w:rsid w:val="004F12DB"/>
    <w:rsid w:val="004F3907"/>
    <w:rsid w:val="004F7926"/>
    <w:rsid w:val="005017C7"/>
    <w:rsid w:val="005025E7"/>
    <w:rsid w:val="00510426"/>
    <w:rsid w:val="00510760"/>
    <w:rsid w:val="005112A7"/>
    <w:rsid w:val="005114FB"/>
    <w:rsid w:val="005155CD"/>
    <w:rsid w:val="0051750A"/>
    <w:rsid w:val="0052017E"/>
    <w:rsid w:val="005214B8"/>
    <w:rsid w:val="00521E37"/>
    <w:rsid w:val="00522267"/>
    <w:rsid w:val="00522929"/>
    <w:rsid w:val="0052535F"/>
    <w:rsid w:val="005255E2"/>
    <w:rsid w:val="00525995"/>
    <w:rsid w:val="00526199"/>
    <w:rsid w:val="0052681A"/>
    <w:rsid w:val="0053113C"/>
    <w:rsid w:val="005349D0"/>
    <w:rsid w:val="00535074"/>
    <w:rsid w:val="005365E7"/>
    <w:rsid w:val="00536675"/>
    <w:rsid w:val="005407CF"/>
    <w:rsid w:val="005446BB"/>
    <w:rsid w:val="00544CB4"/>
    <w:rsid w:val="005450B9"/>
    <w:rsid w:val="005461F1"/>
    <w:rsid w:val="00547A1C"/>
    <w:rsid w:val="005508B3"/>
    <w:rsid w:val="00553786"/>
    <w:rsid w:val="005557FF"/>
    <w:rsid w:val="00556FD4"/>
    <w:rsid w:val="005618B9"/>
    <w:rsid w:val="00561A15"/>
    <w:rsid w:val="00562B8F"/>
    <w:rsid w:val="005630DB"/>
    <w:rsid w:val="00563D37"/>
    <w:rsid w:val="00564B8F"/>
    <w:rsid w:val="005712F7"/>
    <w:rsid w:val="00571B65"/>
    <w:rsid w:val="0057363D"/>
    <w:rsid w:val="00573E83"/>
    <w:rsid w:val="00574BA5"/>
    <w:rsid w:val="0057558C"/>
    <w:rsid w:val="005761AB"/>
    <w:rsid w:val="00577D05"/>
    <w:rsid w:val="00577F68"/>
    <w:rsid w:val="00580176"/>
    <w:rsid w:val="005807E7"/>
    <w:rsid w:val="0058149C"/>
    <w:rsid w:val="00582B20"/>
    <w:rsid w:val="005840EF"/>
    <w:rsid w:val="00584D2F"/>
    <w:rsid w:val="0058655F"/>
    <w:rsid w:val="00586BCE"/>
    <w:rsid w:val="00591901"/>
    <w:rsid w:val="00591E92"/>
    <w:rsid w:val="00593819"/>
    <w:rsid w:val="00593C55"/>
    <w:rsid w:val="00593D12"/>
    <w:rsid w:val="005954DE"/>
    <w:rsid w:val="0059579D"/>
    <w:rsid w:val="00596537"/>
    <w:rsid w:val="00597148"/>
    <w:rsid w:val="005A1478"/>
    <w:rsid w:val="005A374F"/>
    <w:rsid w:val="005A3C21"/>
    <w:rsid w:val="005A48DA"/>
    <w:rsid w:val="005A5773"/>
    <w:rsid w:val="005A6B4B"/>
    <w:rsid w:val="005A78C9"/>
    <w:rsid w:val="005B0932"/>
    <w:rsid w:val="005B14E4"/>
    <w:rsid w:val="005B2961"/>
    <w:rsid w:val="005B2CB7"/>
    <w:rsid w:val="005B55D3"/>
    <w:rsid w:val="005B5D5B"/>
    <w:rsid w:val="005C07D6"/>
    <w:rsid w:val="005C4920"/>
    <w:rsid w:val="005C5250"/>
    <w:rsid w:val="005C5425"/>
    <w:rsid w:val="005D0EED"/>
    <w:rsid w:val="005D14FB"/>
    <w:rsid w:val="005D15C3"/>
    <w:rsid w:val="005D230C"/>
    <w:rsid w:val="005D3F23"/>
    <w:rsid w:val="005D47ED"/>
    <w:rsid w:val="005D5232"/>
    <w:rsid w:val="005D6514"/>
    <w:rsid w:val="005D7250"/>
    <w:rsid w:val="005D77CE"/>
    <w:rsid w:val="005E0030"/>
    <w:rsid w:val="005E0B94"/>
    <w:rsid w:val="005E0CBF"/>
    <w:rsid w:val="005E0CF5"/>
    <w:rsid w:val="005E0FAE"/>
    <w:rsid w:val="005E182D"/>
    <w:rsid w:val="005E26A2"/>
    <w:rsid w:val="005E359E"/>
    <w:rsid w:val="005E383D"/>
    <w:rsid w:val="005E473B"/>
    <w:rsid w:val="005E58EC"/>
    <w:rsid w:val="005E77B1"/>
    <w:rsid w:val="005E78C0"/>
    <w:rsid w:val="005F04C3"/>
    <w:rsid w:val="005F1797"/>
    <w:rsid w:val="005F34CD"/>
    <w:rsid w:val="005F472F"/>
    <w:rsid w:val="005F607E"/>
    <w:rsid w:val="005F64C2"/>
    <w:rsid w:val="005F6D5C"/>
    <w:rsid w:val="005F7D75"/>
    <w:rsid w:val="00600874"/>
    <w:rsid w:val="00601525"/>
    <w:rsid w:val="00604331"/>
    <w:rsid w:val="00610B45"/>
    <w:rsid w:val="006117C6"/>
    <w:rsid w:val="0061203E"/>
    <w:rsid w:val="00614A82"/>
    <w:rsid w:val="00615C95"/>
    <w:rsid w:val="006176B2"/>
    <w:rsid w:val="00617830"/>
    <w:rsid w:val="006204C9"/>
    <w:rsid w:val="006209E9"/>
    <w:rsid w:val="00626F73"/>
    <w:rsid w:val="00630888"/>
    <w:rsid w:val="00630E30"/>
    <w:rsid w:val="00632992"/>
    <w:rsid w:val="00633E5D"/>
    <w:rsid w:val="006403F0"/>
    <w:rsid w:val="006417AE"/>
    <w:rsid w:val="00641CAD"/>
    <w:rsid w:val="00642B85"/>
    <w:rsid w:val="00643994"/>
    <w:rsid w:val="00643BE2"/>
    <w:rsid w:val="00644916"/>
    <w:rsid w:val="006463B0"/>
    <w:rsid w:val="00646C10"/>
    <w:rsid w:val="00646C18"/>
    <w:rsid w:val="006511EA"/>
    <w:rsid w:val="006513C8"/>
    <w:rsid w:val="00652ABD"/>
    <w:rsid w:val="00653686"/>
    <w:rsid w:val="00654AE6"/>
    <w:rsid w:val="00655B74"/>
    <w:rsid w:val="0065661D"/>
    <w:rsid w:val="00657D5E"/>
    <w:rsid w:val="00661E02"/>
    <w:rsid w:val="00671B01"/>
    <w:rsid w:val="00671B70"/>
    <w:rsid w:val="00680734"/>
    <w:rsid w:val="00681AB7"/>
    <w:rsid w:val="0068298F"/>
    <w:rsid w:val="00683106"/>
    <w:rsid w:val="0068313D"/>
    <w:rsid w:val="00683BE4"/>
    <w:rsid w:val="00684A94"/>
    <w:rsid w:val="0068683E"/>
    <w:rsid w:val="00690110"/>
    <w:rsid w:val="0069048B"/>
    <w:rsid w:val="00690E19"/>
    <w:rsid w:val="00691016"/>
    <w:rsid w:val="00691459"/>
    <w:rsid w:val="006925F6"/>
    <w:rsid w:val="0069289F"/>
    <w:rsid w:val="00693183"/>
    <w:rsid w:val="00693FC0"/>
    <w:rsid w:val="00694A6C"/>
    <w:rsid w:val="00694DAC"/>
    <w:rsid w:val="006974C6"/>
    <w:rsid w:val="006A173B"/>
    <w:rsid w:val="006A1CB3"/>
    <w:rsid w:val="006A1EE4"/>
    <w:rsid w:val="006A2B5D"/>
    <w:rsid w:val="006A4D93"/>
    <w:rsid w:val="006A6741"/>
    <w:rsid w:val="006A6EAA"/>
    <w:rsid w:val="006B0572"/>
    <w:rsid w:val="006B217B"/>
    <w:rsid w:val="006B251B"/>
    <w:rsid w:val="006B3078"/>
    <w:rsid w:val="006B349D"/>
    <w:rsid w:val="006B39A8"/>
    <w:rsid w:val="006B435D"/>
    <w:rsid w:val="006B5C37"/>
    <w:rsid w:val="006B60EE"/>
    <w:rsid w:val="006B7929"/>
    <w:rsid w:val="006B79C5"/>
    <w:rsid w:val="006C007D"/>
    <w:rsid w:val="006C0980"/>
    <w:rsid w:val="006C1C82"/>
    <w:rsid w:val="006C26B2"/>
    <w:rsid w:val="006C4DE4"/>
    <w:rsid w:val="006C5672"/>
    <w:rsid w:val="006C5B8F"/>
    <w:rsid w:val="006C64A6"/>
    <w:rsid w:val="006C6606"/>
    <w:rsid w:val="006C6947"/>
    <w:rsid w:val="006C7736"/>
    <w:rsid w:val="006D0EB1"/>
    <w:rsid w:val="006D1718"/>
    <w:rsid w:val="006D1AF2"/>
    <w:rsid w:val="006D24C2"/>
    <w:rsid w:val="006D2CEA"/>
    <w:rsid w:val="006D4300"/>
    <w:rsid w:val="006D4CD6"/>
    <w:rsid w:val="006D5449"/>
    <w:rsid w:val="006D571D"/>
    <w:rsid w:val="006D79D8"/>
    <w:rsid w:val="006D7B67"/>
    <w:rsid w:val="006D7F0E"/>
    <w:rsid w:val="006E03A2"/>
    <w:rsid w:val="006E0A5A"/>
    <w:rsid w:val="006E3A0F"/>
    <w:rsid w:val="006E4980"/>
    <w:rsid w:val="006E51A3"/>
    <w:rsid w:val="006E61A1"/>
    <w:rsid w:val="006E7416"/>
    <w:rsid w:val="006F18A7"/>
    <w:rsid w:val="006F288E"/>
    <w:rsid w:val="006F2AB6"/>
    <w:rsid w:val="006F4069"/>
    <w:rsid w:val="006F710D"/>
    <w:rsid w:val="00702D72"/>
    <w:rsid w:val="007046F1"/>
    <w:rsid w:val="00705582"/>
    <w:rsid w:val="00706F20"/>
    <w:rsid w:val="00710415"/>
    <w:rsid w:val="00710EC3"/>
    <w:rsid w:val="00712AFE"/>
    <w:rsid w:val="00712FF0"/>
    <w:rsid w:val="00713913"/>
    <w:rsid w:val="00717DF4"/>
    <w:rsid w:val="00722743"/>
    <w:rsid w:val="00724179"/>
    <w:rsid w:val="007306A3"/>
    <w:rsid w:val="00730F35"/>
    <w:rsid w:val="007311C2"/>
    <w:rsid w:val="00731FE0"/>
    <w:rsid w:val="00734179"/>
    <w:rsid w:val="00735950"/>
    <w:rsid w:val="00736755"/>
    <w:rsid w:val="00740E3B"/>
    <w:rsid w:val="00741A66"/>
    <w:rsid w:val="00742E75"/>
    <w:rsid w:val="00744161"/>
    <w:rsid w:val="00744402"/>
    <w:rsid w:val="0074458E"/>
    <w:rsid w:val="007451ED"/>
    <w:rsid w:val="0074541A"/>
    <w:rsid w:val="007454DB"/>
    <w:rsid w:val="00746E23"/>
    <w:rsid w:val="007476B0"/>
    <w:rsid w:val="00750913"/>
    <w:rsid w:val="00751097"/>
    <w:rsid w:val="007518B4"/>
    <w:rsid w:val="00751A77"/>
    <w:rsid w:val="00753295"/>
    <w:rsid w:val="00756FF6"/>
    <w:rsid w:val="007579C1"/>
    <w:rsid w:val="00760CF7"/>
    <w:rsid w:val="00761A11"/>
    <w:rsid w:val="00761E14"/>
    <w:rsid w:val="00762BA0"/>
    <w:rsid w:val="007637BA"/>
    <w:rsid w:val="0076413A"/>
    <w:rsid w:val="00764505"/>
    <w:rsid w:val="00765D1C"/>
    <w:rsid w:val="00773C06"/>
    <w:rsid w:val="007748DC"/>
    <w:rsid w:val="00776014"/>
    <w:rsid w:val="007779B6"/>
    <w:rsid w:val="007810B6"/>
    <w:rsid w:val="00781D95"/>
    <w:rsid w:val="00782446"/>
    <w:rsid w:val="00782CF7"/>
    <w:rsid w:val="00782E30"/>
    <w:rsid w:val="00784A33"/>
    <w:rsid w:val="007853A4"/>
    <w:rsid w:val="007856A8"/>
    <w:rsid w:val="007856E9"/>
    <w:rsid w:val="00787754"/>
    <w:rsid w:val="007908BA"/>
    <w:rsid w:val="007908DE"/>
    <w:rsid w:val="0079104A"/>
    <w:rsid w:val="00793FD1"/>
    <w:rsid w:val="00794179"/>
    <w:rsid w:val="00795482"/>
    <w:rsid w:val="007957F9"/>
    <w:rsid w:val="007975AF"/>
    <w:rsid w:val="00797917"/>
    <w:rsid w:val="007A013A"/>
    <w:rsid w:val="007A22ED"/>
    <w:rsid w:val="007A3911"/>
    <w:rsid w:val="007A5D00"/>
    <w:rsid w:val="007A7837"/>
    <w:rsid w:val="007B2E65"/>
    <w:rsid w:val="007B3751"/>
    <w:rsid w:val="007B46C8"/>
    <w:rsid w:val="007B4C67"/>
    <w:rsid w:val="007B64F9"/>
    <w:rsid w:val="007B6F70"/>
    <w:rsid w:val="007C4650"/>
    <w:rsid w:val="007C58C9"/>
    <w:rsid w:val="007C5E44"/>
    <w:rsid w:val="007C6BCC"/>
    <w:rsid w:val="007D0713"/>
    <w:rsid w:val="007D15E7"/>
    <w:rsid w:val="007D2A1D"/>
    <w:rsid w:val="007D388F"/>
    <w:rsid w:val="007D3A2E"/>
    <w:rsid w:val="007D49B3"/>
    <w:rsid w:val="007D5417"/>
    <w:rsid w:val="007D64D6"/>
    <w:rsid w:val="007D68C8"/>
    <w:rsid w:val="007D7AB3"/>
    <w:rsid w:val="007E019D"/>
    <w:rsid w:val="007E3181"/>
    <w:rsid w:val="007E3645"/>
    <w:rsid w:val="007E444C"/>
    <w:rsid w:val="007E58F0"/>
    <w:rsid w:val="007F01CA"/>
    <w:rsid w:val="007F10E3"/>
    <w:rsid w:val="007F14E3"/>
    <w:rsid w:val="007F1BCC"/>
    <w:rsid w:val="007F218A"/>
    <w:rsid w:val="007F292B"/>
    <w:rsid w:val="007F2A44"/>
    <w:rsid w:val="007F2C3F"/>
    <w:rsid w:val="007F4228"/>
    <w:rsid w:val="007F4A57"/>
    <w:rsid w:val="007F4E77"/>
    <w:rsid w:val="007F629B"/>
    <w:rsid w:val="007F6D65"/>
    <w:rsid w:val="007F7FCB"/>
    <w:rsid w:val="00800852"/>
    <w:rsid w:val="00800C82"/>
    <w:rsid w:val="00801FE8"/>
    <w:rsid w:val="008020F2"/>
    <w:rsid w:val="008023DD"/>
    <w:rsid w:val="008026EE"/>
    <w:rsid w:val="00803EB6"/>
    <w:rsid w:val="008067FC"/>
    <w:rsid w:val="008073AD"/>
    <w:rsid w:val="00811497"/>
    <w:rsid w:val="008114BA"/>
    <w:rsid w:val="00813225"/>
    <w:rsid w:val="00815292"/>
    <w:rsid w:val="00815898"/>
    <w:rsid w:val="00820FF7"/>
    <w:rsid w:val="00822086"/>
    <w:rsid w:val="00822D91"/>
    <w:rsid w:val="00824CB6"/>
    <w:rsid w:val="00824E7F"/>
    <w:rsid w:val="00827C44"/>
    <w:rsid w:val="008309D9"/>
    <w:rsid w:val="00834AD5"/>
    <w:rsid w:val="00834B7F"/>
    <w:rsid w:val="008369A8"/>
    <w:rsid w:val="00837E09"/>
    <w:rsid w:val="0084143B"/>
    <w:rsid w:val="008414F5"/>
    <w:rsid w:val="0084190D"/>
    <w:rsid w:val="00842BC5"/>
    <w:rsid w:val="00844B40"/>
    <w:rsid w:val="00844BD5"/>
    <w:rsid w:val="00844FDF"/>
    <w:rsid w:val="00847329"/>
    <w:rsid w:val="008532DB"/>
    <w:rsid w:val="008532F5"/>
    <w:rsid w:val="00853423"/>
    <w:rsid w:val="00853D98"/>
    <w:rsid w:val="0085582A"/>
    <w:rsid w:val="00856BAC"/>
    <w:rsid w:val="00865AD8"/>
    <w:rsid w:val="00865B74"/>
    <w:rsid w:val="00865C5E"/>
    <w:rsid w:val="00865F26"/>
    <w:rsid w:val="00871836"/>
    <w:rsid w:val="00871FC0"/>
    <w:rsid w:val="00872155"/>
    <w:rsid w:val="008724D8"/>
    <w:rsid w:val="00872B17"/>
    <w:rsid w:val="00875E83"/>
    <w:rsid w:val="00881019"/>
    <w:rsid w:val="00881098"/>
    <w:rsid w:val="00881961"/>
    <w:rsid w:val="00881F5E"/>
    <w:rsid w:val="00882197"/>
    <w:rsid w:val="00882BFF"/>
    <w:rsid w:val="00883591"/>
    <w:rsid w:val="00884C77"/>
    <w:rsid w:val="00885ADB"/>
    <w:rsid w:val="00885FA5"/>
    <w:rsid w:val="00886248"/>
    <w:rsid w:val="00886F1B"/>
    <w:rsid w:val="00892852"/>
    <w:rsid w:val="00892A55"/>
    <w:rsid w:val="00895564"/>
    <w:rsid w:val="008979B2"/>
    <w:rsid w:val="008A14B1"/>
    <w:rsid w:val="008A314A"/>
    <w:rsid w:val="008A6987"/>
    <w:rsid w:val="008B197A"/>
    <w:rsid w:val="008B476B"/>
    <w:rsid w:val="008B5632"/>
    <w:rsid w:val="008C19EF"/>
    <w:rsid w:val="008C432D"/>
    <w:rsid w:val="008C6D53"/>
    <w:rsid w:val="008D097A"/>
    <w:rsid w:val="008D21FC"/>
    <w:rsid w:val="008D228C"/>
    <w:rsid w:val="008D2D99"/>
    <w:rsid w:val="008D3853"/>
    <w:rsid w:val="008D3ED2"/>
    <w:rsid w:val="008D4D85"/>
    <w:rsid w:val="008D5E22"/>
    <w:rsid w:val="008D664D"/>
    <w:rsid w:val="008D71D2"/>
    <w:rsid w:val="008E06EF"/>
    <w:rsid w:val="008E3C4B"/>
    <w:rsid w:val="008E3D40"/>
    <w:rsid w:val="008E3FD2"/>
    <w:rsid w:val="008E43E8"/>
    <w:rsid w:val="008E4BB1"/>
    <w:rsid w:val="008E60E8"/>
    <w:rsid w:val="008E62ED"/>
    <w:rsid w:val="008E6C84"/>
    <w:rsid w:val="008E7106"/>
    <w:rsid w:val="008E71A2"/>
    <w:rsid w:val="008E76E4"/>
    <w:rsid w:val="008E7A30"/>
    <w:rsid w:val="008F0709"/>
    <w:rsid w:val="008F1F35"/>
    <w:rsid w:val="008F26F1"/>
    <w:rsid w:val="008F462C"/>
    <w:rsid w:val="008F5268"/>
    <w:rsid w:val="0090194A"/>
    <w:rsid w:val="009039E7"/>
    <w:rsid w:val="00906890"/>
    <w:rsid w:val="009109FE"/>
    <w:rsid w:val="00910CD2"/>
    <w:rsid w:val="00911E7F"/>
    <w:rsid w:val="00912BDC"/>
    <w:rsid w:val="009145BF"/>
    <w:rsid w:val="00914A35"/>
    <w:rsid w:val="00916EBA"/>
    <w:rsid w:val="009217A5"/>
    <w:rsid w:val="009252F6"/>
    <w:rsid w:val="00927C39"/>
    <w:rsid w:val="00930FA7"/>
    <w:rsid w:val="009329BE"/>
    <w:rsid w:val="00932A59"/>
    <w:rsid w:val="00932D64"/>
    <w:rsid w:val="00934053"/>
    <w:rsid w:val="00936B8F"/>
    <w:rsid w:val="009408F2"/>
    <w:rsid w:val="00940A79"/>
    <w:rsid w:val="00943336"/>
    <w:rsid w:val="00946CD4"/>
    <w:rsid w:val="00947A6B"/>
    <w:rsid w:val="0095135C"/>
    <w:rsid w:val="0095259F"/>
    <w:rsid w:val="0095342D"/>
    <w:rsid w:val="009552DE"/>
    <w:rsid w:val="00955E96"/>
    <w:rsid w:val="00956A6E"/>
    <w:rsid w:val="0096022C"/>
    <w:rsid w:val="009621E7"/>
    <w:rsid w:val="009622C4"/>
    <w:rsid w:val="00962EAC"/>
    <w:rsid w:val="00964999"/>
    <w:rsid w:val="00964C80"/>
    <w:rsid w:val="009652C2"/>
    <w:rsid w:val="00966438"/>
    <w:rsid w:val="009665A4"/>
    <w:rsid w:val="00966A92"/>
    <w:rsid w:val="009674EB"/>
    <w:rsid w:val="009749F3"/>
    <w:rsid w:val="0097648D"/>
    <w:rsid w:val="00977038"/>
    <w:rsid w:val="009810BC"/>
    <w:rsid w:val="0098171C"/>
    <w:rsid w:val="00981CA0"/>
    <w:rsid w:val="009833AA"/>
    <w:rsid w:val="009842B5"/>
    <w:rsid w:val="0098475E"/>
    <w:rsid w:val="0098509A"/>
    <w:rsid w:val="0098576D"/>
    <w:rsid w:val="009908F6"/>
    <w:rsid w:val="00991267"/>
    <w:rsid w:val="0099281E"/>
    <w:rsid w:val="00996DB0"/>
    <w:rsid w:val="00997116"/>
    <w:rsid w:val="00997C20"/>
    <w:rsid w:val="009A02B0"/>
    <w:rsid w:val="009A0D98"/>
    <w:rsid w:val="009A3E29"/>
    <w:rsid w:val="009A55AE"/>
    <w:rsid w:val="009B00E5"/>
    <w:rsid w:val="009B26BC"/>
    <w:rsid w:val="009B4FF9"/>
    <w:rsid w:val="009C2200"/>
    <w:rsid w:val="009C5036"/>
    <w:rsid w:val="009C521D"/>
    <w:rsid w:val="009C6CB1"/>
    <w:rsid w:val="009C7F03"/>
    <w:rsid w:val="009C7F49"/>
    <w:rsid w:val="009D0415"/>
    <w:rsid w:val="009D12C0"/>
    <w:rsid w:val="009D172E"/>
    <w:rsid w:val="009D3B19"/>
    <w:rsid w:val="009E0C90"/>
    <w:rsid w:val="009E1A05"/>
    <w:rsid w:val="009E2A27"/>
    <w:rsid w:val="009E6768"/>
    <w:rsid w:val="009E78DC"/>
    <w:rsid w:val="009F01C1"/>
    <w:rsid w:val="009F021C"/>
    <w:rsid w:val="009F0F16"/>
    <w:rsid w:val="009F2BB2"/>
    <w:rsid w:val="009F589F"/>
    <w:rsid w:val="009F6E37"/>
    <w:rsid w:val="009F6F24"/>
    <w:rsid w:val="009F7A72"/>
    <w:rsid w:val="00A00160"/>
    <w:rsid w:val="00A005F7"/>
    <w:rsid w:val="00A01403"/>
    <w:rsid w:val="00A01DB4"/>
    <w:rsid w:val="00A02079"/>
    <w:rsid w:val="00A024A2"/>
    <w:rsid w:val="00A03DDA"/>
    <w:rsid w:val="00A03F3D"/>
    <w:rsid w:val="00A04B89"/>
    <w:rsid w:val="00A05058"/>
    <w:rsid w:val="00A050E4"/>
    <w:rsid w:val="00A071B3"/>
    <w:rsid w:val="00A07AC3"/>
    <w:rsid w:val="00A1039D"/>
    <w:rsid w:val="00A11A63"/>
    <w:rsid w:val="00A14D61"/>
    <w:rsid w:val="00A15465"/>
    <w:rsid w:val="00A17063"/>
    <w:rsid w:val="00A17A51"/>
    <w:rsid w:val="00A2078C"/>
    <w:rsid w:val="00A22907"/>
    <w:rsid w:val="00A249F8"/>
    <w:rsid w:val="00A27759"/>
    <w:rsid w:val="00A30CF1"/>
    <w:rsid w:val="00A325A7"/>
    <w:rsid w:val="00A3514A"/>
    <w:rsid w:val="00A36424"/>
    <w:rsid w:val="00A3649E"/>
    <w:rsid w:val="00A36891"/>
    <w:rsid w:val="00A37E71"/>
    <w:rsid w:val="00A42805"/>
    <w:rsid w:val="00A46839"/>
    <w:rsid w:val="00A47615"/>
    <w:rsid w:val="00A479D8"/>
    <w:rsid w:val="00A47A47"/>
    <w:rsid w:val="00A50819"/>
    <w:rsid w:val="00A53724"/>
    <w:rsid w:val="00A564A6"/>
    <w:rsid w:val="00A6043D"/>
    <w:rsid w:val="00A60E87"/>
    <w:rsid w:val="00A613B4"/>
    <w:rsid w:val="00A61872"/>
    <w:rsid w:val="00A660B7"/>
    <w:rsid w:val="00A7110A"/>
    <w:rsid w:val="00A72414"/>
    <w:rsid w:val="00A7379C"/>
    <w:rsid w:val="00A75C23"/>
    <w:rsid w:val="00A771E9"/>
    <w:rsid w:val="00A779B0"/>
    <w:rsid w:val="00A805C3"/>
    <w:rsid w:val="00A8067A"/>
    <w:rsid w:val="00A80B72"/>
    <w:rsid w:val="00A8199C"/>
    <w:rsid w:val="00A81F13"/>
    <w:rsid w:val="00A82E69"/>
    <w:rsid w:val="00A83B40"/>
    <w:rsid w:val="00A85200"/>
    <w:rsid w:val="00A853B6"/>
    <w:rsid w:val="00A8591F"/>
    <w:rsid w:val="00A85D1B"/>
    <w:rsid w:val="00A90995"/>
    <w:rsid w:val="00A90B02"/>
    <w:rsid w:val="00A924DE"/>
    <w:rsid w:val="00A925DB"/>
    <w:rsid w:val="00A92F57"/>
    <w:rsid w:val="00A94735"/>
    <w:rsid w:val="00A94C3D"/>
    <w:rsid w:val="00A959F2"/>
    <w:rsid w:val="00A9628C"/>
    <w:rsid w:val="00A9694B"/>
    <w:rsid w:val="00A977EC"/>
    <w:rsid w:val="00A97CB5"/>
    <w:rsid w:val="00AA3F00"/>
    <w:rsid w:val="00AA4B76"/>
    <w:rsid w:val="00AA7035"/>
    <w:rsid w:val="00AA77CE"/>
    <w:rsid w:val="00AB24DA"/>
    <w:rsid w:val="00AB3272"/>
    <w:rsid w:val="00AB387F"/>
    <w:rsid w:val="00AB38A2"/>
    <w:rsid w:val="00AB423B"/>
    <w:rsid w:val="00AB4B6D"/>
    <w:rsid w:val="00AB5A3B"/>
    <w:rsid w:val="00AB5A5F"/>
    <w:rsid w:val="00AC45F1"/>
    <w:rsid w:val="00AD15A4"/>
    <w:rsid w:val="00AD1891"/>
    <w:rsid w:val="00AD1AFD"/>
    <w:rsid w:val="00AD2387"/>
    <w:rsid w:val="00AD26FD"/>
    <w:rsid w:val="00AD40EE"/>
    <w:rsid w:val="00AD5C8E"/>
    <w:rsid w:val="00AD66E6"/>
    <w:rsid w:val="00AD6C04"/>
    <w:rsid w:val="00AD733F"/>
    <w:rsid w:val="00AE11A9"/>
    <w:rsid w:val="00AE128C"/>
    <w:rsid w:val="00AE1DAF"/>
    <w:rsid w:val="00AE1DEB"/>
    <w:rsid w:val="00AE21E0"/>
    <w:rsid w:val="00AE3400"/>
    <w:rsid w:val="00AE3F29"/>
    <w:rsid w:val="00AE46DF"/>
    <w:rsid w:val="00AE48DE"/>
    <w:rsid w:val="00AE634C"/>
    <w:rsid w:val="00AF0147"/>
    <w:rsid w:val="00AF05BE"/>
    <w:rsid w:val="00AF2105"/>
    <w:rsid w:val="00AF2CF6"/>
    <w:rsid w:val="00AF2F46"/>
    <w:rsid w:val="00AF4B78"/>
    <w:rsid w:val="00AF60F1"/>
    <w:rsid w:val="00AF6278"/>
    <w:rsid w:val="00B00A81"/>
    <w:rsid w:val="00B02DBD"/>
    <w:rsid w:val="00B04A9F"/>
    <w:rsid w:val="00B05371"/>
    <w:rsid w:val="00B06C22"/>
    <w:rsid w:val="00B074D1"/>
    <w:rsid w:val="00B10D57"/>
    <w:rsid w:val="00B10EAE"/>
    <w:rsid w:val="00B13EA2"/>
    <w:rsid w:val="00B156AD"/>
    <w:rsid w:val="00B168AD"/>
    <w:rsid w:val="00B17E74"/>
    <w:rsid w:val="00B22033"/>
    <w:rsid w:val="00B2294F"/>
    <w:rsid w:val="00B24DCD"/>
    <w:rsid w:val="00B25C1B"/>
    <w:rsid w:val="00B273C6"/>
    <w:rsid w:val="00B2747E"/>
    <w:rsid w:val="00B27919"/>
    <w:rsid w:val="00B30883"/>
    <w:rsid w:val="00B30A1A"/>
    <w:rsid w:val="00B3224B"/>
    <w:rsid w:val="00B33BB1"/>
    <w:rsid w:val="00B341C1"/>
    <w:rsid w:val="00B34C91"/>
    <w:rsid w:val="00B35069"/>
    <w:rsid w:val="00B3544A"/>
    <w:rsid w:val="00B35894"/>
    <w:rsid w:val="00B36ECA"/>
    <w:rsid w:val="00B37CCA"/>
    <w:rsid w:val="00B40E0B"/>
    <w:rsid w:val="00B413F3"/>
    <w:rsid w:val="00B421BA"/>
    <w:rsid w:val="00B42704"/>
    <w:rsid w:val="00B42BC0"/>
    <w:rsid w:val="00B43425"/>
    <w:rsid w:val="00B4624D"/>
    <w:rsid w:val="00B46ACE"/>
    <w:rsid w:val="00B5245C"/>
    <w:rsid w:val="00B531AA"/>
    <w:rsid w:val="00B53876"/>
    <w:rsid w:val="00B56A8B"/>
    <w:rsid w:val="00B60C58"/>
    <w:rsid w:val="00B62376"/>
    <w:rsid w:val="00B6279A"/>
    <w:rsid w:val="00B62B14"/>
    <w:rsid w:val="00B6530E"/>
    <w:rsid w:val="00B66E2E"/>
    <w:rsid w:val="00B70111"/>
    <w:rsid w:val="00B733F7"/>
    <w:rsid w:val="00B74D98"/>
    <w:rsid w:val="00B768B9"/>
    <w:rsid w:val="00B80BFE"/>
    <w:rsid w:val="00B8164A"/>
    <w:rsid w:val="00B82129"/>
    <w:rsid w:val="00B82795"/>
    <w:rsid w:val="00B86BE4"/>
    <w:rsid w:val="00B87216"/>
    <w:rsid w:val="00B87862"/>
    <w:rsid w:val="00B91080"/>
    <w:rsid w:val="00B91AFC"/>
    <w:rsid w:val="00B9625C"/>
    <w:rsid w:val="00B96DA9"/>
    <w:rsid w:val="00B97A15"/>
    <w:rsid w:val="00BA0FCC"/>
    <w:rsid w:val="00BA15B0"/>
    <w:rsid w:val="00BA1B28"/>
    <w:rsid w:val="00BA2152"/>
    <w:rsid w:val="00BA2532"/>
    <w:rsid w:val="00BA32C7"/>
    <w:rsid w:val="00BA4AF1"/>
    <w:rsid w:val="00BA4E12"/>
    <w:rsid w:val="00BA74E0"/>
    <w:rsid w:val="00BB0CD2"/>
    <w:rsid w:val="00BB18EA"/>
    <w:rsid w:val="00BB1C9B"/>
    <w:rsid w:val="00BB1CAD"/>
    <w:rsid w:val="00BB361E"/>
    <w:rsid w:val="00BB43FB"/>
    <w:rsid w:val="00BB46A2"/>
    <w:rsid w:val="00BB4B77"/>
    <w:rsid w:val="00BB4FE8"/>
    <w:rsid w:val="00BB72A2"/>
    <w:rsid w:val="00BB7810"/>
    <w:rsid w:val="00BC06A8"/>
    <w:rsid w:val="00BC1B92"/>
    <w:rsid w:val="00BC3066"/>
    <w:rsid w:val="00BC3CCB"/>
    <w:rsid w:val="00BC570B"/>
    <w:rsid w:val="00BC605E"/>
    <w:rsid w:val="00BC6201"/>
    <w:rsid w:val="00BC6366"/>
    <w:rsid w:val="00BC6BBB"/>
    <w:rsid w:val="00BC768D"/>
    <w:rsid w:val="00BC79D3"/>
    <w:rsid w:val="00BD0274"/>
    <w:rsid w:val="00BD0BF5"/>
    <w:rsid w:val="00BD1246"/>
    <w:rsid w:val="00BD1652"/>
    <w:rsid w:val="00BD42B3"/>
    <w:rsid w:val="00BD4BA6"/>
    <w:rsid w:val="00BD59FF"/>
    <w:rsid w:val="00BD6244"/>
    <w:rsid w:val="00BD625F"/>
    <w:rsid w:val="00BD7803"/>
    <w:rsid w:val="00BE187E"/>
    <w:rsid w:val="00BE4832"/>
    <w:rsid w:val="00BE6A52"/>
    <w:rsid w:val="00BF0057"/>
    <w:rsid w:val="00BF0494"/>
    <w:rsid w:val="00BF478F"/>
    <w:rsid w:val="00BF55C6"/>
    <w:rsid w:val="00BF5D3C"/>
    <w:rsid w:val="00BF6980"/>
    <w:rsid w:val="00BF6C8F"/>
    <w:rsid w:val="00BF71B8"/>
    <w:rsid w:val="00C0286F"/>
    <w:rsid w:val="00C0600A"/>
    <w:rsid w:val="00C06A59"/>
    <w:rsid w:val="00C06D36"/>
    <w:rsid w:val="00C11BFB"/>
    <w:rsid w:val="00C127E6"/>
    <w:rsid w:val="00C13CA9"/>
    <w:rsid w:val="00C148D6"/>
    <w:rsid w:val="00C15489"/>
    <w:rsid w:val="00C15FAE"/>
    <w:rsid w:val="00C16AAE"/>
    <w:rsid w:val="00C16B35"/>
    <w:rsid w:val="00C21E37"/>
    <w:rsid w:val="00C21F45"/>
    <w:rsid w:val="00C22DEB"/>
    <w:rsid w:val="00C257E3"/>
    <w:rsid w:val="00C30DC0"/>
    <w:rsid w:val="00C3618B"/>
    <w:rsid w:val="00C3661C"/>
    <w:rsid w:val="00C4171C"/>
    <w:rsid w:val="00C4274F"/>
    <w:rsid w:val="00C42F1A"/>
    <w:rsid w:val="00C43356"/>
    <w:rsid w:val="00C4358C"/>
    <w:rsid w:val="00C43B37"/>
    <w:rsid w:val="00C44104"/>
    <w:rsid w:val="00C44E5F"/>
    <w:rsid w:val="00C4661C"/>
    <w:rsid w:val="00C475E3"/>
    <w:rsid w:val="00C50F79"/>
    <w:rsid w:val="00C5207E"/>
    <w:rsid w:val="00C53459"/>
    <w:rsid w:val="00C6100A"/>
    <w:rsid w:val="00C61559"/>
    <w:rsid w:val="00C61B7B"/>
    <w:rsid w:val="00C623B2"/>
    <w:rsid w:val="00C6294E"/>
    <w:rsid w:val="00C63B82"/>
    <w:rsid w:val="00C64915"/>
    <w:rsid w:val="00C6734E"/>
    <w:rsid w:val="00C70E6A"/>
    <w:rsid w:val="00C72260"/>
    <w:rsid w:val="00C72946"/>
    <w:rsid w:val="00C75D71"/>
    <w:rsid w:val="00C75E62"/>
    <w:rsid w:val="00C7767E"/>
    <w:rsid w:val="00C80C97"/>
    <w:rsid w:val="00C8134E"/>
    <w:rsid w:val="00C81F97"/>
    <w:rsid w:val="00C825BF"/>
    <w:rsid w:val="00C870B0"/>
    <w:rsid w:val="00C913F9"/>
    <w:rsid w:val="00C92965"/>
    <w:rsid w:val="00C93313"/>
    <w:rsid w:val="00C93387"/>
    <w:rsid w:val="00C93F84"/>
    <w:rsid w:val="00C95879"/>
    <w:rsid w:val="00C97F29"/>
    <w:rsid w:val="00CA0493"/>
    <w:rsid w:val="00CA1196"/>
    <w:rsid w:val="00CA144C"/>
    <w:rsid w:val="00CA320F"/>
    <w:rsid w:val="00CA400C"/>
    <w:rsid w:val="00CA5D3B"/>
    <w:rsid w:val="00CA79AB"/>
    <w:rsid w:val="00CB07E2"/>
    <w:rsid w:val="00CB0A25"/>
    <w:rsid w:val="00CB16D8"/>
    <w:rsid w:val="00CB3309"/>
    <w:rsid w:val="00CB4129"/>
    <w:rsid w:val="00CB615D"/>
    <w:rsid w:val="00CB61B2"/>
    <w:rsid w:val="00CC0615"/>
    <w:rsid w:val="00CC2423"/>
    <w:rsid w:val="00CC6A65"/>
    <w:rsid w:val="00CC6B4A"/>
    <w:rsid w:val="00CD0255"/>
    <w:rsid w:val="00CD0980"/>
    <w:rsid w:val="00CD0CE7"/>
    <w:rsid w:val="00CD15F2"/>
    <w:rsid w:val="00CD3713"/>
    <w:rsid w:val="00CD4A36"/>
    <w:rsid w:val="00CD5CDF"/>
    <w:rsid w:val="00CD6FEF"/>
    <w:rsid w:val="00CD7A18"/>
    <w:rsid w:val="00CE0B44"/>
    <w:rsid w:val="00CE0C79"/>
    <w:rsid w:val="00CE5588"/>
    <w:rsid w:val="00CE736A"/>
    <w:rsid w:val="00CE77EB"/>
    <w:rsid w:val="00CF0071"/>
    <w:rsid w:val="00CF190E"/>
    <w:rsid w:val="00CF288A"/>
    <w:rsid w:val="00CF3BE5"/>
    <w:rsid w:val="00CF3F3F"/>
    <w:rsid w:val="00CF4096"/>
    <w:rsid w:val="00CF5035"/>
    <w:rsid w:val="00CF50D5"/>
    <w:rsid w:val="00CF648E"/>
    <w:rsid w:val="00CF786F"/>
    <w:rsid w:val="00CF7D80"/>
    <w:rsid w:val="00D00058"/>
    <w:rsid w:val="00D00BE0"/>
    <w:rsid w:val="00D015D9"/>
    <w:rsid w:val="00D01616"/>
    <w:rsid w:val="00D024B8"/>
    <w:rsid w:val="00D03020"/>
    <w:rsid w:val="00D104F5"/>
    <w:rsid w:val="00D10F2B"/>
    <w:rsid w:val="00D1117A"/>
    <w:rsid w:val="00D16C16"/>
    <w:rsid w:val="00D212A5"/>
    <w:rsid w:val="00D235D1"/>
    <w:rsid w:val="00D236AB"/>
    <w:rsid w:val="00D2473A"/>
    <w:rsid w:val="00D25355"/>
    <w:rsid w:val="00D26E9C"/>
    <w:rsid w:val="00D27D0B"/>
    <w:rsid w:val="00D30361"/>
    <w:rsid w:val="00D32CAF"/>
    <w:rsid w:val="00D33AED"/>
    <w:rsid w:val="00D35EBC"/>
    <w:rsid w:val="00D36C0B"/>
    <w:rsid w:val="00D37E4F"/>
    <w:rsid w:val="00D42EC5"/>
    <w:rsid w:val="00D44661"/>
    <w:rsid w:val="00D44AF8"/>
    <w:rsid w:val="00D44DC7"/>
    <w:rsid w:val="00D45CBB"/>
    <w:rsid w:val="00D46F7E"/>
    <w:rsid w:val="00D478CF"/>
    <w:rsid w:val="00D52FE6"/>
    <w:rsid w:val="00D55F43"/>
    <w:rsid w:val="00D55F60"/>
    <w:rsid w:val="00D56A62"/>
    <w:rsid w:val="00D57DFE"/>
    <w:rsid w:val="00D61EB6"/>
    <w:rsid w:val="00D62790"/>
    <w:rsid w:val="00D62967"/>
    <w:rsid w:val="00D6528F"/>
    <w:rsid w:val="00D720C3"/>
    <w:rsid w:val="00D76D9D"/>
    <w:rsid w:val="00D805C7"/>
    <w:rsid w:val="00D841D3"/>
    <w:rsid w:val="00D879E5"/>
    <w:rsid w:val="00D90EDB"/>
    <w:rsid w:val="00D91CE7"/>
    <w:rsid w:val="00D9340F"/>
    <w:rsid w:val="00D96395"/>
    <w:rsid w:val="00DA036C"/>
    <w:rsid w:val="00DA45C0"/>
    <w:rsid w:val="00DA4976"/>
    <w:rsid w:val="00DA5744"/>
    <w:rsid w:val="00DB0395"/>
    <w:rsid w:val="00DB3353"/>
    <w:rsid w:val="00DB38E2"/>
    <w:rsid w:val="00DB58E7"/>
    <w:rsid w:val="00DB616B"/>
    <w:rsid w:val="00DB6C36"/>
    <w:rsid w:val="00DB7471"/>
    <w:rsid w:val="00DB795E"/>
    <w:rsid w:val="00DB7F37"/>
    <w:rsid w:val="00DC3E89"/>
    <w:rsid w:val="00DC4427"/>
    <w:rsid w:val="00DC577E"/>
    <w:rsid w:val="00DC5E62"/>
    <w:rsid w:val="00DD0941"/>
    <w:rsid w:val="00DD1064"/>
    <w:rsid w:val="00DD137F"/>
    <w:rsid w:val="00DD34E4"/>
    <w:rsid w:val="00DD7281"/>
    <w:rsid w:val="00DE0747"/>
    <w:rsid w:val="00DE0AD9"/>
    <w:rsid w:val="00DE32E0"/>
    <w:rsid w:val="00DE3408"/>
    <w:rsid w:val="00DE3C30"/>
    <w:rsid w:val="00DF2071"/>
    <w:rsid w:val="00DF2136"/>
    <w:rsid w:val="00DF26CE"/>
    <w:rsid w:val="00DF448D"/>
    <w:rsid w:val="00DF5E4B"/>
    <w:rsid w:val="00DF5F67"/>
    <w:rsid w:val="00DF76E2"/>
    <w:rsid w:val="00E022B5"/>
    <w:rsid w:val="00E04069"/>
    <w:rsid w:val="00E1006D"/>
    <w:rsid w:val="00E1122D"/>
    <w:rsid w:val="00E13B7A"/>
    <w:rsid w:val="00E14C0A"/>
    <w:rsid w:val="00E17AF9"/>
    <w:rsid w:val="00E17C68"/>
    <w:rsid w:val="00E2025A"/>
    <w:rsid w:val="00E20E15"/>
    <w:rsid w:val="00E20EEB"/>
    <w:rsid w:val="00E211B7"/>
    <w:rsid w:val="00E2492B"/>
    <w:rsid w:val="00E2695D"/>
    <w:rsid w:val="00E2735C"/>
    <w:rsid w:val="00E3060C"/>
    <w:rsid w:val="00E31284"/>
    <w:rsid w:val="00E31636"/>
    <w:rsid w:val="00E316E2"/>
    <w:rsid w:val="00E33BF4"/>
    <w:rsid w:val="00E34E7F"/>
    <w:rsid w:val="00E353DE"/>
    <w:rsid w:val="00E36482"/>
    <w:rsid w:val="00E368A8"/>
    <w:rsid w:val="00E41FD6"/>
    <w:rsid w:val="00E42C4F"/>
    <w:rsid w:val="00E4346A"/>
    <w:rsid w:val="00E4564C"/>
    <w:rsid w:val="00E47E4C"/>
    <w:rsid w:val="00E5193D"/>
    <w:rsid w:val="00E51C33"/>
    <w:rsid w:val="00E525A8"/>
    <w:rsid w:val="00E54828"/>
    <w:rsid w:val="00E562E3"/>
    <w:rsid w:val="00E5679B"/>
    <w:rsid w:val="00E61F75"/>
    <w:rsid w:val="00E632D7"/>
    <w:rsid w:val="00E63CCD"/>
    <w:rsid w:val="00E66396"/>
    <w:rsid w:val="00E66B66"/>
    <w:rsid w:val="00E71A86"/>
    <w:rsid w:val="00E726CE"/>
    <w:rsid w:val="00E74A58"/>
    <w:rsid w:val="00E74B84"/>
    <w:rsid w:val="00E76ACD"/>
    <w:rsid w:val="00E77954"/>
    <w:rsid w:val="00E77C86"/>
    <w:rsid w:val="00E80900"/>
    <w:rsid w:val="00E8149A"/>
    <w:rsid w:val="00E8275E"/>
    <w:rsid w:val="00E833DC"/>
    <w:rsid w:val="00E83597"/>
    <w:rsid w:val="00E838D3"/>
    <w:rsid w:val="00E866EA"/>
    <w:rsid w:val="00E91CF5"/>
    <w:rsid w:val="00E91EF4"/>
    <w:rsid w:val="00E92DC3"/>
    <w:rsid w:val="00E94295"/>
    <w:rsid w:val="00E95084"/>
    <w:rsid w:val="00E96319"/>
    <w:rsid w:val="00E96741"/>
    <w:rsid w:val="00E97BC3"/>
    <w:rsid w:val="00EA014B"/>
    <w:rsid w:val="00EA13AD"/>
    <w:rsid w:val="00EA2BEE"/>
    <w:rsid w:val="00EA6CE7"/>
    <w:rsid w:val="00EA7196"/>
    <w:rsid w:val="00EB1867"/>
    <w:rsid w:val="00EB289E"/>
    <w:rsid w:val="00EB4B47"/>
    <w:rsid w:val="00EB5E16"/>
    <w:rsid w:val="00EB5FEB"/>
    <w:rsid w:val="00EB6093"/>
    <w:rsid w:val="00EB628D"/>
    <w:rsid w:val="00EB740C"/>
    <w:rsid w:val="00EC0255"/>
    <w:rsid w:val="00EC1852"/>
    <w:rsid w:val="00EC21ED"/>
    <w:rsid w:val="00EC4963"/>
    <w:rsid w:val="00EC562E"/>
    <w:rsid w:val="00EC6297"/>
    <w:rsid w:val="00EC699F"/>
    <w:rsid w:val="00EC7526"/>
    <w:rsid w:val="00EC7E75"/>
    <w:rsid w:val="00ED1F12"/>
    <w:rsid w:val="00EE1131"/>
    <w:rsid w:val="00EE157F"/>
    <w:rsid w:val="00EE17FC"/>
    <w:rsid w:val="00EE2471"/>
    <w:rsid w:val="00EE3D8B"/>
    <w:rsid w:val="00EE56A4"/>
    <w:rsid w:val="00EE58AC"/>
    <w:rsid w:val="00EE58EF"/>
    <w:rsid w:val="00EE632C"/>
    <w:rsid w:val="00EE6E1F"/>
    <w:rsid w:val="00EF090A"/>
    <w:rsid w:val="00EF11D1"/>
    <w:rsid w:val="00EF2CB3"/>
    <w:rsid w:val="00EF360B"/>
    <w:rsid w:val="00EF4AC2"/>
    <w:rsid w:val="00EF4C9A"/>
    <w:rsid w:val="00F02383"/>
    <w:rsid w:val="00F0390D"/>
    <w:rsid w:val="00F04348"/>
    <w:rsid w:val="00F04BF7"/>
    <w:rsid w:val="00F05356"/>
    <w:rsid w:val="00F06BE7"/>
    <w:rsid w:val="00F1143F"/>
    <w:rsid w:val="00F1159D"/>
    <w:rsid w:val="00F125DC"/>
    <w:rsid w:val="00F12600"/>
    <w:rsid w:val="00F15E5A"/>
    <w:rsid w:val="00F17224"/>
    <w:rsid w:val="00F17E9B"/>
    <w:rsid w:val="00F20C63"/>
    <w:rsid w:val="00F20EA9"/>
    <w:rsid w:val="00F22CE1"/>
    <w:rsid w:val="00F26C95"/>
    <w:rsid w:val="00F278B0"/>
    <w:rsid w:val="00F3049E"/>
    <w:rsid w:val="00F3077D"/>
    <w:rsid w:val="00F34B8D"/>
    <w:rsid w:val="00F34C3F"/>
    <w:rsid w:val="00F35188"/>
    <w:rsid w:val="00F372C8"/>
    <w:rsid w:val="00F401F3"/>
    <w:rsid w:val="00F423DF"/>
    <w:rsid w:val="00F429F6"/>
    <w:rsid w:val="00F451B6"/>
    <w:rsid w:val="00F452F4"/>
    <w:rsid w:val="00F45C54"/>
    <w:rsid w:val="00F460C1"/>
    <w:rsid w:val="00F466B5"/>
    <w:rsid w:val="00F536AA"/>
    <w:rsid w:val="00F56182"/>
    <w:rsid w:val="00F5642F"/>
    <w:rsid w:val="00F5728F"/>
    <w:rsid w:val="00F6099A"/>
    <w:rsid w:val="00F6303E"/>
    <w:rsid w:val="00F64C1E"/>
    <w:rsid w:val="00F67543"/>
    <w:rsid w:val="00F71ACE"/>
    <w:rsid w:val="00F71CA9"/>
    <w:rsid w:val="00F72463"/>
    <w:rsid w:val="00F7346A"/>
    <w:rsid w:val="00F74503"/>
    <w:rsid w:val="00F74DC3"/>
    <w:rsid w:val="00F75B78"/>
    <w:rsid w:val="00F8263D"/>
    <w:rsid w:val="00F83411"/>
    <w:rsid w:val="00F86FE6"/>
    <w:rsid w:val="00F87551"/>
    <w:rsid w:val="00F87F5B"/>
    <w:rsid w:val="00F92130"/>
    <w:rsid w:val="00F92A47"/>
    <w:rsid w:val="00F93716"/>
    <w:rsid w:val="00F953A8"/>
    <w:rsid w:val="00F95D70"/>
    <w:rsid w:val="00FA1BCF"/>
    <w:rsid w:val="00FA41DB"/>
    <w:rsid w:val="00FA6A90"/>
    <w:rsid w:val="00FA75E6"/>
    <w:rsid w:val="00FA7947"/>
    <w:rsid w:val="00FB02F5"/>
    <w:rsid w:val="00FB0456"/>
    <w:rsid w:val="00FB05AC"/>
    <w:rsid w:val="00FB19BB"/>
    <w:rsid w:val="00FB2ED5"/>
    <w:rsid w:val="00FB6086"/>
    <w:rsid w:val="00FB7F1D"/>
    <w:rsid w:val="00FC000D"/>
    <w:rsid w:val="00FC00E5"/>
    <w:rsid w:val="00FC00F7"/>
    <w:rsid w:val="00FC27D7"/>
    <w:rsid w:val="00FC3F99"/>
    <w:rsid w:val="00FC452C"/>
    <w:rsid w:val="00FC4546"/>
    <w:rsid w:val="00FC6889"/>
    <w:rsid w:val="00FD0253"/>
    <w:rsid w:val="00FD4701"/>
    <w:rsid w:val="00FD5212"/>
    <w:rsid w:val="00FD5D5B"/>
    <w:rsid w:val="00FD61F1"/>
    <w:rsid w:val="00FD67AE"/>
    <w:rsid w:val="00FD6BCE"/>
    <w:rsid w:val="00FD71D4"/>
    <w:rsid w:val="00FE0D68"/>
    <w:rsid w:val="00FE5EC0"/>
    <w:rsid w:val="00FE6277"/>
    <w:rsid w:val="00FE7422"/>
    <w:rsid w:val="00FF0084"/>
    <w:rsid w:val="00FF4076"/>
    <w:rsid w:val="00FF4CBB"/>
    <w:rsid w:val="00FF5265"/>
    <w:rsid w:val="00FF52E1"/>
    <w:rsid w:val="00FF5DC8"/>
    <w:rsid w:val="00FF7FA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817898"/>
  <w15:docId w15:val="{F6B96E54-A95A-4B36-8CD3-FE3F3149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2836"/>
    <w:rPr>
      <w:rFonts w:cs="Calibri"/>
      <w:color w:val="000000"/>
      <w:lang w:eastAsia="en-US"/>
    </w:rPr>
  </w:style>
  <w:style w:type="paragraph" w:styleId="Nagwek1">
    <w:name w:val="heading 1"/>
    <w:basedOn w:val="Normalny"/>
    <w:next w:val="Normalny"/>
    <w:link w:val="Nagwek1Znak"/>
    <w:qFormat/>
    <w:rsid w:val="00402836"/>
    <w:pPr>
      <w:keepNext/>
      <w:spacing w:before="60" w:line="288" w:lineRule="auto"/>
      <w:jc w:val="center"/>
      <w:outlineLvl w:val="0"/>
    </w:pPr>
    <w:rPr>
      <w:rFonts w:ascii="Arial" w:hAnsi="Arial" w:cs="Arial"/>
      <w:b/>
      <w:bCs/>
      <w:lang w:eastAsia="pl-PL"/>
    </w:rPr>
  </w:style>
  <w:style w:type="paragraph" w:styleId="Nagwek2">
    <w:name w:val="heading 2"/>
    <w:basedOn w:val="Normalny"/>
    <w:next w:val="Normalny"/>
    <w:link w:val="Nagwek2Znak"/>
    <w:uiPriority w:val="9"/>
    <w:qFormat/>
    <w:rsid w:val="00402836"/>
    <w:pPr>
      <w:keepNext/>
      <w:keepLines/>
      <w:spacing w:before="200"/>
      <w:outlineLvl w:val="1"/>
    </w:pPr>
    <w:rPr>
      <w:rFonts w:ascii="Cambria" w:hAnsi="Cambria" w:cs="Cambria"/>
      <w:b/>
      <w:bCs/>
      <w:color w:val="auto"/>
      <w:sz w:val="26"/>
      <w:szCs w:val="26"/>
    </w:rPr>
  </w:style>
  <w:style w:type="paragraph" w:styleId="Nagwek3">
    <w:name w:val="heading 3"/>
    <w:aliases w:val="Heading 3 Char,HAA-SubSection"/>
    <w:basedOn w:val="Normalny"/>
    <w:next w:val="Normalny"/>
    <w:link w:val="Nagwek3Znak"/>
    <w:uiPriority w:val="9"/>
    <w:qFormat/>
    <w:rsid w:val="00402836"/>
    <w:pPr>
      <w:keepNext/>
      <w:keepLines/>
      <w:spacing w:before="200"/>
      <w:outlineLvl w:val="2"/>
    </w:pPr>
    <w:rPr>
      <w:rFonts w:ascii="Cambria" w:hAnsi="Cambria" w:cs="Cambria"/>
      <w:b/>
      <w:bCs/>
      <w:color w:val="auto"/>
    </w:rPr>
  </w:style>
  <w:style w:type="paragraph" w:styleId="Nagwek4">
    <w:name w:val="heading 4"/>
    <w:basedOn w:val="Normalny"/>
    <w:next w:val="Normalny"/>
    <w:link w:val="Nagwek4Znak"/>
    <w:uiPriority w:val="9"/>
    <w:qFormat/>
    <w:rsid w:val="00402836"/>
    <w:pPr>
      <w:keepNext/>
      <w:ind w:right="-143"/>
      <w:outlineLvl w:val="3"/>
    </w:pPr>
    <w:rPr>
      <w:b/>
      <w:bCs/>
    </w:rPr>
  </w:style>
  <w:style w:type="paragraph" w:styleId="Nagwek5">
    <w:name w:val="heading 5"/>
    <w:basedOn w:val="Normalny"/>
    <w:next w:val="Normalny"/>
    <w:link w:val="Nagwek5Znak"/>
    <w:qFormat/>
    <w:rsid w:val="00402836"/>
    <w:pPr>
      <w:keepNext/>
      <w:keepLines/>
      <w:spacing w:before="200"/>
      <w:outlineLvl w:val="4"/>
    </w:pPr>
    <w:rPr>
      <w:rFonts w:ascii="Cambria" w:hAnsi="Cambria" w:cs="Cambria"/>
      <w:color w:val="auto"/>
    </w:rPr>
  </w:style>
  <w:style w:type="paragraph" w:styleId="Nagwek6">
    <w:name w:val="heading 6"/>
    <w:basedOn w:val="Normalny"/>
    <w:next w:val="Normalny"/>
    <w:link w:val="Nagwek6Znak"/>
    <w:qFormat/>
    <w:rsid w:val="00402836"/>
    <w:pPr>
      <w:keepNext/>
      <w:ind w:left="426" w:right="-143"/>
      <w:outlineLvl w:val="5"/>
    </w:pPr>
    <w:rPr>
      <w:b/>
      <w:bCs/>
      <w:sz w:val="24"/>
      <w:szCs w:val="24"/>
    </w:rPr>
  </w:style>
  <w:style w:type="paragraph" w:styleId="Nagwek7">
    <w:name w:val="heading 7"/>
    <w:basedOn w:val="Normalny"/>
    <w:next w:val="Normalny"/>
    <w:link w:val="Nagwek7Znak"/>
    <w:qFormat/>
    <w:rsid w:val="00402836"/>
    <w:pPr>
      <w:keepNext/>
      <w:spacing w:line="288" w:lineRule="auto"/>
      <w:ind w:firstLine="708"/>
      <w:jc w:val="both"/>
      <w:outlineLvl w:val="6"/>
    </w:pPr>
    <w:rPr>
      <w:i/>
      <w:iCs/>
      <w:color w:val="FF0000"/>
      <w:lang w:eastAsia="pl-PL"/>
    </w:rPr>
  </w:style>
  <w:style w:type="paragraph" w:styleId="Nagwek8">
    <w:name w:val="heading 8"/>
    <w:basedOn w:val="Normalny"/>
    <w:next w:val="Normalny"/>
    <w:link w:val="Nagwek8Znak"/>
    <w:qFormat/>
    <w:rsid w:val="00402836"/>
    <w:pPr>
      <w:keepNext/>
      <w:ind w:right="-143"/>
      <w:jc w:val="both"/>
      <w:outlineLvl w:val="7"/>
    </w:pPr>
    <w:rPr>
      <w:b/>
      <w:bCs/>
      <w:sz w:val="28"/>
      <w:szCs w:val="28"/>
    </w:rPr>
  </w:style>
  <w:style w:type="paragraph" w:styleId="Nagwek9">
    <w:name w:val="heading 9"/>
    <w:basedOn w:val="Normalny"/>
    <w:next w:val="Normalny"/>
    <w:link w:val="Nagwek9Znak"/>
    <w:qFormat/>
    <w:rsid w:val="00402836"/>
    <w:pPr>
      <w:keepNext/>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402836"/>
    <w:rPr>
      <w:rFonts w:ascii="Arial" w:hAnsi="Arial" w:cs="Arial"/>
      <w:b/>
      <w:bCs/>
    </w:rPr>
  </w:style>
  <w:style w:type="character" w:customStyle="1" w:styleId="Nagwek2Znak">
    <w:name w:val="Nagłówek 2 Znak"/>
    <w:basedOn w:val="Domylnaczcionkaakapitu"/>
    <w:link w:val="Nagwek2"/>
    <w:uiPriority w:val="9"/>
    <w:locked/>
    <w:rsid w:val="00402836"/>
    <w:rPr>
      <w:rFonts w:ascii="Cambria" w:hAnsi="Cambria" w:cs="Cambria"/>
      <w:b/>
      <w:bCs/>
      <w:color w:val="auto"/>
      <w:sz w:val="26"/>
      <w:szCs w:val="26"/>
    </w:rPr>
  </w:style>
  <w:style w:type="character" w:customStyle="1" w:styleId="Nagwek3Znak">
    <w:name w:val="Nagłówek 3 Znak"/>
    <w:aliases w:val="Heading 3 Char Znak,HAA-SubSection Znak"/>
    <w:basedOn w:val="Domylnaczcionkaakapitu"/>
    <w:link w:val="Nagwek3"/>
    <w:uiPriority w:val="9"/>
    <w:locked/>
    <w:rsid w:val="00402836"/>
    <w:rPr>
      <w:rFonts w:ascii="Cambria" w:hAnsi="Cambria" w:cs="Cambria"/>
      <w:b/>
      <w:bCs/>
      <w:color w:val="auto"/>
    </w:rPr>
  </w:style>
  <w:style w:type="character" w:customStyle="1" w:styleId="Nagwek4Znak">
    <w:name w:val="Nagłówek 4 Znak"/>
    <w:basedOn w:val="Domylnaczcionkaakapitu"/>
    <w:link w:val="Nagwek4"/>
    <w:uiPriority w:val="9"/>
    <w:locked/>
    <w:rsid w:val="00402836"/>
    <w:rPr>
      <w:rFonts w:ascii="Times New Roman" w:hAnsi="Times New Roman" w:cs="Times New Roman"/>
      <w:b/>
      <w:bCs/>
      <w:color w:val="000000"/>
      <w:sz w:val="28"/>
      <w:szCs w:val="28"/>
      <w:lang w:eastAsia="en-US"/>
    </w:rPr>
  </w:style>
  <w:style w:type="character" w:customStyle="1" w:styleId="Nagwek5Znak">
    <w:name w:val="Nagłówek 5 Znak"/>
    <w:basedOn w:val="Domylnaczcionkaakapitu"/>
    <w:link w:val="Nagwek5"/>
    <w:locked/>
    <w:rsid w:val="00402836"/>
    <w:rPr>
      <w:rFonts w:ascii="Cambria" w:hAnsi="Cambria" w:cs="Cambria"/>
      <w:color w:val="auto"/>
    </w:rPr>
  </w:style>
  <w:style w:type="character" w:customStyle="1" w:styleId="Nagwek6Znak">
    <w:name w:val="Nagłówek 6 Znak"/>
    <w:basedOn w:val="Domylnaczcionkaakapitu"/>
    <w:link w:val="Nagwek6"/>
    <w:locked/>
    <w:rsid w:val="00402836"/>
    <w:rPr>
      <w:rFonts w:ascii="Times New Roman" w:hAnsi="Times New Roman" w:cs="Times New Roman"/>
      <w:b/>
      <w:bCs/>
      <w:color w:val="000000"/>
      <w:lang w:eastAsia="en-US"/>
    </w:rPr>
  </w:style>
  <w:style w:type="character" w:customStyle="1" w:styleId="Nagwek7Znak">
    <w:name w:val="Nagłówek 7 Znak"/>
    <w:basedOn w:val="Domylnaczcionkaakapitu"/>
    <w:link w:val="Nagwek7"/>
    <w:locked/>
    <w:rsid w:val="00402836"/>
    <w:rPr>
      <w:rFonts w:ascii="Times New Roman" w:hAnsi="Times New Roman" w:cs="Times New Roman"/>
      <w:i/>
      <w:iCs/>
      <w:color w:val="FF0000"/>
      <w:sz w:val="24"/>
      <w:szCs w:val="24"/>
    </w:rPr>
  </w:style>
  <w:style w:type="character" w:customStyle="1" w:styleId="Nagwek8Znak">
    <w:name w:val="Nagłówek 8 Znak"/>
    <w:basedOn w:val="Domylnaczcionkaakapitu"/>
    <w:link w:val="Nagwek8"/>
    <w:locked/>
    <w:rsid w:val="00402836"/>
    <w:rPr>
      <w:rFonts w:ascii="Times New Roman" w:hAnsi="Times New Roman" w:cs="Times New Roman"/>
      <w:i/>
      <w:iCs/>
      <w:color w:val="000000"/>
      <w:sz w:val="24"/>
      <w:szCs w:val="24"/>
      <w:lang w:eastAsia="en-US"/>
    </w:rPr>
  </w:style>
  <w:style w:type="character" w:customStyle="1" w:styleId="Nagwek9Znak">
    <w:name w:val="Nagłówek 9 Znak"/>
    <w:basedOn w:val="Domylnaczcionkaakapitu"/>
    <w:link w:val="Nagwek9"/>
    <w:locked/>
    <w:rsid w:val="00402836"/>
    <w:rPr>
      <w:rFonts w:ascii="Cambria" w:hAnsi="Cambria" w:cs="Cambria"/>
      <w:color w:val="000000"/>
      <w:lang w:eastAsia="en-US"/>
    </w:rPr>
  </w:style>
  <w:style w:type="paragraph" w:styleId="Tekstpodstawowywcity">
    <w:name w:val="Body Text Indent"/>
    <w:basedOn w:val="Normalny"/>
    <w:link w:val="TekstpodstawowywcityZnak"/>
    <w:uiPriority w:val="99"/>
    <w:rsid w:val="00402836"/>
    <w:pPr>
      <w:ind w:left="1416"/>
    </w:pPr>
    <w:rPr>
      <w:sz w:val="32"/>
      <w:szCs w:val="32"/>
    </w:rPr>
  </w:style>
  <w:style w:type="character" w:customStyle="1" w:styleId="TekstpodstawowywcityZnak">
    <w:name w:val="Tekst podstawowy wcięty Znak"/>
    <w:basedOn w:val="Domylnaczcionkaakapitu"/>
    <w:link w:val="Tekstpodstawowywcity"/>
    <w:uiPriority w:val="99"/>
    <w:locked/>
    <w:rsid w:val="00402836"/>
    <w:rPr>
      <w:rFonts w:ascii="Times New Roman" w:hAnsi="Times New Roman" w:cs="Times New Roman"/>
      <w:sz w:val="32"/>
      <w:szCs w:val="32"/>
      <w:lang w:eastAsia="pl-PL"/>
    </w:rPr>
  </w:style>
  <w:style w:type="paragraph" w:styleId="Tekstpodstawowy">
    <w:name w:val="Body Text"/>
    <w:aliases w:val="a2,Znak"/>
    <w:basedOn w:val="Normalny"/>
    <w:link w:val="TekstpodstawowyZnak"/>
    <w:uiPriority w:val="99"/>
    <w:rsid w:val="00402836"/>
    <w:rPr>
      <w:rFonts w:ascii="Arial" w:hAnsi="Arial" w:cs="Arial"/>
    </w:rPr>
  </w:style>
  <w:style w:type="character" w:customStyle="1" w:styleId="TekstpodstawowyZnak">
    <w:name w:val="Tekst podstawowy Znak"/>
    <w:aliases w:val="a2 Znak,Znak Znak"/>
    <w:basedOn w:val="Domylnaczcionkaakapitu"/>
    <w:link w:val="Tekstpodstawowy"/>
    <w:uiPriority w:val="99"/>
    <w:locked/>
    <w:rsid w:val="00402836"/>
    <w:rPr>
      <w:rFonts w:ascii="Arial" w:hAnsi="Arial" w:cs="Arial"/>
      <w:sz w:val="24"/>
      <w:szCs w:val="24"/>
      <w:lang w:eastAsia="pl-PL"/>
    </w:rPr>
  </w:style>
  <w:style w:type="paragraph" w:styleId="Tekstpodstawowy2">
    <w:name w:val="Body Text 2"/>
    <w:basedOn w:val="Normalny"/>
    <w:link w:val="Tekstpodstawowy2Znak"/>
    <w:uiPriority w:val="99"/>
    <w:rsid w:val="00402836"/>
    <w:pPr>
      <w:jc w:val="both"/>
    </w:pPr>
  </w:style>
  <w:style w:type="character" w:customStyle="1" w:styleId="Tekstpodstawowy2Znak">
    <w:name w:val="Tekst podstawowy 2 Znak"/>
    <w:basedOn w:val="Domylnaczcionkaakapitu"/>
    <w:link w:val="Tekstpodstawowy2"/>
    <w:uiPriority w:val="99"/>
    <w:locked/>
    <w:rsid w:val="00402836"/>
    <w:rPr>
      <w:rFonts w:ascii="Arial" w:hAnsi="Arial" w:cs="Arial"/>
      <w:sz w:val="24"/>
      <w:szCs w:val="24"/>
      <w:lang w:eastAsia="pl-PL"/>
    </w:rPr>
  </w:style>
  <w:style w:type="paragraph" w:customStyle="1" w:styleId="tytu">
    <w:name w:val="tytuł"/>
    <w:basedOn w:val="Normalny"/>
    <w:next w:val="Normalny"/>
    <w:autoRedefine/>
    <w:uiPriority w:val="99"/>
    <w:rsid w:val="0052535F"/>
    <w:pPr>
      <w:spacing w:line="240" w:lineRule="atLeast"/>
      <w:jc w:val="both"/>
    </w:pPr>
    <w:rPr>
      <w:rFonts w:ascii="Times New Roman" w:hAnsi="Times New Roman" w:cs="Times New Roman"/>
      <w:b/>
      <w:bCs/>
      <w:sz w:val="36"/>
      <w:szCs w:val="32"/>
    </w:rPr>
  </w:style>
  <w:style w:type="paragraph" w:styleId="Tekstpodstawowywcity2">
    <w:name w:val="Body Text Indent 2"/>
    <w:basedOn w:val="Normalny"/>
    <w:link w:val="Tekstpodstawowywcity2Znak"/>
    <w:rsid w:val="00402836"/>
    <w:pPr>
      <w:tabs>
        <w:tab w:val="left" w:pos="142"/>
      </w:tabs>
      <w:ind w:left="709"/>
      <w:jc w:val="both"/>
    </w:pPr>
    <w:rPr>
      <w:rFonts w:ascii="Arial" w:hAnsi="Arial" w:cs="Arial"/>
    </w:rPr>
  </w:style>
  <w:style w:type="character" w:customStyle="1" w:styleId="Tekstpodstawowywcity2Znak">
    <w:name w:val="Tekst podstawowy wcięty 2 Znak"/>
    <w:basedOn w:val="Domylnaczcionkaakapitu"/>
    <w:link w:val="Tekstpodstawowywcity2"/>
    <w:locked/>
    <w:rsid w:val="00402836"/>
    <w:rPr>
      <w:rFonts w:ascii="Arial" w:hAnsi="Arial" w:cs="Arial"/>
      <w:sz w:val="24"/>
      <w:szCs w:val="24"/>
      <w:lang w:eastAsia="pl-PL"/>
    </w:rPr>
  </w:style>
  <w:style w:type="character" w:customStyle="1" w:styleId="tekstdokbold">
    <w:name w:val="tekst dok. bold"/>
    <w:rsid w:val="00402836"/>
    <w:rPr>
      <w:b/>
      <w:bCs/>
    </w:rPr>
  </w:style>
  <w:style w:type="paragraph" w:customStyle="1" w:styleId="tekstdokumentu">
    <w:name w:val="tekst dokumentu"/>
    <w:basedOn w:val="Normalny"/>
    <w:autoRedefine/>
    <w:uiPriority w:val="99"/>
    <w:rsid w:val="00402836"/>
    <w:pPr>
      <w:spacing w:before="360" w:line="288" w:lineRule="auto"/>
      <w:ind w:left="1678" w:hanging="1678"/>
      <w:jc w:val="both"/>
    </w:pPr>
    <w:rPr>
      <w:b/>
      <w:bCs/>
    </w:rPr>
  </w:style>
  <w:style w:type="paragraph" w:customStyle="1" w:styleId="zacznik">
    <w:name w:val="załącznik"/>
    <w:basedOn w:val="Tekstpodstawowy"/>
    <w:autoRedefine/>
    <w:rsid w:val="003F55DB"/>
    <w:pPr>
      <w:tabs>
        <w:tab w:val="left" w:pos="1701"/>
      </w:tabs>
      <w:ind w:left="1701" w:hanging="1701"/>
      <w:jc w:val="both"/>
    </w:pPr>
    <w:rPr>
      <w:rFonts w:ascii="Calibri" w:hAnsi="Calibri" w:cs="Calibri"/>
      <w:b/>
      <w:bCs/>
    </w:rPr>
  </w:style>
  <w:style w:type="paragraph" w:customStyle="1" w:styleId="rozdzia">
    <w:name w:val="rozdział"/>
    <w:basedOn w:val="Normalny"/>
    <w:autoRedefine/>
    <w:uiPriority w:val="99"/>
    <w:rsid w:val="00402836"/>
    <w:pPr>
      <w:jc w:val="center"/>
    </w:pPr>
    <w:rPr>
      <w:rFonts w:ascii="Times New (W1)" w:hAnsi="Times New (W1)" w:cs="Times New (W1)"/>
      <w:b/>
      <w:bCs/>
      <w:spacing w:val="8"/>
    </w:rPr>
  </w:style>
  <w:style w:type="paragraph" w:styleId="Tekstpodstawowy3">
    <w:name w:val="Body Text 3"/>
    <w:basedOn w:val="Normalny"/>
    <w:link w:val="Tekstpodstawowy3Znak"/>
    <w:uiPriority w:val="99"/>
    <w:rsid w:val="00402836"/>
    <w:pPr>
      <w:spacing w:after="120"/>
    </w:pPr>
    <w:rPr>
      <w:sz w:val="16"/>
      <w:szCs w:val="16"/>
    </w:rPr>
  </w:style>
  <w:style w:type="character" w:customStyle="1" w:styleId="Tekstpodstawowy3Znak">
    <w:name w:val="Tekst podstawowy 3 Znak"/>
    <w:basedOn w:val="Domylnaczcionkaakapitu"/>
    <w:link w:val="Tekstpodstawowy3"/>
    <w:uiPriority w:val="99"/>
    <w:locked/>
    <w:rsid w:val="00402836"/>
    <w:rPr>
      <w:rFonts w:ascii="Times New Roman" w:hAnsi="Times New Roman" w:cs="Times New Roman"/>
      <w:sz w:val="16"/>
      <w:szCs w:val="16"/>
      <w:lang w:eastAsia="pl-PL"/>
    </w:rPr>
  </w:style>
  <w:style w:type="paragraph" w:styleId="Zwykytekst">
    <w:name w:val="Plain Text"/>
    <w:basedOn w:val="Normalny"/>
    <w:link w:val="ZwykytekstZnak"/>
    <w:uiPriority w:val="99"/>
    <w:rsid w:val="00402836"/>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402836"/>
    <w:rPr>
      <w:rFonts w:ascii="Courier New" w:hAnsi="Courier New" w:cs="Courier New"/>
      <w:sz w:val="20"/>
      <w:szCs w:val="20"/>
      <w:lang w:eastAsia="pl-PL"/>
    </w:rPr>
  </w:style>
  <w:style w:type="paragraph" w:styleId="Akapitzlist">
    <w:name w:val="List Paragraph"/>
    <w:basedOn w:val="Normalny"/>
    <w:link w:val="AkapitzlistZnak"/>
    <w:uiPriority w:val="34"/>
    <w:qFormat/>
    <w:rsid w:val="00402836"/>
    <w:pPr>
      <w:ind w:left="720"/>
    </w:pPr>
  </w:style>
  <w:style w:type="character" w:styleId="Odwoanieprzypisudolnego">
    <w:name w:val="footnote reference"/>
    <w:aliases w:val="Odwołanie przypisu"/>
    <w:basedOn w:val="Domylnaczcionkaakapitu"/>
    <w:uiPriority w:val="99"/>
    <w:semiHidden/>
    <w:rsid w:val="00402836"/>
    <w:rPr>
      <w:rFonts w:ascii="Times New Roman" w:hAnsi="Times New Roman" w:cs="Times New Roman"/>
      <w:vertAlign w:val="superscript"/>
    </w:rPr>
  </w:style>
  <w:style w:type="paragraph" w:styleId="Tekstpodstawowywcity3">
    <w:name w:val="Body Text Indent 3"/>
    <w:basedOn w:val="Normalny"/>
    <w:link w:val="Tekstpodstawowywcity3Znak"/>
    <w:uiPriority w:val="99"/>
    <w:rsid w:val="00402836"/>
    <w:pPr>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uiPriority w:val="99"/>
    <w:locked/>
    <w:rsid w:val="00402836"/>
    <w:rPr>
      <w:rFonts w:ascii="Times New Roman" w:hAnsi="Times New Roman" w:cs="Times New Roman"/>
      <w:sz w:val="16"/>
      <w:szCs w:val="16"/>
    </w:rPr>
  </w:style>
  <w:style w:type="paragraph" w:styleId="NormalnyWeb">
    <w:name w:val="Normal (Web)"/>
    <w:basedOn w:val="Normalny"/>
    <w:uiPriority w:val="99"/>
    <w:rsid w:val="00402836"/>
    <w:pPr>
      <w:spacing w:before="100" w:beforeAutospacing="1" w:after="100" w:afterAutospacing="1"/>
      <w:jc w:val="both"/>
    </w:pPr>
    <w:rPr>
      <w:sz w:val="20"/>
      <w:szCs w:val="20"/>
    </w:rPr>
  </w:style>
  <w:style w:type="paragraph" w:styleId="Tekstprzypisudolnego">
    <w:name w:val="footnote text"/>
    <w:aliases w:val="Tekst przypisu"/>
    <w:basedOn w:val="Normalny"/>
    <w:link w:val="TekstprzypisudolnegoZnak"/>
    <w:uiPriority w:val="99"/>
    <w:semiHidden/>
    <w:rsid w:val="00402836"/>
    <w:rPr>
      <w:sz w:val="20"/>
      <w:szCs w:val="20"/>
    </w:rPr>
  </w:style>
  <w:style w:type="character" w:customStyle="1" w:styleId="TekstprzypisudolnegoZnak">
    <w:name w:val="Tekst przypisu dolnego Znak"/>
    <w:aliases w:val="Tekst przypisu Znak"/>
    <w:basedOn w:val="Domylnaczcionkaakapitu"/>
    <w:link w:val="Tekstprzypisudolnego"/>
    <w:uiPriority w:val="99"/>
    <w:locked/>
    <w:rsid w:val="00402836"/>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402836"/>
    <w:rPr>
      <w:rFonts w:ascii="Tahoma" w:hAnsi="Tahoma" w:cs="Tahoma"/>
      <w:sz w:val="16"/>
      <w:szCs w:val="16"/>
    </w:rPr>
  </w:style>
  <w:style w:type="character" w:customStyle="1" w:styleId="TekstdymkaZnak">
    <w:name w:val="Tekst dymka Znak"/>
    <w:basedOn w:val="Domylnaczcionkaakapitu"/>
    <w:link w:val="Tekstdymka"/>
    <w:uiPriority w:val="99"/>
    <w:locked/>
    <w:rsid w:val="00402836"/>
    <w:rPr>
      <w:rFonts w:ascii="Tahoma" w:hAnsi="Tahoma" w:cs="Tahoma"/>
      <w:sz w:val="16"/>
      <w:szCs w:val="16"/>
    </w:rPr>
  </w:style>
  <w:style w:type="character" w:styleId="Pogrubienie">
    <w:name w:val="Strong"/>
    <w:basedOn w:val="Domylnaczcionkaakapitu"/>
    <w:uiPriority w:val="22"/>
    <w:qFormat/>
    <w:rsid w:val="00402836"/>
    <w:rPr>
      <w:rFonts w:ascii="Times New Roman" w:hAnsi="Times New Roman" w:cs="Times New Roman"/>
      <w:b/>
      <w:bCs/>
    </w:rPr>
  </w:style>
  <w:style w:type="paragraph" w:styleId="Nagwek">
    <w:name w:val="header"/>
    <w:basedOn w:val="Normalny"/>
    <w:link w:val="NagwekZnak"/>
    <w:rsid w:val="00402836"/>
    <w:pPr>
      <w:tabs>
        <w:tab w:val="center" w:pos="4536"/>
        <w:tab w:val="right" w:pos="9072"/>
      </w:tabs>
    </w:pPr>
    <w:rPr>
      <w:color w:val="auto"/>
    </w:rPr>
  </w:style>
  <w:style w:type="character" w:customStyle="1" w:styleId="NagwekZnak">
    <w:name w:val="Nagłówek Znak"/>
    <w:basedOn w:val="Domylnaczcionkaakapitu"/>
    <w:link w:val="Nagwek"/>
    <w:uiPriority w:val="99"/>
    <w:locked/>
    <w:rsid w:val="00402836"/>
    <w:rPr>
      <w:rFonts w:ascii="Times New Roman" w:hAnsi="Times New Roman" w:cs="Times New Roman"/>
      <w:color w:val="auto"/>
    </w:rPr>
  </w:style>
  <w:style w:type="paragraph" w:styleId="Stopka">
    <w:name w:val="footer"/>
    <w:basedOn w:val="Normalny"/>
    <w:link w:val="StopkaZnak"/>
    <w:rsid w:val="00402836"/>
    <w:pPr>
      <w:tabs>
        <w:tab w:val="center" w:pos="4536"/>
        <w:tab w:val="right" w:pos="9072"/>
      </w:tabs>
    </w:pPr>
    <w:rPr>
      <w:color w:val="auto"/>
    </w:rPr>
  </w:style>
  <w:style w:type="character" w:customStyle="1" w:styleId="StopkaZnak">
    <w:name w:val="Stopka Znak"/>
    <w:basedOn w:val="Domylnaczcionkaakapitu"/>
    <w:link w:val="Stopka"/>
    <w:locked/>
    <w:rsid w:val="00402836"/>
    <w:rPr>
      <w:rFonts w:ascii="Times New Roman" w:hAnsi="Times New Roman" w:cs="Times New Roman"/>
      <w:color w:val="auto"/>
    </w:rPr>
  </w:style>
  <w:style w:type="character" w:styleId="Uwydatnienie">
    <w:name w:val="Emphasis"/>
    <w:basedOn w:val="Domylnaczcionkaakapitu"/>
    <w:uiPriority w:val="20"/>
    <w:qFormat/>
    <w:rsid w:val="00402836"/>
    <w:rPr>
      <w:rFonts w:ascii="Times New Roman" w:hAnsi="Times New Roman" w:cs="Times New Roman"/>
      <w:i/>
      <w:iCs/>
    </w:rPr>
  </w:style>
  <w:style w:type="character" w:customStyle="1" w:styleId="hps">
    <w:name w:val="hps"/>
    <w:basedOn w:val="Domylnaczcionkaakapitu"/>
    <w:uiPriority w:val="99"/>
    <w:rsid w:val="00402836"/>
    <w:rPr>
      <w:rFonts w:ascii="Times New Roman" w:hAnsi="Times New Roman" w:cs="Times New Roman"/>
    </w:rPr>
  </w:style>
  <w:style w:type="character" w:styleId="Odwoaniedokomentarza">
    <w:name w:val="annotation reference"/>
    <w:basedOn w:val="Domylnaczcionkaakapitu"/>
    <w:uiPriority w:val="99"/>
    <w:semiHidden/>
    <w:rsid w:val="00402836"/>
    <w:rPr>
      <w:rFonts w:ascii="Times New Roman" w:hAnsi="Times New Roman" w:cs="Times New Roman"/>
      <w:sz w:val="16"/>
      <w:szCs w:val="16"/>
    </w:rPr>
  </w:style>
  <w:style w:type="paragraph" w:styleId="Tekstkomentarza">
    <w:name w:val="annotation text"/>
    <w:basedOn w:val="Normalny"/>
    <w:link w:val="TekstkomentarzaZnak"/>
    <w:uiPriority w:val="99"/>
    <w:semiHidden/>
    <w:rsid w:val="00402836"/>
    <w:pPr>
      <w:spacing w:after="200"/>
    </w:pPr>
    <w:rPr>
      <w:color w:val="auto"/>
      <w:sz w:val="20"/>
      <w:szCs w:val="20"/>
    </w:rPr>
  </w:style>
  <w:style w:type="character" w:customStyle="1" w:styleId="TekstkomentarzaZnak">
    <w:name w:val="Tekst komentarza Znak"/>
    <w:basedOn w:val="Domylnaczcionkaakapitu"/>
    <w:link w:val="Tekstkomentarza"/>
    <w:uiPriority w:val="99"/>
    <w:locked/>
    <w:rsid w:val="00402836"/>
    <w:rPr>
      <w:rFonts w:ascii="Calibri" w:hAnsi="Calibri" w:cs="Calibri"/>
      <w:color w:val="auto"/>
      <w:sz w:val="20"/>
      <w:szCs w:val="20"/>
    </w:rPr>
  </w:style>
  <w:style w:type="paragraph" w:styleId="Lista">
    <w:name w:val="List"/>
    <w:basedOn w:val="Normalny"/>
    <w:uiPriority w:val="99"/>
    <w:rsid w:val="00402836"/>
    <w:pPr>
      <w:ind w:left="283" w:hanging="283"/>
    </w:pPr>
    <w:rPr>
      <w:rFonts w:ascii="Arial" w:hAnsi="Arial" w:cs="Arial"/>
      <w:color w:val="auto"/>
      <w:sz w:val="24"/>
      <w:szCs w:val="24"/>
      <w:lang w:eastAsia="pl-PL"/>
    </w:rPr>
  </w:style>
  <w:style w:type="paragraph" w:styleId="Lista2">
    <w:name w:val="List 2"/>
    <w:basedOn w:val="Normalny"/>
    <w:uiPriority w:val="99"/>
    <w:rsid w:val="00402836"/>
    <w:pPr>
      <w:ind w:left="566" w:hanging="283"/>
    </w:pPr>
    <w:rPr>
      <w:color w:val="auto"/>
      <w:sz w:val="24"/>
      <w:szCs w:val="24"/>
      <w:lang w:eastAsia="pl-PL"/>
    </w:rPr>
  </w:style>
  <w:style w:type="character" w:customStyle="1" w:styleId="TekstblokowyZnak">
    <w:name w:val="Tekst blokowy Znak"/>
    <w:uiPriority w:val="99"/>
    <w:rsid w:val="00402836"/>
    <w:rPr>
      <w:sz w:val="22"/>
      <w:szCs w:val="22"/>
    </w:rPr>
  </w:style>
  <w:style w:type="character" w:styleId="Hipercze">
    <w:name w:val="Hyperlink"/>
    <w:basedOn w:val="Domylnaczcionkaakapitu"/>
    <w:uiPriority w:val="99"/>
    <w:rsid w:val="00402836"/>
    <w:rPr>
      <w:rFonts w:ascii="Times New Roman" w:hAnsi="Times New Roman" w:cs="Times New Roman"/>
      <w:color w:val="0000FF"/>
      <w:u w:val="single"/>
    </w:rPr>
  </w:style>
  <w:style w:type="paragraph" w:styleId="Tytu0">
    <w:name w:val="Title"/>
    <w:basedOn w:val="Normalny"/>
    <w:next w:val="Normalny"/>
    <w:link w:val="TytuZnak"/>
    <w:autoRedefine/>
    <w:uiPriority w:val="99"/>
    <w:qFormat/>
    <w:rsid w:val="00402836"/>
    <w:pPr>
      <w:jc w:val="both"/>
    </w:pPr>
    <w:rPr>
      <w:b/>
      <w:bCs/>
    </w:rPr>
  </w:style>
  <w:style w:type="character" w:customStyle="1" w:styleId="TytuZnak">
    <w:name w:val="Tytuł Znak"/>
    <w:basedOn w:val="Domylnaczcionkaakapitu"/>
    <w:link w:val="Tytu0"/>
    <w:uiPriority w:val="99"/>
    <w:locked/>
    <w:rsid w:val="00402836"/>
    <w:rPr>
      <w:rFonts w:ascii="Cambria" w:hAnsi="Cambria" w:cs="Cambria"/>
      <w:b/>
      <w:bCs/>
      <w:color w:val="000000"/>
      <w:kern w:val="28"/>
      <w:sz w:val="32"/>
      <w:szCs w:val="32"/>
      <w:lang w:eastAsia="en-US"/>
    </w:rPr>
  </w:style>
  <w:style w:type="paragraph" w:styleId="Tematkomentarza">
    <w:name w:val="annotation subject"/>
    <w:basedOn w:val="Tekstkomentarza"/>
    <w:next w:val="Tekstkomentarza"/>
    <w:link w:val="TematkomentarzaZnak"/>
    <w:uiPriority w:val="99"/>
    <w:semiHidden/>
    <w:rsid w:val="00402836"/>
    <w:pPr>
      <w:spacing w:after="0"/>
    </w:pPr>
    <w:rPr>
      <w:b/>
      <w:bCs/>
      <w:color w:val="000000"/>
    </w:rPr>
  </w:style>
  <w:style w:type="character" w:customStyle="1" w:styleId="TematkomentarzaZnak">
    <w:name w:val="Temat komentarza Znak"/>
    <w:basedOn w:val="TekstkomentarzaZnak"/>
    <w:link w:val="Tematkomentarza"/>
    <w:uiPriority w:val="99"/>
    <w:locked/>
    <w:rsid w:val="00402836"/>
    <w:rPr>
      <w:rFonts w:ascii="Calibri" w:hAnsi="Calibri" w:cs="Calibri"/>
      <w:b/>
      <w:bCs/>
      <w:color w:val="000000"/>
      <w:sz w:val="20"/>
      <w:szCs w:val="20"/>
      <w:lang w:eastAsia="en-US"/>
    </w:rPr>
  </w:style>
  <w:style w:type="paragraph" w:styleId="Bezodstpw">
    <w:name w:val="No Spacing"/>
    <w:link w:val="BezodstpwZnak"/>
    <w:uiPriority w:val="1"/>
    <w:qFormat/>
    <w:rsid w:val="00402836"/>
    <w:rPr>
      <w:rFonts w:ascii="Cambria" w:hAnsi="Cambria" w:cs="Cambria"/>
    </w:rPr>
  </w:style>
  <w:style w:type="character" w:customStyle="1" w:styleId="NoSpacingChar">
    <w:name w:val="No Spacing Char"/>
    <w:basedOn w:val="Domylnaczcionkaakapitu"/>
    <w:uiPriority w:val="99"/>
    <w:rsid w:val="00402836"/>
    <w:rPr>
      <w:rFonts w:ascii="Times New Roman" w:hAnsi="Times New Roman" w:cs="Times New Roman"/>
      <w:sz w:val="22"/>
      <w:szCs w:val="22"/>
      <w:lang w:val="pl-PL" w:eastAsia="pl-PL"/>
    </w:rPr>
  </w:style>
  <w:style w:type="paragraph" w:styleId="Nagwekspisutreci">
    <w:name w:val="TOC Heading"/>
    <w:basedOn w:val="Nagwek1"/>
    <w:next w:val="Normalny"/>
    <w:uiPriority w:val="39"/>
    <w:qFormat/>
    <w:rsid w:val="00402836"/>
    <w:pPr>
      <w:keepLines/>
      <w:spacing w:before="240" w:line="259" w:lineRule="auto"/>
      <w:jc w:val="left"/>
      <w:outlineLvl w:val="9"/>
    </w:pPr>
    <w:rPr>
      <w:rFonts w:ascii="Calibri" w:hAnsi="Calibri" w:cs="Calibri"/>
      <w:b w:val="0"/>
      <w:bCs w:val="0"/>
      <w:color w:val="auto"/>
      <w:sz w:val="32"/>
      <w:szCs w:val="32"/>
    </w:rPr>
  </w:style>
  <w:style w:type="paragraph" w:styleId="Spistreci1">
    <w:name w:val="toc 1"/>
    <w:basedOn w:val="Normalny"/>
    <w:next w:val="Normalny"/>
    <w:autoRedefine/>
    <w:uiPriority w:val="39"/>
    <w:rsid w:val="00402836"/>
    <w:pPr>
      <w:spacing w:after="100" w:line="259" w:lineRule="auto"/>
      <w:jc w:val="both"/>
    </w:pPr>
    <w:rPr>
      <w:rFonts w:ascii="Cambria" w:hAnsi="Cambria" w:cs="Cambria"/>
      <w:color w:val="auto"/>
    </w:rPr>
  </w:style>
  <w:style w:type="paragraph" w:styleId="Spistreci2">
    <w:name w:val="toc 2"/>
    <w:basedOn w:val="Normalny"/>
    <w:next w:val="Normalny"/>
    <w:autoRedefine/>
    <w:uiPriority w:val="39"/>
    <w:rsid w:val="00402836"/>
    <w:pPr>
      <w:spacing w:after="100" w:line="259" w:lineRule="auto"/>
      <w:ind w:left="220"/>
      <w:jc w:val="both"/>
    </w:pPr>
    <w:rPr>
      <w:rFonts w:ascii="Cambria" w:hAnsi="Cambria" w:cs="Cambria"/>
      <w:color w:val="auto"/>
    </w:rPr>
  </w:style>
  <w:style w:type="paragraph" w:customStyle="1" w:styleId="Default">
    <w:name w:val="Default"/>
    <w:rsid w:val="00EB6093"/>
    <w:pPr>
      <w:autoSpaceDE w:val="0"/>
      <w:autoSpaceDN w:val="0"/>
      <w:adjustRightInd w:val="0"/>
    </w:pPr>
    <w:rPr>
      <w:color w:val="000000"/>
      <w:sz w:val="24"/>
      <w:szCs w:val="24"/>
    </w:rPr>
  </w:style>
  <w:style w:type="paragraph" w:customStyle="1" w:styleId="Tekstpodstawowy22">
    <w:name w:val="Tekst podstawowy 22"/>
    <w:basedOn w:val="Normalny"/>
    <w:rsid w:val="007F2A44"/>
    <w:pPr>
      <w:suppressAutoHyphens/>
      <w:jc w:val="both"/>
    </w:pPr>
    <w:rPr>
      <w:rFonts w:ascii="Arial" w:hAnsi="Arial" w:cs="Arial"/>
      <w:color w:val="auto"/>
      <w:sz w:val="24"/>
      <w:szCs w:val="24"/>
      <w:lang w:eastAsia="zh-CN"/>
    </w:rPr>
  </w:style>
  <w:style w:type="character" w:customStyle="1" w:styleId="AkapitzlistZnak">
    <w:name w:val="Akapit z listą Znak"/>
    <w:link w:val="Akapitzlist"/>
    <w:uiPriority w:val="34"/>
    <w:qFormat/>
    <w:locked/>
    <w:rsid w:val="009E6768"/>
    <w:rPr>
      <w:rFonts w:cs="Calibri"/>
      <w:color w:val="000000"/>
      <w:lang w:eastAsia="en-US"/>
    </w:rPr>
  </w:style>
  <w:style w:type="paragraph" w:customStyle="1" w:styleId="Styl">
    <w:name w:val="Styl"/>
    <w:rsid w:val="00B421BA"/>
    <w:pPr>
      <w:widowControl w:val="0"/>
      <w:autoSpaceDE w:val="0"/>
      <w:autoSpaceDN w:val="0"/>
      <w:adjustRightInd w:val="0"/>
    </w:pPr>
    <w:rPr>
      <w:rFonts w:ascii="Times New Roman" w:hAnsi="Times New Roman"/>
      <w:sz w:val="24"/>
      <w:szCs w:val="24"/>
    </w:rPr>
  </w:style>
  <w:style w:type="character" w:customStyle="1" w:styleId="LMtekstpodstawowyZnak1">
    <w:name w:val="LM_tekst_podstawowy Znak1"/>
    <w:uiPriority w:val="99"/>
    <w:rsid w:val="00CA5D3B"/>
    <w:rPr>
      <w:color w:val="000000"/>
    </w:rPr>
  </w:style>
  <w:style w:type="character" w:customStyle="1" w:styleId="apple-converted-space">
    <w:name w:val="apple-converted-space"/>
    <w:basedOn w:val="Domylnaczcionkaakapitu"/>
    <w:rsid w:val="00CA5D3B"/>
  </w:style>
  <w:style w:type="character" w:customStyle="1" w:styleId="Teksttreci">
    <w:name w:val="Tekst treści_"/>
    <w:basedOn w:val="Domylnaczcionkaakapitu"/>
    <w:link w:val="Teksttreci0"/>
    <w:rsid w:val="00CA5D3B"/>
    <w:rPr>
      <w:rFonts w:ascii="Times New Roman" w:hAnsi="Times New Roman"/>
      <w:sz w:val="23"/>
      <w:szCs w:val="23"/>
      <w:shd w:val="clear" w:color="auto" w:fill="FFFFFF"/>
    </w:rPr>
  </w:style>
  <w:style w:type="paragraph" w:customStyle="1" w:styleId="Teksttreci0">
    <w:name w:val="Tekst treści"/>
    <w:basedOn w:val="Normalny"/>
    <w:link w:val="Teksttreci"/>
    <w:rsid w:val="00CA5D3B"/>
    <w:pPr>
      <w:widowControl w:val="0"/>
      <w:shd w:val="clear" w:color="auto" w:fill="FFFFFF"/>
      <w:spacing w:line="331" w:lineRule="exact"/>
      <w:ind w:hanging="460"/>
      <w:jc w:val="both"/>
    </w:pPr>
    <w:rPr>
      <w:rFonts w:ascii="Times New Roman" w:hAnsi="Times New Roman" w:cs="Times New Roman"/>
      <w:color w:val="auto"/>
      <w:sz w:val="23"/>
      <w:szCs w:val="23"/>
      <w:lang w:eastAsia="pl-PL"/>
    </w:rPr>
  </w:style>
  <w:style w:type="character" w:customStyle="1" w:styleId="Podpistabeli">
    <w:name w:val="Podpis tabeli_"/>
    <w:basedOn w:val="Domylnaczcionkaakapitu"/>
    <w:link w:val="Podpistabeli0"/>
    <w:rsid w:val="00CA5D3B"/>
    <w:rPr>
      <w:rFonts w:ascii="Times New Roman" w:hAnsi="Times New Roman"/>
      <w:sz w:val="23"/>
      <w:szCs w:val="23"/>
      <w:shd w:val="clear" w:color="auto" w:fill="FFFFFF"/>
    </w:rPr>
  </w:style>
  <w:style w:type="paragraph" w:customStyle="1" w:styleId="Podpistabeli0">
    <w:name w:val="Podpis tabeli"/>
    <w:basedOn w:val="Normalny"/>
    <w:link w:val="Podpistabeli"/>
    <w:rsid w:val="00CA5D3B"/>
    <w:pPr>
      <w:widowControl w:val="0"/>
      <w:shd w:val="clear" w:color="auto" w:fill="FFFFFF"/>
      <w:spacing w:line="331" w:lineRule="exact"/>
      <w:jc w:val="both"/>
    </w:pPr>
    <w:rPr>
      <w:rFonts w:ascii="Times New Roman" w:hAnsi="Times New Roman" w:cs="Times New Roman"/>
      <w:color w:val="auto"/>
      <w:sz w:val="23"/>
      <w:szCs w:val="23"/>
      <w:lang w:eastAsia="pl-PL"/>
    </w:rPr>
  </w:style>
  <w:style w:type="character" w:customStyle="1" w:styleId="PogrubienieTeksttreciCalibri11pt">
    <w:name w:val="Pogrubienie;Tekst treści + Calibri;11 pt"/>
    <w:basedOn w:val="Teksttreci"/>
    <w:rsid w:val="00CA5D3B"/>
    <w:rPr>
      <w:rFonts w:ascii="Calibri" w:eastAsia="Calibri" w:hAnsi="Calibri" w:cs="Calibri"/>
      <w:b/>
      <w:bCs/>
      <w:i w:val="0"/>
      <w:iCs w:val="0"/>
      <w:smallCaps w:val="0"/>
      <w:strike w:val="0"/>
      <w:color w:val="000000"/>
      <w:spacing w:val="0"/>
      <w:w w:val="100"/>
      <w:position w:val="0"/>
      <w:sz w:val="22"/>
      <w:szCs w:val="22"/>
      <w:u w:val="none"/>
      <w:shd w:val="clear" w:color="auto" w:fill="FFFFFF"/>
      <w:lang w:val="pl-PL"/>
    </w:rPr>
  </w:style>
  <w:style w:type="character" w:customStyle="1" w:styleId="TeksttreciCalibri105pt">
    <w:name w:val="Tekst treści + Calibri;10;5 pt"/>
    <w:basedOn w:val="Teksttreci"/>
    <w:rsid w:val="00CA5D3B"/>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pl-PL"/>
    </w:rPr>
  </w:style>
  <w:style w:type="table" w:styleId="Tabela-Siatka">
    <w:name w:val="Table Grid"/>
    <w:basedOn w:val="Standardowy"/>
    <w:uiPriority w:val="59"/>
    <w:locked/>
    <w:rsid w:val="00CA5D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o">
    <w:name w:val="Źródło"/>
    <w:basedOn w:val="Legenda"/>
    <w:autoRedefine/>
    <w:rsid w:val="00CA5D3B"/>
    <w:pPr>
      <w:spacing w:after="0"/>
    </w:pPr>
    <w:rPr>
      <w:rFonts w:ascii="Arial" w:hAnsi="Arial"/>
      <w:b w:val="0"/>
      <w:bCs w:val="0"/>
      <w:i/>
      <w:color w:val="auto"/>
      <w:szCs w:val="24"/>
    </w:rPr>
  </w:style>
  <w:style w:type="paragraph" w:styleId="Tekstprzypisukocowego">
    <w:name w:val="endnote text"/>
    <w:basedOn w:val="Normalny"/>
    <w:link w:val="TekstprzypisukocowegoZnak"/>
    <w:semiHidden/>
    <w:locked/>
    <w:rsid w:val="00CA5D3B"/>
    <w:rPr>
      <w:rFonts w:ascii="Times New Roman" w:hAnsi="Times New Roman" w:cs="Times New Roman"/>
      <w:color w:val="auto"/>
      <w:sz w:val="20"/>
      <w:szCs w:val="24"/>
      <w:lang w:eastAsia="pl-PL"/>
    </w:rPr>
  </w:style>
  <w:style w:type="character" w:customStyle="1" w:styleId="TekstprzypisukocowegoZnak">
    <w:name w:val="Tekst przypisu końcowego Znak"/>
    <w:basedOn w:val="Domylnaczcionkaakapitu"/>
    <w:link w:val="Tekstprzypisukocowego"/>
    <w:semiHidden/>
    <w:rsid w:val="00CA5D3B"/>
    <w:rPr>
      <w:rFonts w:ascii="Times New Roman" w:hAnsi="Times New Roman"/>
      <w:sz w:val="20"/>
      <w:szCs w:val="24"/>
    </w:rPr>
  </w:style>
  <w:style w:type="paragraph" w:customStyle="1" w:styleId="Standardowy1">
    <w:name w:val="Standardowy1"/>
    <w:rsid w:val="00CA5D3B"/>
    <w:pPr>
      <w:tabs>
        <w:tab w:val="left" w:pos="720"/>
      </w:tabs>
      <w:overflowPunct w:val="0"/>
      <w:autoSpaceDE w:val="0"/>
      <w:autoSpaceDN w:val="0"/>
      <w:adjustRightInd w:val="0"/>
      <w:jc w:val="both"/>
      <w:textAlignment w:val="baseline"/>
    </w:pPr>
    <w:rPr>
      <w:rFonts w:ascii="Times New Roman" w:hAnsi="Times New Roman"/>
      <w:sz w:val="24"/>
      <w:szCs w:val="20"/>
    </w:rPr>
  </w:style>
  <w:style w:type="paragraph" w:styleId="Legenda">
    <w:name w:val="caption"/>
    <w:basedOn w:val="Normalny"/>
    <w:next w:val="Normalny"/>
    <w:uiPriority w:val="35"/>
    <w:semiHidden/>
    <w:unhideWhenUsed/>
    <w:qFormat/>
    <w:locked/>
    <w:rsid w:val="00CA5D3B"/>
    <w:pPr>
      <w:spacing w:after="200"/>
    </w:pPr>
    <w:rPr>
      <w:rFonts w:ascii="Times New Roman" w:hAnsi="Times New Roman" w:cs="Times New Roman"/>
      <w:b/>
      <w:bCs/>
      <w:color w:val="4F81BD" w:themeColor="accent1"/>
      <w:sz w:val="18"/>
      <w:szCs w:val="18"/>
      <w:lang w:eastAsia="pl-PL"/>
    </w:rPr>
  </w:style>
  <w:style w:type="paragraph" w:customStyle="1" w:styleId="Tekstpodstawowy21">
    <w:name w:val="Tekst podstawowy 21"/>
    <w:basedOn w:val="Normalny"/>
    <w:rsid w:val="00CA5D3B"/>
    <w:pPr>
      <w:jc w:val="both"/>
    </w:pPr>
    <w:rPr>
      <w:rFonts w:ascii="Times New Roman" w:hAnsi="Times New Roman" w:cs="Times New Roman"/>
      <w:color w:val="auto"/>
      <w:sz w:val="24"/>
      <w:szCs w:val="24"/>
      <w:lang w:eastAsia="pl-PL"/>
    </w:rPr>
  </w:style>
  <w:style w:type="paragraph" w:customStyle="1" w:styleId="rdo0">
    <w:name w:val="źródło"/>
    <w:basedOn w:val="Normalny"/>
    <w:next w:val="Normalny"/>
    <w:rsid w:val="00CA5D3B"/>
    <w:pPr>
      <w:jc w:val="both"/>
    </w:pPr>
    <w:rPr>
      <w:rFonts w:ascii="Times New Roman" w:hAnsi="Times New Roman" w:cs="Times New Roman"/>
      <w:i/>
      <w:color w:val="auto"/>
      <w:sz w:val="20"/>
      <w:szCs w:val="24"/>
      <w:lang w:eastAsia="pl-PL"/>
    </w:rPr>
  </w:style>
  <w:style w:type="character" w:customStyle="1" w:styleId="Nagwek30">
    <w:name w:val="Nagłówek #3_"/>
    <w:basedOn w:val="Domylnaczcionkaakapitu"/>
    <w:link w:val="Nagwek31"/>
    <w:rsid w:val="00CA5D3B"/>
    <w:rPr>
      <w:rFonts w:ascii="Times New Roman" w:hAnsi="Times New Roman"/>
      <w:sz w:val="23"/>
      <w:szCs w:val="23"/>
      <w:shd w:val="clear" w:color="auto" w:fill="FFFFFF"/>
    </w:rPr>
  </w:style>
  <w:style w:type="paragraph" w:customStyle="1" w:styleId="Nagwek31">
    <w:name w:val="Nagłówek #3"/>
    <w:basedOn w:val="Normalny"/>
    <w:link w:val="Nagwek30"/>
    <w:rsid w:val="00CA5D3B"/>
    <w:pPr>
      <w:widowControl w:val="0"/>
      <w:shd w:val="clear" w:color="auto" w:fill="FFFFFF"/>
      <w:spacing w:line="0" w:lineRule="atLeast"/>
      <w:ind w:hanging="360"/>
      <w:jc w:val="both"/>
      <w:outlineLvl w:val="2"/>
    </w:pPr>
    <w:rPr>
      <w:rFonts w:ascii="Times New Roman" w:hAnsi="Times New Roman" w:cs="Times New Roman"/>
      <w:color w:val="auto"/>
      <w:sz w:val="23"/>
      <w:szCs w:val="23"/>
      <w:lang w:eastAsia="pl-PL"/>
    </w:rPr>
  </w:style>
  <w:style w:type="paragraph" w:styleId="Spistreci3">
    <w:name w:val="toc 3"/>
    <w:basedOn w:val="Normalny"/>
    <w:next w:val="Normalny"/>
    <w:link w:val="Spistreci3Znak"/>
    <w:autoRedefine/>
    <w:uiPriority w:val="39"/>
    <w:unhideWhenUsed/>
    <w:locked/>
    <w:rsid w:val="00CA5D3B"/>
    <w:pPr>
      <w:ind w:left="240"/>
    </w:pPr>
    <w:rPr>
      <w:rFonts w:asciiTheme="minorHAnsi" w:hAnsiTheme="minorHAnsi" w:cs="Times New Roman"/>
      <w:color w:val="auto"/>
      <w:sz w:val="20"/>
      <w:szCs w:val="20"/>
      <w:lang w:eastAsia="pl-PL"/>
    </w:rPr>
  </w:style>
  <w:style w:type="paragraph" w:styleId="Spistreci4">
    <w:name w:val="toc 4"/>
    <w:basedOn w:val="Normalny"/>
    <w:next w:val="Normalny"/>
    <w:autoRedefine/>
    <w:uiPriority w:val="39"/>
    <w:unhideWhenUsed/>
    <w:locked/>
    <w:rsid w:val="00CA5D3B"/>
    <w:pPr>
      <w:ind w:left="480"/>
    </w:pPr>
    <w:rPr>
      <w:rFonts w:asciiTheme="minorHAnsi" w:hAnsiTheme="minorHAnsi" w:cs="Times New Roman"/>
      <w:color w:val="auto"/>
      <w:sz w:val="20"/>
      <w:szCs w:val="20"/>
      <w:lang w:eastAsia="pl-PL"/>
    </w:rPr>
  </w:style>
  <w:style w:type="paragraph" w:styleId="Spistreci5">
    <w:name w:val="toc 5"/>
    <w:basedOn w:val="Normalny"/>
    <w:next w:val="Normalny"/>
    <w:autoRedefine/>
    <w:uiPriority w:val="39"/>
    <w:unhideWhenUsed/>
    <w:locked/>
    <w:rsid w:val="00CA5D3B"/>
    <w:pPr>
      <w:ind w:left="720"/>
    </w:pPr>
    <w:rPr>
      <w:rFonts w:asciiTheme="minorHAnsi" w:hAnsiTheme="minorHAnsi" w:cs="Times New Roman"/>
      <w:color w:val="auto"/>
      <w:sz w:val="20"/>
      <w:szCs w:val="20"/>
      <w:lang w:eastAsia="pl-PL"/>
    </w:rPr>
  </w:style>
  <w:style w:type="paragraph" w:styleId="Spistreci6">
    <w:name w:val="toc 6"/>
    <w:basedOn w:val="Normalny"/>
    <w:next w:val="Normalny"/>
    <w:autoRedefine/>
    <w:uiPriority w:val="39"/>
    <w:unhideWhenUsed/>
    <w:locked/>
    <w:rsid w:val="00CA5D3B"/>
    <w:pPr>
      <w:ind w:left="960"/>
    </w:pPr>
    <w:rPr>
      <w:rFonts w:asciiTheme="minorHAnsi" w:hAnsiTheme="minorHAnsi" w:cs="Times New Roman"/>
      <w:color w:val="auto"/>
      <w:sz w:val="20"/>
      <w:szCs w:val="20"/>
      <w:lang w:eastAsia="pl-PL"/>
    </w:rPr>
  </w:style>
  <w:style w:type="paragraph" w:styleId="Spistreci7">
    <w:name w:val="toc 7"/>
    <w:basedOn w:val="Normalny"/>
    <w:next w:val="Normalny"/>
    <w:autoRedefine/>
    <w:uiPriority w:val="39"/>
    <w:unhideWhenUsed/>
    <w:locked/>
    <w:rsid w:val="00CA5D3B"/>
    <w:pPr>
      <w:ind w:left="1200"/>
    </w:pPr>
    <w:rPr>
      <w:rFonts w:asciiTheme="minorHAnsi" w:hAnsiTheme="minorHAnsi" w:cs="Times New Roman"/>
      <w:color w:val="auto"/>
      <w:sz w:val="20"/>
      <w:szCs w:val="20"/>
      <w:lang w:eastAsia="pl-PL"/>
    </w:rPr>
  </w:style>
  <w:style w:type="paragraph" w:styleId="Spistreci8">
    <w:name w:val="toc 8"/>
    <w:basedOn w:val="Normalny"/>
    <w:next w:val="Normalny"/>
    <w:autoRedefine/>
    <w:uiPriority w:val="39"/>
    <w:unhideWhenUsed/>
    <w:locked/>
    <w:rsid w:val="00CA5D3B"/>
    <w:pPr>
      <w:ind w:left="1440"/>
    </w:pPr>
    <w:rPr>
      <w:rFonts w:asciiTheme="minorHAnsi" w:hAnsiTheme="minorHAnsi" w:cs="Times New Roman"/>
      <w:color w:val="auto"/>
      <w:sz w:val="20"/>
      <w:szCs w:val="20"/>
      <w:lang w:eastAsia="pl-PL"/>
    </w:rPr>
  </w:style>
  <w:style w:type="paragraph" w:styleId="Spistreci9">
    <w:name w:val="toc 9"/>
    <w:basedOn w:val="Normalny"/>
    <w:next w:val="Normalny"/>
    <w:autoRedefine/>
    <w:uiPriority w:val="39"/>
    <w:unhideWhenUsed/>
    <w:locked/>
    <w:rsid w:val="00CA5D3B"/>
    <w:pPr>
      <w:ind w:left="1680"/>
    </w:pPr>
    <w:rPr>
      <w:rFonts w:asciiTheme="minorHAnsi" w:hAnsiTheme="minorHAnsi" w:cs="Times New Roman"/>
      <w:color w:val="auto"/>
      <w:sz w:val="20"/>
      <w:szCs w:val="20"/>
      <w:lang w:eastAsia="pl-PL"/>
    </w:rPr>
  </w:style>
  <w:style w:type="paragraph" w:customStyle="1" w:styleId="NoParagraphStyle">
    <w:name w:val="[No Paragraph Style]"/>
    <w:rsid w:val="00CA5D3B"/>
    <w:pPr>
      <w:widowControl w:val="0"/>
      <w:suppressAutoHyphens/>
      <w:overflowPunct w:val="0"/>
      <w:autoSpaceDE w:val="0"/>
      <w:autoSpaceDN w:val="0"/>
      <w:adjustRightInd w:val="0"/>
      <w:spacing w:line="288" w:lineRule="auto"/>
      <w:textAlignment w:val="baseline"/>
    </w:pPr>
    <w:rPr>
      <w:rFonts w:ascii="MinionPro-Regular" w:hAnsi="MinionPro-Regular"/>
      <w:color w:val="000000"/>
      <w:kern w:val="1"/>
      <w:sz w:val="24"/>
      <w:szCs w:val="20"/>
      <w:lang w:val="en-GB"/>
    </w:rPr>
  </w:style>
  <w:style w:type="character" w:customStyle="1" w:styleId="Stopka0">
    <w:name w:val="Stopka_"/>
    <w:basedOn w:val="Domylnaczcionkaakapitu"/>
    <w:link w:val="Stopka2"/>
    <w:rsid w:val="00CA5D3B"/>
    <w:rPr>
      <w:rFonts w:ascii="Times New Roman" w:hAnsi="Times New Roman"/>
      <w:sz w:val="18"/>
      <w:szCs w:val="18"/>
      <w:shd w:val="clear" w:color="auto" w:fill="FFFFFF"/>
    </w:rPr>
  </w:style>
  <w:style w:type="character" w:customStyle="1" w:styleId="Stopka1">
    <w:name w:val="Stopka1"/>
    <w:basedOn w:val="Stopka0"/>
    <w:rsid w:val="00CA5D3B"/>
    <w:rPr>
      <w:rFonts w:ascii="Times New Roman" w:hAnsi="Times New Roman"/>
      <w:color w:val="000000"/>
      <w:spacing w:val="0"/>
      <w:w w:val="100"/>
      <w:position w:val="0"/>
      <w:sz w:val="18"/>
      <w:szCs w:val="18"/>
      <w:u w:val="single"/>
      <w:shd w:val="clear" w:color="auto" w:fill="FFFFFF"/>
      <w:lang w:val="pl-PL"/>
    </w:rPr>
  </w:style>
  <w:style w:type="character" w:customStyle="1" w:styleId="Podpisobrazu">
    <w:name w:val="Podpis obrazu_"/>
    <w:basedOn w:val="Domylnaczcionkaakapitu"/>
    <w:rsid w:val="00CA5D3B"/>
    <w:rPr>
      <w:rFonts w:ascii="Malgun Gothic" w:eastAsia="Malgun Gothic" w:hAnsi="Malgun Gothic" w:cs="Malgun Gothic"/>
      <w:b/>
      <w:bCs/>
      <w:i w:val="0"/>
      <w:iCs w:val="0"/>
      <w:smallCaps w:val="0"/>
      <w:strike w:val="0"/>
      <w:sz w:val="28"/>
      <w:szCs w:val="28"/>
      <w:u w:val="none"/>
      <w:lang w:val="en-US"/>
    </w:rPr>
  </w:style>
  <w:style w:type="character" w:customStyle="1" w:styleId="Podpisobrazu0">
    <w:name w:val="Podpis obrazu"/>
    <w:basedOn w:val="Podpisobrazu"/>
    <w:rsid w:val="00CA5D3B"/>
    <w:rPr>
      <w:rFonts w:ascii="Malgun Gothic" w:eastAsia="Malgun Gothic" w:hAnsi="Malgun Gothic" w:cs="Malgun Gothic"/>
      <w:b/>
      <w:bCs/>
      <w:i w:val="0"/>
      <w:iCs w:val="0"/>
      <w:smallCaps w:val="0"/>
      <w:strike w:val="0"/>
      <w:color w:val="000000"/>
      <w:spacing w:val="0"/>
      <w:w w:val="100"/>
      <w:position w:val="0"/>
      <w:sz w:val="28"/>
      <w:szCs w:val="28"/>
      <w:u w:val="none"/>
      <w:lang w:val="en-US"/>
    </w:rPr>
  </w:style>
  <w:style w:type="character" w:customStyle="1" w:styleId="Teksttreci2">
    <w:name w:val="Tekst treści (2)_"/>
    <w:basedOn w:val="Domylnaczcionkaakapitu"/>
    <w:rsid w:val="00CA5D3B"/>
    <w:rPr>
      <w:rFonts w:ascii="Franklin Gothic Heavy" w:eastAsia="Franklin Gothic Heavy" w:hAnsi="Franklin Gothic Heavy" w:cs="Franklin Gothic Heavy"/>
      <w:b w:val="0"/>
      <w:bCs w:val="0"/>
      <w:i w:val="0"/>
      <w:iCs w:val="0"/>
      <w:smallCaps w:val="0"/>
      <w:strike w:val="0"/>
      <w:sz w:val="23"/>
      <w:szCs w:val="23"/>
      <w:u w:val="none"/>
    </w:rPr>
  </w:style>
  <w:style w:type="character" w:customStyle="1" w:styleId="Teksttreci20">
    <w:name w:val="Tekst treści (2)"/>
    <w:basedOn w:val="Teksttreci2"/>
    <w:rsid w:val="00CA5D3B"/>
    <w:rPr>
      <w:rFonts w:ascii="Franklin Gothic Heavy" w:eastAsia="Franklin Gothic Heavy" w:hAnsi="Franklin Gothic Heavy" w:cs="Franklin Gothic Heavy"/>
      <w:b w:val="0"/>
      <w:bCs w:val="0"/>
      <w:i w:val="0"/>
      <w:iCs w:val="0"/>
      <w:smallCaps w:val="0"/>
      <w:strike w:val="0"/>
      <w:color w:val="000000"/>
      <w:spacing w:val="0"/>
      <w:w w:val="100"/>
      <w:position w:val="0"/>
      <w:sz w:val="23"/>
      <w:szCs w:val="23"/>
      <w:u w:val="none"/>
      <w:lang w:val="pl-PL"/>
    </w:rPr>
  </w:style>
  <w:style w:type="character" w:customStyle="1" w:styleId="Nagweklubstopka">
    <w:name w:val="Nagłówek lub stopka_"/>
    <w:basedOn w:val="Domylnaczcionkaakapitu"/>
    <w:rsid w:val="00CA5D3B"/>
    <w:rPr>
      <w:rFonts w:ascii="Times New Roman" w:eastAsia="Times New Roman" w:hAnsi="Times New Roman" w:cs="Times New Roman"/>
      <w:b w:val="0"/>
      <w:bCs w:val="0"/>
      <w:i w:val="0"/>
      <w:iCs w:val="0"/>
      <w:smallCaps w:val="0"/>
      <w:strike w:val="0"/>
      <w:sz w:val="23"/>
      <w:szCs w:val="23"/>
      <w:u w:val="none"/>
    </w:rPr>
  </w:style>
  <w:style w:type="character" w:customStyle="1" w:styleId="Nagweklubstopka0">
    <w:name w:val="Nagłówek lub stopka"/>
    <w:basedOn w:val="Nagweklubstopka"/>
    <w:rsid w:val="00CA5D3B"/>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Nagwek10">
    <w:name w:val="Nagłówek #1_"/>
    <w:basedOn w:val="Domylnaczcionkaakapitu"/>
    <w:rsid w:val="00CA5D3B"/>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Nagwek11">
    <w:name w:val="Nagłówek #1"/>
    <w:basedOn w:val="Nagwek10"/>
    <w:rsid w:val="00CA5D3B"/>
    <w:rPr>
      <w:rFonts w:ascii="Franklin Gothic Heavy" w:eastAsia="Franklin Gothic Heavy" w:hAnsi="Franklin Gothic Heavy" w:cs="Franklin Gothic Heavy"/>
      <w:b w:val="0"/>
      <w:bCs w:val="0"/>
      <w:i w:val="0"/>
      <w:iCs w:val="0"/>
      <w:smallCaps w:val="0"/>
      <w:strike w:val="0"/>
      <w:color w:val="000000"/>
      <w:spacing w:val="0"/>
      <w:w w:val="100"/>
      <w:position w:val="0"/>
      <w:sz w:val="30"/>
      <w:szCs w:val="30"/>
      <w:u w:val="none"/>
      <w:lang w:val="pl-PL"/>
    </w:rPr>
  </w:style>
  <w:style w:type="character" w:customStyle="1" w:styleId="Nagwek20">
    <w:name w:val="Nagłówek #2_"/>
    <w:basedOn w:val="Domylnaczcionkaakapitu"/>
    <w:link w:val="Nagwek21"/>
    <w:rsid w:val="00CA5D3B"/>
    <w:rPr>
      <w:rFonts w:ascii="Times New Roman" w:hAnsi="Times New Roman"/>
      <w:b/>
      <w:bCs/>
      <w:sz w:val="28"/>
      <w:szCs w:val="28"/>
      <w:shd w:val="clear" w:color="auto" w:fill="FFFFFF"/>
    </w:rPr>
  </w:style>
  <w:style w:type="character" w:customStyle="1" w:styleId="Nagwek2145ptKursywaOdstpy0pt">
    <w:name w:val="Nagłówek #2 + 14;5 pt;Kursywa;Odstępy 0 pt"/>
    <w:basedOn w:val="Nagwek20"/>
    <w:rsid w:val="00CA5D3B"/>
    <w:rPr>
      <w:rFonts w:ascii="Times New Roman" w:hAnsi="Times New Roman"/>
      <w:b/>
      <w:bCs/>
      <w:i/>
      <w:iCs/>
      <w:color w:val="000000"/>
      <w:spacing w:val="-10"/>
      <w:w w:val="100"/>
      <w:position w:val="0"/>
      <w:sz w:val="29"/>
      <w:szCs w:val="29"/>
      <w:shd w:val="clear" w:color="auto" w:fill="FFFFFF"/>
      <w:lang w:val="pl-PL"/>
    </w:rPr>
  </w:style>
  <w:style w:type="character" w:customStyle="1" w:styleId="Spistreci3Znak">
    <w:name w:val="Spis treści 3 Znak"/>
    <w:basedOn w:val="Domylnaczcionkaakapitu"/>
    <w:link w:val="Spistreci3"/>
    <w:uiPriority w:val="39"/>
    <w:rsid w:val="00CA5D3B"/>
    <w:rPr>
      <w:rFonts w:asciiTheme="minorHAnsi" w:hAnsiTheme="minorHAnsi"/>
      <w:sz w:val="20"/>
      <w:szCs w:val="20"/>
    </w:rPr>
  </w:style>
  <w:style w:type="character" w:customStyle="1" w:styleId="Teksttreci3">
    <w:name w:val="Tekst treści (3)_"/>
    <w:basedOn w:val="Domylnaczcionkaakapitu"/>
    <w:link w:val="Teksttreci30"/>
    <w:rsid w:val="00CA5D3B"/>
    <w:rPr>
      <w:rFonts w:ascii="Times New Roman" w:hAnsi="Times New Roman"/>
      <w:i/>
      <w:iCs/>
      <w:shd w:val="clear" w:color="auto" w:fill="FFFFFF"/>
    </w:rPr>
  </w:style>
  <w:style w:type="character" w:customStyle="1" w:styleId="Teksttreci3115ptBezkursywy">
    <w:name w:val="Tekst treści (3) + 11;5 pt;Bez kursywy"/>
    <w:basedOn w:val="Teksttreci3"/>
    <w:rsid w:val="00CA5D3B"/>
    <w:rPr>
      <w:rFonts w:ascii="Times New Roman" w:hAnsi="Times New Roman"/>
      <w:i/>
      <w:iCs/>
      <w:color w:val="000000"/>
      <w:spacing w:val="0"/>
      <w:w w:val="100"/>
      <w:position w:val="0"/>
      <w:sz w:val="23"/>
      <w:szCs w:val="23"/>
      <w:shd w:val="clear" w:color="auto" w:fill="FFFFFF"/>
      <w:lang w:val="pl-PL"/>
    </w:rPr>
  </w:style>
  <w:style w:type="character" w:customStyle="1" w:styleId="Teksttreci12ptKursywa">
    <w:name w:val="Tekst treści + 12 pt;Kursywa"/>
    <w:basedOn w:val="Teksttreci"/>
    <w:rsid w:val="00CA5D3B"/>
    <w:rPr>
      <w:rFonts w:ascii="Times New Roman" w:hAnsi="Times New Roman"/>
      <w:b w:val="0"/>
      <w:bCs w:val="0"/>
      <w:i/>
      <w:iCs/>
      <w:smallCaps w:val="0"/>
      <w:strike w:val="0"/>
      <w:color w:val="000000"/>
      <w:spacing w:val="0"/>
      <w:w w:val="100"/>
      <w:position w:val="0"/>
      <w:sz w:val="24"/>
      <w:szCs w:val="24"/>
      <w:u w:val="none"/>
      <w:shd w:val="clear" w:color="auto" w:fill="FFFFFF"/>
      <w:lang w:val="pl-PL"/>
    </w:rPr>
  </w:style>
  <w:style w:type="character" w:customStyle="1" w:styleId="TeksttreciMSGothic7pt">
    <w:name w:val="Tekst treści + MS Gothic;7 pt"/>
    <w:basedOn w:val="Teksttreci"/>
    <w:rsid w:val="00CA5D3B"/>
    <w:rPr>
      <w:rFonts w:ascii="MS Gothic" w:eastAsia="MS Gothic" w:hAnsi="MS Gothic" w:cs="MS Gothic"/>
      <w:b w:val="0"/>
      <w:bCs w:val="0"/>
      <w:i w:val="0"/>
      <w:iCs w:val="0"/>
      <w:smallCaps w:val="0"/>
      <w:strike w:val="0"/>
      <w:color w:val="000000"/>
      <w:spacing w:val="0"/>
      <w:w w:val="100"/>
      <w:position w:val="0"/>
      <w:sz w:val="14"/>
      <w:szCs w:val="14"/>
      <w:u w:val="none"/>
      <w:shd w:val="clear" w:color="auto" w:fill="FFFFFF"/>
      <w:lang w:val="pl-PL"/>
    </w:rPr>
  </w:style>
  <w:style w:type="character" w:customStyle="1" w:styleId="Teksttreci4">
    <w:name w:val="Tekst treści (4)_"/>
    <w:basedOn w:val="Domylnaczcionkaakapitu"/>
    <w:link w:val="Teksttreci40"/>
    <w:rsid w:val="00CA5D3B"/>
    <w:rPr>
      <w:rFonts w:ascii="Times New Roman" w:hAnsi="Times New Roman"/>
      <w:sz w:val="18"/>
      <w:szCs w:val="18"/>
      <w:shd w:val="clear" w:color="auto" w:fill="FFFFFF"/>
    </w:rPr>
  </w:style>
  <w:style w:type="character" w:customStyle="1" w:styleId="Teksttreci9pt">
    <w:name w:val="Tekst treści + 9 pt"/>
    <w:basedOn w:val="Teksttreci"/>
    <w:rsid w:val="00CA5D3B"/>
    <w:rPr>
      <w:rFonts w:ascii="Times New Roman" w:hAnsi="Times New Roman"/>
      <w:b w:val="0"/>
      <w:bCs w:val="0"/>
      <w:i w:val="0"/>
      <w:iCs w:val="0"/>
      <w:smallCaps w:val="0"/>
      <w:strike w:val="0"/>
      <w:color w:val="000000"/>
      <w:spacing w:val="0"/>
      <w:w w:val="100"/>
      <w:position w:val="0"/>
      <w:sz w:val="18"/>
      <w:szCs w:val="18"/>
      <w:u w:val="none"/>
      <w:shd w:val="clear" w:color="auto" w:fill="FFFFFF"/>
      <w:lang w:val="pl-PL"/>
    </w:rPr>
  </w:style>
  <w:style w:type="paragraph" w:customStyle="1" w:styleId="Stopka2">
    <w:name w:val="Stopka2"/>
    <w:basedOn w:val="Normalny"/>
    <w:link w:val="Stopka0"/>
    <w:rsid w:val="00CA5D3B"/>
    <w:pPr>
      <w:widowControl w:val="0"/>
      <w:shd w:val="clear" w:color="auto" w:fill="FFFFFF"/>
      <w:spacing w:line="230" w:lineRule="exact"/>
      <w:ind w:hanging="360"/>
      <w:jc w:val="both"/>
    </w:pPr>
    <w:rPr>
      <w:rFonts w:ascii="Times New Roman" w:hAnsi="Times New Roman" w:cs="Times New Roman"/>
      <w:color w:val="auto"/>
      <w:sz w:val="18"/>
      <w:szCs w:val="18"/>
      <w:lang w:eastAsia="pl-PL"/>
    </w:rPr>
  </w:style>
  <w:style w:type="paragraph" w:customStyle="1" w:styleId="Nagwek21">
    <w:name w:val="Nagłówek #2"/>
    <w:basedOn w:val="Normalny"/>
    <w:link w:val="Nagwek20"/>
    <w:rsid w:val="00CA5D3B"/>
    <w:pPr>
      <w:widowControl w:val="0"/>
      <w:shd w:val="clear" w:color="auto" w:fill="FFFFFF"/>
      <w:spacing w:line="389" w:lineRule="exact"/>
      <w:jc w:val="center"/>
      <w:outlineLvl w:val="1"/>
    </w:pPr>
    <w:rPr>
      <w:rFonts w:ascii="Times New Roman" w:hAnsi="Times New Roman" w:cs="Times New Roman"/>
      <w:b/>
      <w:bCs/>
      <w:color w:val="auto"/>
      <w:sz w:val="28"/>
      <w:szCs w:val="28"/>
      <w:lang w:eastAsia="pl-PL"/>
    </w:rPr>
  </w:style>
  <w:style w:type="paragraph" w:customStyle="1" w:styleId="Teksttreci30">
    <w:name w:val="Tekst treści (3)"/>
    <w:basedOn w:val="Normalny"/>
    <w:link w:val="Teksttreci3"/>
    <w:rsid w:val="00CA5D3B"/>
    <w:pPr>
      <w:widowControl w:val="0"/>
      <w:shd w:val="clear" w:color="auto" w:fill="FFFFFF"/>
      <w:spacing w:line="336" w:lineRule="exact"/>
      <w:ind w:hanging="360"/>
      <w:jc w:val="both"/>
    </w:pPr>
    <w:rPr>
      <w:rFonts w:ascii="Times New Roman" w:hAnsi="Times New Roman" w:cs="Times New Roman"/>
      <w:i/>
      <w:iCs/>
      <w:color w:val="auto"/>
      <w:lang w:eastAsia="pl-PL"/>
    </w:rPr>
  </w:style>
  <w:style w:type="paragraph" w:customStyle="1" w:styleId="Teksttreci40">
    <w:name w:val="Tekst treści (4)"/>
    <w:basedOn w:val="Normalny"/>
    <w:link w:val="Teksttreci4"/>
    <w:rsid w:val="00CA5D3B"/>
    <w:pPr>
      <w:widowControl w:val="0"/>
      <w:shd w:val="clear" w:color="auto" w:fill="FFFFFF"/>
      <w:spacing w:line="230" w:lineRule="exact"/>
      <w:jc w:val="both"/>
    </w:pPr>
    <w:rPr>
      <w:rFonts w:ascii="Times New Roman" w:hAnsi="Times New Roman" w:cs="Times New Roman"/>
      <w:color w:val="auto"/>
      <w:sz w:val="18"/>
      <w:szCs w:val="18"/>
      <w:lang w:eastAsia="pl-PL"/>
    </w:rPr>
  </w:style>
  <w:style w:type="paragraph" w:customStyle="1" w:styleId="Teksttreci1">
    <w:name w:val="Tekst treści1"/>
    <w:basedOn w:val="Normalny"/>
    <w:rsid w:val="00CA5D3B"/>
    <w:pPr>
      <w:widowControl w:val="0"/>
      <w:shd w:val="clear" w:color="auto" w:fill="FFFFFF"/>
      <w:spacing w:line="274" w:lineRule="exact"/>
      <w:ind w:hanging="520"/>
      <w:jc w:val="both"/>
    </w:pPr>
    <w:rPr>
      <w:rFonts w:ascii="Times New Roman" w:hAnsi="Times New Roman" w:cs="Times New Roman"/>
      <w:sz w:val="23"/>
      <w:szCs w:val="23"/>
      <w:lang w:eastAsia="pl-PL"/>
    </w:rPr>
  </w:style>
  <w:style w:type="character" w:customStyle="1" w:styleId="Nagwek40">
    <w:name w:val="Nagłówek #4_"/>
    <w:basedOn w:val="Domylnaczcionkaakapitu"/>
    <w:link w:val="Nagwek41"/>
    <w:rsid w:val="00CA5D3B"/>
    <w:rPr>
      <w:b/>
      <w:bCs/>
      <w:sz w:val="25"/>
      <w:szCs w:val="25"/>
      <w:shd w:val="clear" w:color="auto" w:fill="FFFFFF"/>
    </w:rPr>
  </w:style>
  <w:style w:type="paragraph" w:customStyle="1" w:styleId="Nagwek41">
    <w:name w:val="Nagłówek #4"/>
    <w:basedOn w:val="Normalny"/>
    <w:link w:val="Nagwek40"/>
    <w:rsid w:val="00CA5D3B"/>
    <w:pPr>
      <w:widowControl w:val="0"/>
      <w:shd w:val="clear" w:color="auto" w:fill="FFFFFF"/>
      <w:spacing w:line="0" w:lineRule="atLeast"/>
      <w:ind w:hanging="360"/>
      <w:jc w:val="both"/>
      <w:outlineLvl w:val="3"/>
    </w:pPr>
    <w:rPr>
      <w:rFonts w:cs="Times New Roman"/>
      <w:b/>
      <w:bCs/>
      <w:color w:val="auto"/>
      <w:sz w:val="25"/>
      <w:szCs w:val="25"/>
      <w:lang w:eastAsia="pl-PL"/>
    </w:rPr>
  </w:style>
  <w:style w:type="character" w:customStyle="1" w:styleId="Nagwek60">
    <w:name w:val="Nagłówek #6_"/>
    <w:basedOn w:val="Domylnaczcionkaakapitu"/>
    <w:link w:val="Nagwek61"/>
    <w:rsid w:val="00CA5D3B"/>
    <w:rPr>
      <w:rFonts w:ascii="Sylfaen" w:eastAsia="Sylfaen" w:hAnsi="Sylfaen" w:cs="Sylfaen"/>
      <w:b/>
      <w:bCs/>
      <w:spacing w:val="-10"/>
      <w:sz w:val="27"/>
      <w:szCs w:val="27"/>
      <w:shd w:val="clear" w:color="auto" w:fill="FFFFFF"/>
    </w:rPr>
  </w:style>
  <w:style w:type="paragraph" w:customStyle="1" w:styleId="Nagwek61">
    <w:name w:val="Nagłówek #6"/>
    <w:basedOn w:val="Normalny"/>
    <w:link w:val="Nagwek60"/>
    <w:rsid w:val="00CA5D3B"/>
    <w:pPr>
      <w:widowControl w:val="0"/>
      <w:shd w:val="clear" w:color="auto" w:fill="FFFFFF"/>
      <w:spacing w:line="0" w:lineRule="atLeast"/>
      <w:jc w:val="both"/>
      <w:outlineLvl w:val="5"/>
    </w:pPr>
    <w:rPr>
      <w:rFonts w:ascii="Sylfaen" w:eastAsia="Sylfaen" w:hAnsi="Sylfaen" w:cs="Sylfaen"/>
      <w:b/>
      <w:bCs/>
      <w:color w:val="auto"/>
      <w:spacing w:val="-10"/>
      <w:sz w:val="27"/>
      <w:szCs w:val="27"/>
      <w:lang w:eastAsia="pl-PL"/>
    </w:rPr>
  </w:style>
  <w:style w:type="character" w:customStyle="1" w:styleId="Stopka20">
    <w:name w:val="Stopka (2)_"/>
    <w:basedOn w:val="Domylnaczcionkaakapitu"/>
    <w:link w:val="Stopka21"/>
    <w:rsid w:val="00CA5D3B"/>
    <w:rPr>
      <w:rFonts w:ascii="Book Antiqua" w:eastAsia="Book Antiqua" w:hAnsi="Book Antiqua" w:cs="Book Antiqua"/>
      <w:i/>
      <w:iCs/>
      <w:sz w:val="13"/>
      <w:szCs w:val="13"/>
      <w:shd w:val="clear" w:color="auto" w:fill="FFFFFF"/>
    </w:rPr>
  </w:style>
  <w:style w:type="character" w:customStyle="1" w:styleId="Stopka3">
    <w:name w:val="Stopka (3)_"/>
    <w:basedOn w:val="Domylnaczcionkaakapitu"/>
    <w:rsid w:val="00CA5D3B"/>
    <w:rPr>
      <w:rFonts w:ascii="Book Antiqua" w:eastAsia="Book Antiqua" w:hAnsi="Book Antiqua" w:cs="Book Antiqua"/>
      <w:b/>
      <w:bCs/>
      <w:i/>
      <w:iCs/>
      <w:smallCaps w:val="0"/>
      <w:strike w:val="0"/>
      <w:sz w:val="12"/>
      <w:szCs w:val="12"/>
      <w:u w:val="none"/>
    </w:rPr>
  </w:style>
  <w:style w:type="character" w:customStyle="1" w:styleId="Stopka30">
    <w:name w:val="Stopka (3)"/>
    <w:basedOn w:val="Stopka3"/>
    <w:rsid w:val="00CA5D3B"/>
    <w:rPr>
      <w:rFonts w:ascii="Book Antiqua" w:eastAsia="Book Antiqua" w:hAnsi="Book Antiqua" w:cs="Book Antiqua"/>
      <w:b/>
      <w:bCs/>
      <w:i/>
      <w:iCs/>
      <w:smallCaps w:val="0"/>
      <w:strike w:val="0"/>
      <w:color w:val="000000"/>
      <w:spacing w:val="0"/>
      <w:w w:val="100"/>
      <w:position w:val="0"/>
      <w:sz w:val="12"/>
      <w:szCs w:val="12"/>
      <w:u w:val="none"/>
      <w:lang w:val="pl-PL"/>
    </w:rPr>
  </w:style>
  <w:style w:type="character" w:customStyle="1" w:styleId="Stopka2Bezkursywy">
    <w:name w:val="Stopka (2) + Bez kursywy"/>
    <w:basedOn w:val="Stopka20"/>
    <w:rsid w:val="00CA5D3B"/>
    <w:rPr>
      <w:rFonts w:ascii="Book Antiqua" w:eastAsia="Book Antiqua" w:hAnsi="Book Antiqua" w:cs="Book Antiqua"/>
      <w:i/>
      <w:iCs/>
      <w:color w:val="000000"/>
      <w:spacing w:val="0"/>
      <w:w w:val="100"/>
      <w:position w:val="0"/>
      <w:sz w:val="13"/>
      <w:szCs w:val="13"/>
      <w:shd w:val="clear" w:color="auto" w:fill="FFFFFF"/>
      <w:lang w:val="pl-PL"/>
    </w:rPr>
  </w:style>
  <w:style w:type="character" w:customStyle="1" w:styleId="NagweklubstopkaFranklinGothicHeavy14ptBezpogrubieniaBezkursywy">
    <w:name w:val="Nagłówek lub stopka + Franklin Gothic Heavy;14 pt;Bez pogrubienia;Bez kursywy"/>
    <w:basedOn w:val="Nagweklubstopka"/>
    <w:rsid w:val="00CA5D3B"/>
    <w:rPr>
      <w:rFonts w:ascii="Franklin Gothic Heavy" w:eastAsia="Franklin Gothic Heavy" w:hAnsi="Franklin Gothic Heavy" w:cs="Franklin Gothic Heavy"/>
      <w:b/>
      <w:bCs/>
      <w:i/>
      <w:iCs/>
      <w:smallCaps w:val="0"/>
      <w:strike w:val="0"/>
      <w:color w:val="000000"/>
      <w:spacing w:val="0"/>
      <w:w w:val="100"/>
      <w:position w:val="0"/>
      <w:sz w:val="28"/>
      <w:szCs w:val="28"/>
      <w:u w:val="none"/>
    </w:rPr>
  </w:style>
  <w:style w:type="character" w:customStyle="1" w:styleId="Teksttreci19">
    <w:name w:val="Tekst treści (19)_"/>
    <w:basedOn w:val="Domylnaczcionkaakapitu"/>
    <w:link w:val="Teksttreci190"/>
    <w:rsid w:val="00CA5D3B"/>
    <w:rPr>
      <w:rFonts w:ascii="Segoe UI" w:eastAsia="Segoe UI" w:hAnsi="Segoe UI" w:cs="Segoe UI"/>
      <w:sz w:val="15"/>
      <w:szCs w:val="15"/>
      <w:shd w:val="clear" w:color="auto" w:fill="FFFFFF"/>
    </w:rPr>
  </w:style>
  <w:style w:type="character" w:customStyle="1" w:styleId="Nagwek32">
    <w:name w:val="Nagłówek #3 (2)_"/>
    <w:basedOn w:val="Domylnaczcionkaakapitu"/>
    <w:rsid w:val="00CA5D3B"/>
    <w:rPr>
      <w:rFonts w:ascii="Book Antiqua" w:eastAsia="Book Antiqua" w:hAnsi="Book Antiqua" w:cs="Book Antiqua"/>
      <w:b/>
      <w:bCs/>
      <w:i/>
      <w:iCs/>
      <w:smallCaps w:val="0"/>
      <w:strike w:val="0"/>
      <w:sz w:val="56"/>
      <w:szCs w:val="56"/>
      <w:u w:val="none"/>
    </w:rPr>
  </w:style>
  <w:style w:type="character" w:customStyle="1" w:styleId="Nagwek320">
    <w:name w:val="Nagłówek #3 (2)"/>
    <w:basedOn w:val="Nagwek32"/>
    <w:rsid w:val="00CA5D3B"/>
    <w:rPr>
      <w:rFonts w:ascii="Book Antiqua" w:eastAsia="Book Antiqua" w:hAnsi="Book Antiqua" w:cs="Book Antiqua"/>
      <w:b/>
      <w:bCs/>
      <w:i/>
      <w:iCs/>
      <w:smallCaps w:val="0"/>
      <w:strike w:val="0"/>
      <w:color w:val="000000"/>
      <w:spacing w:val="0"/>
      <w:w w:val="100"/>
      <w:position w:val="0"/>
      <w:sz w:val="56"/>
      <w:szCs w:val="56"/>
      <w:u w:val="none"/>
      <w:lang w:val="pl-PL"/>
    </w:rPr>
  </w:style>
  <w:style w:type="character" w:customStyle="1" w:styleId="NagweklubstopkaCalibri145ptOdstpy0pt">
    <w:name w:val="Nagłówek lub stopka + Calibri;14;5 pt;Odstępy 0 pt"/>
    <w:basedOn w:val="Nagweklubstopka"/>
    <w:rsid w:val="00CA5D3B"/>
    <w:rPr>
      <w:rFonts w:ascii="Calibri" w:eastAsia="Calibri" w:hAnsi="Calibri" w:cs="Calibri"/>
      <w:b/>
      <w:bCs/>
      <w:i/>
      <w:iCs/>
      <w:smallCaps w:val="0"/>
      <w:strike w:val="0"/>
      <w:color w:val="000000"/>
      <w:spacing w:val="-10"/>
      <w:w w:val="100"/>
      <w:position w:val="0"/>
      <w:sz w:val="29"/>
      <w:szCs w:val="29"/>
      <w:u w:val="none"/>
      <w:lang w:val="pl-PL"/>
    </w:rPr>
  </w:style>
  <w:style w:type="character" w:customStyle="1" w:styleId="TeksttreciKursywa">
    <w:name w:val="Tekst treści + Kursywa"/>
    <w:basedOn w:val="Teksttreci"/>
    <w:rsid w:val="00CA5D3B"/>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pl-PL"/>
    </w:rPr>
  </w:style>
  <w:style w:type="character" w:customStyle="1" w:styleId="Nagweklubstopka6pt">
    <w:name w:val="Nagłówek lub stopka + 6 pt"/>
    <w:basedOn w:val="Nagweklubstopka"/>
    <w:rsid w:val="00CA5D3B"/>
    <w:rPr>
      <w:rFonts w:ascii="Book Antiqua" w:eastAsia="Book Antiqua" w:hAnsi="Book Antiqua" w:cs="Book Antiqua"/>
      <w:b/>
      <w:bCs/>
      <w:i/>
      <w:iCs/>
      <w:smallCaps w:val="0"/>
      <w:strike w:val="0"/>
      <w:color w:val="000000"/>
      <w:spacing w:val="0"/>
      <w:w w:val="100"/>
      <w:position w:val="0"/>
      <w:sz w:val="12"/>
      <w:szCs w:val="12"/>
      <w:u w:val="none"/>
      <w:lang w:val="pl-PL"/>
    </w:rPr>
  </w:style>
  <w:style w:type="character" w:customStyle="1" w:styleId="Nagweklubstopka6ptMaelitery">
    <w:name w:val="Nagłówek lub stopka + 6 pt;Małe litery"/>
    <w:basedOn w:val="Nagweklubstopka"/>
    <w:rsid w:val="00CA5D3B"/>
    <w:rPr>
      <w:rFonts w:ascii="Book Antiqua" w:eastAsia="Book Antiqua" w:hAnsi="Book Antiqua" w:cs="Book Antiqua"/>
      <w:b/>
      <w:bCs/>
      <w:i/>
      <w:iCs/>
      <w:smallCaps/>
      <w:strike w:val="0"/>
      <w:color w:val="000000"/>
      <w:spacing w:val="0"/>
      <w:w w:val="100"/>
      <w:position w:val="0"/>
      <w:sz w:val="12"/>
      <w:szCs w:val="12"/>
      <w:u w:val="none"/>
      <w:lang w:val="pl-PL"/>
    </w:rPr>
  </w:style>
  <w:style w:type="character" w:customStyle="1" w:styleId="NagweklubstopkaMaelitery">
    <w:name w:val="Nagłówek lub stopka + Małe litery"/>
    <w:basedOn w:val="Nagweklubstopka"/>
    <w:rsid w:val="00CA5D3B"/>
    <w:rPr>
      <w:rFonts w:ascii="Book Antiqua" w:eastAsia="Book Antiqua" w:hAnsi="Book Antiqua" w:cs="Book Antiqua"/>
      <w:b/>
      <w:bCs/>
      <w:i/>
      <w:iCs/>
      <w:smallCaps/>
      <w:strike w:val="0"/>
      <w:color w:val="000000"/>
      <w:spacing w:val="0"/>
      <w:w w:val="100"/>
      <w:position w:val="0"/>
      <w:sz w:val="16"/>
      <w:szCs w:val="16"/>
      <w:u w:val="none"/>
      <w:lang w:val="pl-PL"/>
    </w:rPr>
  </w:style>
  <w:style w:type="paragraph" w:customStyle="1" w:styleId="Stopka21">
    <w:name w:val="Stopka (2)"/>
    <w:basedOn w:val="Normalny"/>
    <w:link w:val="Stopka20"/>
    <w:rsid w:val="00CA5D3B"/>
    <w:pPr>
      <w:widowControl w:val="0"/>
      <w:shd w:val="clear" w:color="auto" w:fill="FFFFFF"/>
      <w:spacing w:line="0" w:lineRule="atLeast"/>
      <w:ind w:hanging="320"/>
    </w:pPr>
    <w:rPr>
      <w:rFonts w:ascii="Book Antiqua" w:eastAsia="Book Antiqua" w:hAnsi="Book Antiqua" w:cs="Book Antiqua"/>
      <w:i/>
      <w:iCs/>
      <w:color w:val="auto"/>
      <w:sz w:val="13"/>
      <w:szCs w:val="13"/>
      <w:lang w:eastAsia="pl-PL"/>
    </w:rPr>
  </w:style>
  <w:style w:type="paragraph" w:customStyle="1" w:styleId="Teksttreci190">
    <w:name w:val="Tekst treści (19)"/>
    <w:basedOn w:val="Normalny"/>
    <w:link w:val="Teksttreci19"/>
    <w:rsid w:val="00CA5D3B"/>
    <w:pPr>
      <w:widowControl w:val="0"/>
      <w:shd w:val="clear" w:color="auto" w:fill="FFFFFF"/>
      <w:spacing w:line="0" w:lineRule="atLeast"/>
    </w:pPr>
    <w:rPr>
      <w:rFonts w:ascii="Segoe UI" w:eastAsia="Segoe UI" w:hAnsi="Segoe UI" w:cs="Segoe UI"/>
      <w:color w:val="auto"/>
      <w:sz w:val="15"/>
      <w:szCs w:val="15"/>
      <w:lang w:eastAsia="pl-PL"/>
    </w:rPr>
  </w:style>
  <w:style w:type="character" w:customStyle="1" w:styleId="PogrubienieTeksttreci95pt">
    <w:name w:val="Pogrubienie;Tekst treści + 9;5 pt"/>
    <w:basedOn w:val="Teksttreci"/>
    <w:rsid w:val="00CA5D3B"/>
    <w:rPr>
      <w:rFonts w:ascii="Times New Roman" w:hAnsi="Times New Roman"/>
      <w:b/>
      <w:bCs/>
      <w:i w:val="0"/>
      <w:iCs w:val="0"/>
      <w:smallCaps w:val="0"/>
      <w:strike w:val="0"/>
      <w:color w:val="000000"/>
      <w:spacing w:val="0"/>
      <w:w w:val="100"/>
      <w:position w:val="0"/>
      <w:sz w:val="19"/>
      <w:szCs w:val="19"/>
      <w:u w:val="none"/>
      <w:shd w:val="clear" w:color="auto" w:fill="FFFFFF"/>
      <w:lang w:val="pl-PL"/>
    </w:rPr>
  </w:style>
  <w:style w:type="character" w:customStyle="1" w:styleId="Teksttreci95pt">
    <w:name w:val="Tekst treści + 9;5 pt"/>
    <w:basedOn w:val="Teksttreci"/>
    <w:rsid w:val="00CA5D3B"/>
    <w:rPr>
      <w:rFonts w:ascii="Times New Roman" w:hAnsi="Times New Roman"/>
      <w:b w:val="0"/>
      <w:bCs w:val="0"/>
      <w:i w:val="0"/>
      <w:iCs w:val="0"/>
      <w:smallCaps w:val="0"/>
      <w:strike w:val="0"/>
      <w:color w:val="000000"/>
      <w:spacing w:val="0"/>
      <w:w w:val="100"/>
      <w:position w:val="0"/>
      <w:sz w:val="19"/>
      <w:szCs w:val="19"/>
      <w:u w:val="none"/>
      <w:shd w:val="clear" w:color="auto" w:fill="FFFFFF"/>
      <w:lang w:val="pl-PL"/>
    </w:rPr>
  </w:style>
  <w:style w:type="character" w:customStyle="1" w:styleId="Podpistabeli2">
    <w:name w:val="Podpis tabeli (2)"/>
    <w:basedOn w:val="Domylnaczcionkaakapitu"/>
    <w:rsid w:val="00CA5D3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character" w:customStyle="1" w:styleId="BezodstpwZnak">
    <w:name w:val="Bez odstępów Znak"/>
    <w:basedOn w:val="Domylnaczcionkaakapitu"/>
    <w:link w:val="Bezodstpw"/>
    <w:uiPriority w:val="1"/>
    <w:rsid w:val="00CA5D3B"/>
    <w:rPr>
      <w:rFonts w:ascii="Cambria" w:hAnsi="Cambria" w:cs="Cambria"/>
    </w:rPr>
  </w:style>
  <w:style w:type="paragraph" w:styleId="HTML-wstpniesformatowany">
    <w:name w:val="HTML Preformatted"/>
    <w:basedOn w:val="Normalny"/>
    <w:link w:val="HTML-wstpniesformatowanyZnak"/>
    <w:uiPriority w:val="99"/>
    <w:semiHidden/>
    <w:unhideWhenUsed/>
    <w:locked/>
    <w:rsid w:val="00CA5D3B"/>
    <w:rPr>
      <w:rFonts w:ascii="Consolas" w:hAnsi="Consolas" w:cs="Consolas"/>
      <w:color w:val="auto"/>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CA5D3B"/>
    <w:rPr>
      <w:rFonts w:ascii="Consolas" w:hAnsi="Consolas" w:cs="Consolas"/>
      <w:sz w:val="20"/>
      <w:szCs w:val="20"/>
    </w:rPr>
  </w:style>
  <w:style w:type="paragraph" w:customStyle="1" w:styleId="Listapunktowanapoziom1">
    <w:name w:val="Lista punktowana poziom 1"/>
    <w:basedOn w:val="Akapitzlist"/>
    <w:link w:val="Listapunktowanapoziom1Znak"/>
    <w:qFormat/>
    <w:rsid w:val="00CA5D3B"/>
    <w:pPr>
      <w:numPr>
        <w:ilvl w:val="1"/>
        <w:numId w:val="2"/>
      </w:numPr>
      <w:spacing w:after="200" w:line="276" w:lineRule="auto"/>
      <w:ind w:left="360"/>
      <w:contextualSpacing/>
      <w:jc w:val="both"/>
    </w:pPr>
    <w:rPr>
      <w:rFonts w:asciiTheme="minorHAnsi" w:eastAsiaTheme="minorHAnsi" w:hAnsiTheme="minorHAnsi" w:cstheme="minorBidi"/>
      <w:color w:val="auto"/>
    </w:rPr>
  </w:style>
  <w:style w:type="character" w:customStyle="1" w:styleId="Listapunktowanapoziom1Znak">
    <w:name w:val="Lista punktowana poziom 1 Znak"/>
    <w:basedOn w:val="Domylnaczcionkaakapitu"/>
    <w:link w:val="Listapunktowanapoziom1"/>
    <w:rsid w:val="00CA5D3B"/>
    <w:rPr>
      <w:rFonts w:asciiTheme="minorHAnsi" w:eastAsiaTheme="minorHAnsi" w:hAnsiTheme="minorHAnsi" w:cstheme="minorBidi"/>
      <w:lang w:eastAsia="en-US"/>
    </w:rPr>
  </w:style>
  <w:style w:type="numbering" w:customStyle="1" w:styleId="StylPunktowane9pt">
    <w:name w:val="Styl Punktowane 9 pt"/>
    <w:basedOn w:val="Bezlisty"/>
    <w:rsid w:val="00CA5D3B"/>
    <w:pPr>
      <w:numPr>
        <w:numId w:val="3"/>
      </w:numPr>
    </w:pPr>
  </w:style>
  <w:style w:type="paragraph" w:customStyle="1" w:styleId="Znak7">
    <w:name w:val="Znak7"/>
    <w:basedOn w:val="Normalny"/>
    <w:rsid w:val="00CA5D3B"/>
    <w:pPr>
      <w:spacing w:after="160" w:line="240" w:lineRule="exact"/>
    </w:pPr>
    <w:rPr>
      <w:rFonts w:ascii="Tahoma" w:hAnsi="Tahoma" w:cs="Times New Roman"/>
      <w:color w:val="auto"/>
      <w:sz w:val="20"/>
      <w:szCs w:val="20"/>
      <w:lang w:val="en-US"/>
    </w:rPr>
  </w:style>
  <w:style w:type="character" w:customStyle="1" w:styleId="TeksttreciOdstpy0pt">
    <w:name w:val="Tekst treści + Odstępy 0 pt"/>
    <w:basedOn w:val="Teksttreci"/>
    <w:rsid w:val="00CA5D3B"/>
    <w:rPr>
      <w:rFonts w:ascii="Arial Narrow" w:eastAsia="Arial Narrow" w:hAnsi="Arial Narrow" w:cs="Arial Narrow"/>
      <w:b w:val="0"/>
      <w:bCs w:val="0"/>
      <w:i w:val="0"/>
      <w:iCs w:val="0"/>
      <w:smallCaps w:val="0"/>
      <w:strike w:val="0"/>
      <w:color w:val="000000"/>
      <w:spacing w:val="-10"/>
      <w:w w:val="100"/>
      <w:position w:val="0"/>
      <w:sz w:val="20"/>
      <w:szCs w:val="20"/>
      <w:u w:val="none"/>
      <w:shd w:val="clear" w:color="auto" w:fill="FFFFFF"/>
      <w:lang w:val="pl-PL"/>
    </w:rPr>
  </w:style>
  <w:style w:type="character" w:customStyle="1" w:styleId="TeksttreciCorbel95ptOdstpy0pt">
    <w:name w:val="Tekst treści + Corbel;9;5 pt;Odstępy 0 pt"/>
    <w:basedOn w:val="Teksttreci"/>
    <w:rsid w:val="00CA5D3B"/>
    <w:rPr>
      <w:rFonts w:ascii="Corbel" w:eastAsia="Corbel" w:hAnsi="Corbel" w:cs="Corbel"/>
      <w:b w:val="0"/>
      <w:bCs w:val="0"/>
      <w:i w:val="0"/>
      <w:iCs w:val="0"/>
      <w:smallCaps w:val="0"/>
      <w:strike w:val="0"/>
      <w:color w:val="000000"/>
      <w:spacing w:val="0"/>
      <w:w w:val="100"/>
      <w:position w:val="0"/>
      <w:sz w:val="19"/>
      <w:szCs w:val="19"/>
      <w:u w:val="none"/>
      <w:shd w:val="clear" w:color="auto" w:fill="FFFFFF"/>
    </w:rPr>
  </w:style>
  <w:style w:type="character" w:customStyle="1" w:styleId="Teksttreci8ptKursywaOdstpy-1pt">
    <w:name w:val="Tekst treści + 8 pt;Kursywa;Odstępy -1 pt"/>
    <w:basedOn w:val="Teksttreci"/>
    <w:rsid w:val="00CA5D3B"/>
    <w:rPr>
      <w:rFonts w:ascii="Arial Unicode MS" w:eastAsia="Arial Unicode MS" w:hAnsi="Arial Unicode MS" w:cs="Arial Unicode MS"/>
      <w:b w:val="0"/>
      <w:bCs w:val="0"/>
      <w:i/>
      <w:iCs/>
      <w:smallCaps w:val="0"/>
      <w:strike w:val="0"/>
      <w:color w:val="000000"/>
      <w:spacing w:val="-20"/>
      <w:w w:val="100"/>
      <w:position w:val="0"/>
      <w:sz w:val="16"/>
      <w:szCs w:val="16"/>
      <w:u w:val="none"/>
      <w:shd w:val="clear" w:color="auto" w:fill="FFFFFF"/>
      <w:lang w:val="pl-PL"/>
    </w:rPr>
  </w:style>
  <w:style w:type="character" w:customStyle="1" w:styleId="TeksttreciPogrubienieOdstpy0pt">
    <w:name w:val="Tekst treści + Pogrubienie;Odstępy 0 pt"/>
    <w:basedOn w:val="Teksttreci"/>
    <w:rsid w:val="00CA5D3B"/>
    <w:rPr>
      <w:rFonts w:ascii="Arial Unicode MS" w:eastAsia="Arial Unicode MS" w:hAnsi="Arial Unicode MS" w:cs="Arial Unicode MS"/>
      <w:b/>
      <w:bCs/>
      <w:i w:val="0"/>
      <w:iCs w:val="0"/>
      <w:smallCaps w:val="0"/>
      <w:strike w:val="0"/>
      <w:color w:val="000000"/>
      <w:spacing w:val="0"/>
      <w:w w:val="100"/>
      <w:position w:val="0"/>
      <w:sz w:val="14"/>
      <w:szCs w:val="14"/>
      <w:u w:val="none"/>
      <w:shd w:val="clear" w:color="auto" w:fill="FFFFFF"/>
      <w:lang w:val="pl-PL"/>
    </w:rPr>
  </w:style>
  <w:style w:type="paragraph" w:customStyle="1" w:styleId="BasicParagraph">
    <w:name w:val="[Basic Paragraph]"/>
    <w:basedOn w:val="Normalny"/>
    <w:rsid w:val="00CA5D3B"/>
    <w:pPr>
      <w:widowControl w:val="0"/>
      <w:suppressAutoHyphens/>
      <w:overflowPunct w:val="0"/>
      <w:autoSpaceDE w:val="0"/>
      <w:autoSpaceDN w:val="0"/>
      <w:adjustRightInd w:val="0"/>
      <w:spacing w:line="288" w:lineRule="auto"/>
      <w:textAlignment w:val="baseline"/>
    </w:pPr>
    <w:rPr>
      <w:rFonts w:ascii="MinionPro-Regular" w:hAnsi="MinionPro-Regular" w:cs="Times New Roman"/>
      <w:kern w:val="1"/>
      <w:sz w:val="24"/>
      <w:szCs w:val="20"/>
      <w:lang w:val="en-GB" w:eastAsia="pl-PL"/>
    </w:rPr>
  </w:style>
  <w:style w:type="paragraph" w:styleId="Podtytu">
    <w:name w:val="Subtitle"/>
    <w:basedOn w:val="Normalny"/>
    <w:link w:val="PodtytuZnak"/>
    <w:qFormat/>
    <w:locked/>
    <w:rsid w:val="00CA5D3B"/>
    <w:pPr>
      <w:autoSpaceDE w:val="0"/>
      <w:autoSpaceDN w:val="0"/>
      <w:spacing w:after="60"/>
      <w:jc w:val="center"/>
      <w:outlineLvl w:val="1"/>
    </w:pPr>
    <w:rPr>
      <w:rFonts w:ascii="Arial" w:hAnsi="Arial" w:cs="Arial"/>
      <w:color w:val="auto"/>
      <w:sz w:val="20"/>
      <w:szCs w:val="24"/>
      <w:lang w:eastAsia="pl-PL"/>
    </w:rPr>
  </w:style>
  <w:style w:type="character" w:customStyle="1" w:styleId="PodtytuZnak">
    <w:name w:val="Podtytuł Znak"/>
    <w:basedOn w:val="Domylnaczcionkaakapitu"/>
    <w:link w:val="Podtytu"/>
    <w:rsid w:val="00CA5D3B"/>
    <w:rPr>
      <w:rFonts w:ascii="Arial" w:hAnsi="Arial" w:cs="Arial"/>
      <w:sz w:val="20"/>
      <w:szCs w:val="24"/>
    </w:rPr>
  </w:style>
  <w:style w:type="paragraph" w:customStyle="1" w:styleId="Rozdzial">
    <w:name w:val="Rozdzial"/>
    <w:basedOn w:val="NoParagraphStyle"/>
    <w:rsid w:val="00CA5D3B"/>
    <w:pPr>
      <w:spacing w:before="57"/>
      <w:ind w:left="567" w:hanging="567"/>
    </w:pPr>
    <w:rPr>
      <w:rFonts w:ascii="MyriadPro-Bold" w:hAnsi="MyriadPro-Bold"/>
      <w:b/>
      <w:caps/>
      <w:sz w:val="22"/>
      <w:lang w:val="pl-PL"/>
    </w:rPr>
  </w:style>
  <w:style w:type="paragraph" w:customStyle="1" w:styleId="tekst1">
    <w:name w:val="tekst 1"/>
    <w:basedOn w:val="Normalny"/>
    <w:rsid w:val="00CA5D3B"/>
    <w:pPr>
      <w:widowControl w:val="0"/>
      <w:tabs>
        <w:tab w:val="left" w:pos="567"/>
      </w:tabs>
      <w:suppressAutoHyphens/>
      <w:overflowPunct w:val="0"/>
      <w:autoSpaceDE w:val="0"/>
      <w:autoSpaceDN w:val="0"/>
      <w:adjustRightInd w:val="0"/>
      <w:spacing w:line="288" w:lineRule="auto"/>
      <w:jc w:val="both"/>
      <w:textAlignment w:val="baseline"/>
    </w:pPr>
    <w:rPr>
      <w:rFonts w:ascii="MyriadPro-Regular" w:hAnsi="MyriadPro-Regular" w:cs="Times New Roman"/>
      <w:kern w:val="1"/>
      <w:szCs w:val="20"/>
      <w:lang w:eastAsia="pl-PL"/>
    </w:rPr>
  </w:style>
  <w:style w:type="paragraph" w:customStyle="1" w:styleId="wyliczanieliczby">
    <w:name w:val="wyliczanie liczby"/>
    <w:basedOn w:val="Normalny"/>
    <w:rsid w:val="00CA5D3B"/>
    <w:pPr>
      <w:widowControl w:val="0"/>
      <w:tabs>
        <w:tab w:val="left" w:pos="0"/>
        <w:tab w:val="right" w:pos="4073"/>
      </w:tabs>
      <w:suppressAutoHyphens/>
      <w:overflowPunct w:val="0"/>
      <w:autoSpaceDE w:val="0"/>
      <w:autoSpaceDN w:val="0"/>
      <w:adjustRightInd w:val="0"/>
      <w:spacing w:line="288" w:lineRule="auto"/>
      <w:ind w:left="567" w:hanging="567"/>
      <w:textAlignment w:val="baseline"/>
    </w:pPr>
    <w:rPr>
      <w:rFonts w:ascii="MyriadPro-Regular" w:hAnsi="MyriadPro-Regular" w:cs="Times New Roman"/>
      <w:kern w:val="1"/>
      <w:szCs w:val="20"/>
      <w:lang w:eastAsia="pl-PL"/>
    </w:rPr>
  </w:style>
  <w:style w:type="paragraph" w:customStyle="1" w:styleId="Podrozdziay">
    <w:name w:val="Podrozdzia?y"/>
    <w:basedOn w:val="NoParagraphStyle"/>
    <w:rsid w:val="00CA5D3B"/>
    <w:pPr>
      <w:spacing w:line="240" w:lineRule="auto"/>
      <w:ind w:left="567" w:hanging="567"/>
    </w:pPr>
    <w:rPr>
      <w:rFonts w:ascii="MyriadPro-Regular" w:hAnsi="MyriadPro-Regular"/>
      <w:caps/>
      <w:sz w:val="22"/>
      <w:lang w:val="pl-PL"/>
    </w:rPr>
  </w:style>
  <w:style w:type="paragraph" w:customStyle="1" w:styleId="Podstawowyakapitowy">
    <w:name w:val="[Podstawowy akapitowy]"/>
    <w:basedOn w:val="Normalny"/>
    <w:uiPriority w:val="99"/>
    <w:rsid w:val="00CA5D3B"/>
    <w:pPr>
      <w:autoSpaceDE w:val="0"/>
      <w:autoSpaceDN w:val="0"/>
      <w:adjustRightInd w:val="0"/>
      <w:spacing w:line="288" w:lineRule="auto"/>
      <w:textAlignment w:val="center"/>
    </w:pPr>
    <w:rPr>
      <w:rFonts w:ascii="Times New Roman" w:eastAsia="Calibri" w:hAnsi="Times New Roman" w:cs="Times New Roman"/>
      <w:sz w:val="24"/>
      <w:szCs w:val="24"/>
    </w:rPr>
  </w:style>
  <w:style w:type="paragraph" w:customStyle="1" w:styleId="tekst">
    <w:name w:val="tekst"/>
    <w:basedOn w:val="NoParagraphStyle"/>
    <w:rsid w:val="00CA5D3B"/>
    <w:pPr>
      <w:tabs>
        <w:tab w:val="left" w:pos="567"/>
      </w:tabs>
      <w:ind w:firstLine="283"/>
      <w:jc w:val="both"/>
    </w:pPr>
    <w:rPr>
      <w:rFonts w:ascii="MyriadPro-Regular" w:hAnsi="MyriadPro-Regular"/>
      <w:sz w:val="22"/>
      <w:lang w:val="pl-PL"/>
    </w:rPr>
  </w:style>
  <w:style w:type="paragraph" w:customStyle="1" w:styleId="tekstbold">
    <w:name w:val="tekst bold"/>
    <w:basedOn w:val="tekst1"/>
    <w:rsid w:val="00CA5D3B"/>
    <w:rPr>
      <w:rFonts w:ascii="MyriadPro-Bold" w:hAnsi="MyriadPro-Bold"/>
      <w:b/>
    </w:rPr>
  </w:style>
  <w:style w:type="paragraph" w:customStyle="1" w:styleId="Style5">
    <w:name w:val="Style5"/>
    <w:basedOn w:val="Normalny"/>
    <w:uiPriority w:val="99"/>
    <w:rsid w:val="00CA5D3B"/>
    <w:pPr>
      <w:widowControl w:val="0"/>
      <w:autoSpaceDE w:val="0"/>
      <w:autoSpaceDN w:val="0"/>
      <w:adjustRightInd w:val="0"/>
    </w:pPr>
    <w:rPr>
      <w:rFonts w:ascii="Times New Roman" w:hAnsi="Times New Roman" w:cs="Times New Roman"/>
      <w:color w:val="auto"/>
      <w:sz w:val="24"/>
      <w:szCs w:val="24"/>
      <w:lang w:eastAsia="pl-PL"/>
    </w:rPr>
  </w:style>
  <w:style w:type="character" w:customStyle="1" w:styleId="FontStyle13">
    <w:name w:val="Font Style13"/>
    <w:basedOn w:val="Domylnaczcionkaakapitu"/>
    <w:uiPriority w:val="99"/>
    <w:rsid w:val="00CA5D3B"/>
    <w:rPr>
      <w:rFonts w:ascii="Times New Roman" w:hAnsi="Times New Roman" w:cs="Times New Roman"/>
      <w:color w:val="000000"/>
      <w:sz w:val="20"/>
      <w:szCs w:val="20"/>
    </w:rPr>
  </w:style>
  <w:style w:type="paragraph" w:customStyle="1" w:styleId="Normalny1">
    <w:name w:val="Normalny1"/>
    <w:basedOn w:val="Normalny"/>
    <w:rsid w:val="00CA5D3B"/>
    <w:pPr>
      <w:spacing w:before="100" w:after="100"/>
    </w:pPr>
    <w:rPr>
      <w:rFonts w:ascii="Times New Roman" w:eastAsiaTheme="minorHAnsi" w:hAnsi="Times New Roman" w:cs="Times New Roman"/>
      <w:color w:val="auto"/>
      <w:sz w:val="24"/>
      <w:szCs w:val="24"/>
      <w:lang w:eastAsia="ar-SA"/>
    </w:rPr>
  </w:style>
  <w:style w:type="character" w:customStyle="1" w:styleId="FootnoteCharacters">
    <w:name w:val="Footnote Characters"/>
    <w:rsid w:val="00CA5D3B"/>
  </w:style>
  <w:style w:type="paragraph" w:customStyle="1" w:styleId="przypis">
    <w:name w:val="przypis"/>
    <w:basedOn w:val="tekst1"/>
    <w:rsid w:val="00CA5D3B"/>
    <w:pPr>
      <w:tabs>
        <w:tab w:val="clear" w:pos="567"/>
      </w:tabs>
      <w:ind w:left="567" w:hanging="567"/>
      <w:jc w:val="left"/>
    </w:pPr>
    <w:rPr>
      <w:sz w:val="18"/>
    </w:rPr>
  </w:style>
  <w:style w:type="paragraph" w:styleId="Tekstpodstawowyzwciciem">
    <w:name w:val="Body Text First Indent"/>
    <w:basedOn w:val="Tekstpodstawowy"/>
    <w:link w:val="TekstpodstawowyzwciciemZnak"/>
    <w:uiPriority w:val="99"/>
    <w:semiHidden/>
    <w:unhideWhenUsed/>
    <w:locked/>
    <w:rsid w:val="00CA5D3B"/>
    <w:pPr>
      <w:widowControl w:val="0"/>
      <w:ind w:firstLine="360"/>
    </w:pPr>
    <w:rPr>
      <w:rFonts w:ascii="Courier New" w:eastAsia="Courier New" w:hAnsi="Courier New" w:cs="Courier New"/>
      <w:sz w:val="24"/>
      <w:szCs w:val="24"/>
      <w:lang w:eastAsia="pl-PL"/>
    </w:rPr>
  </w:style>
  <w:style w:type="character" w:customStyle="1" w:styleId="TekstpodstawowyzwciciemZnak">
    <w:name w:val="Tekst podstawowy z wcięciem Znak"/>
    <w:basedOn w:val="TekstpodstawowyZnak"/>
    <w:link w:val="Tekstpodstawowyzwciciem"/>
    <w:uiPriority w:val="99"/>
    <w:semiHidden/>
    <w:rsid w:val="00CA5D3B"/>
    <w:rPr>
      <w:rFonts w:ascii="Courier New" w:eastAsia="Courier New" w:hAnsi="Courier New" w:cs="Courier New"/>
      <w:color w:val="000000"/>
      <w:sz w:val="24"/>
      <w:szCs w:val="24"/>
      <w:lang w:eastAsia="pl-PL"/>
    </w:rPr>
  </w:style>
  <w:style w:type="character" w:customStyle="1" w:styleId="Teksttreci3115ptBezpogrubienia">
    <w:name w:val="Tekst treści (3) + 11;5 pt;Bez pogrubienia"/>
    <w:basedOn w:val="Teksttreci3"/>
    <w:rsid w:val="00CA5D3B"/>
    <w:rPr>
      <w:rFonts w:ascii="Times New Roman" w:hAnsi="Times New Roman"/>
      <w:b/>
      <w:bCs/>
      <w:i w:val="0"/>
      <w:iCs w:val="0"/>
      <w:color w:val="000000"/>
      <w:spacing w:val="0"/>
      <w:w w:val="100"/>
      <w:position w:val="0"/>
      <w:sz w:val="23"/>
      <w:szCs w:val="23"/>
      <w:shd w:val="clear" w:color="auto" w:fill="FFFFFF"/>
      <w:lang w:val="pl-PL"/>
    </w:rPr>
  </w:style>
  <w:style w:type="character" w:customStyle="1" w:styleId="Nagwek50">
    <w:name w:val="Nagłówek #5_"/>
    <w:basedOn w:val="Domylnaczcionkaakapitu"/>
    <w:rsid w:val="00CA5D3B"/>
    <w:rPr>
      <w:rFonts w:ascii="Times New Roman" w:eastAsia="Times New Roman" w:hAnsi="Times New Roman" w:cs="Times New Roman"/>
      <w:b w:val="0"/>
      <w:bCs w:val="0"/>
      <w:i w:val="0"/>
      <w:iCs w:val="0"/>
      <w:smallCaps w:val="0"/>
      <w:strike w:val="0"/>
      <w:sz w:val="23"/>
      <w:szCs w:val="23"/>
      <w:u w:val="none"/>
    </w:rPr>
  </w:style>
  <w:style w:type="character" w:customStyle="1" w:styleId="Nagwek51">
    <w:name w:val="Nagłówek #5"/>
    <w:basedOn w:val="Nagwek50"/>
    <w:rsid w:val="00CA5D3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rPr>
  </w:style>
  <w:style w:type="character" w:customStyle="1" w:styleId="Teksttreci2Maelitery">
    <w:name w:val="Tekst treści (2) + Małe litery"/>
    <w:basedOn w:val="Teksttreci2"/>
    <w:rsid w:val="00CA5D3B"/>
    <w:rPr>
      <w:rFonts w:ascii="Lucida Sans Unicode" w:eastAsia="Lucida Sans Unicode" w:hAnsi="Lucida Sans Unicode" w:cs="Lucida Sans Unicode"/>
      <w:b/>
      <w:bCs/>
      <w:i w:val="0"/>
      <w:iCs w:val="0"/>
      <w:smallCaps/>
      <w:strike w:val="0"/>
      <w:color w:val="000000"/>
      <w:spacing w:val="0"/>
      <w:w w:val="100"/>
      <w:position w:val="0"/>
      <w:sz w:val="26"/>
      <w:szCs w:val="26"/>
      <w:u w:val="none"/>
      <w:lang w:val="pl-PL"/>
    </w:rPr>
  </w:style>
  <w:style w:type="character" w:customStyle="1" w:styleId="Teksttreci12pt">
    <w:name w:val="Tekst treści + 12 pt"/>
    <w:basedOn w:val="Teksttreci"/>
    <w:rsid w:val="00CA5D3B"/>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shd w:val="clear" w:color="auto" w:fill="FFFFFF"/>
      <w:lang w:val="pl-PL"/>
    </w:rPr>
  </w:style>
  <w:style w:type="paragraph" w:customStyle="1" w:styleId="Teksttreci21">
    <w:name w:val="Tekst treści2"/>
    <w:basedOn w:val="Normalny"/>
    <w:rsid w:val="00CA5D3B"/>
    <w:pPr>
      <w:widowControl w:val="0"/>
      <w:shd w:val="clear" w:color="auto" w:fill="FFFFFF"/>
      <w:spacing w:line="331" w:lineRule="exact"/>
      <w:ind w:hanging="460"/>
      <w:jc w:val="both"/>
    </w:pPr>
    <w:rPr>
      <w:rFonts w:ascii="Times New Roman" w:hAnsi="Times New Roman" w:cs="Times New Roman"/>
      <w:sz w:val="23"/>
      <w:szCs w:val="23"/>
      <w:lang w:eastAsia="pl-PL"/>
    </w:rPr>
  </w:style>
  <w:style w:type="paragraph" w:customStyle="1" w:styleId="niebieski">
    <w:name w:val="niebieski"/>
    <w:basedOn w:val="Normalny"/>
    <w:rsid w:val="00CA5D3B"/>
    <w:pPr>
      <w:spacing w:before="100" w:beforeAutospacing="1" w:after="100" w:afterAutospacing="1"/>
    </w:pPr>
    <w:rPr>
      <w:rFonts w:ascii="Times New Roman" w:hAnsi="Times New Roman" w:cs="Times New Roman"/>
      <w:color w:val="auto"/>
      <w:sz w:val="24"/>
      <w:szCs w:val="24"/>
      <w:lang w:eastAsia="pl-PL"/>
    </w:rPr>
  </w:style>
  <w:style w:type="character" w:customStyle="1" w:styleId="datafield">
    <w:name w:val="datafield"/>
    <w:basedOn w:val="Domylnaczcionkaakapitu"/>
    <w:rsid w:val="00CA5D3B"/>
  </w:style>
  <w:style w:type="character" w:customStyle="1" w:styleId="xdrichtextbox">
    <w:name w:val="xdrichtextbox"/>
    <w:basedOn w:val="Domylnaczcionkaakapitu"/>
    <w:rsid w:val="00CA5D3B"/>
  </w:style>
  <w:style w:type="paragraph" w:customStyle="1" w:styleId="Tekstpodstawowy23">
    <w:name w:val="Tekst podstawowy 23"/>
    <w:basedOn w:val="Normalny"/>
    <w:rsid w:val="00CA5D3B"/>
    <w:pPr>
      <w:jc w:val="both"/>
    </w:pPr>
    <w:rPr>
      <w:rFonts w:ascii="Times New Roman" w:hAnsi="Times New Roman" w:cs="Times New Roman"/>
      <w:color w:val="auto"/>
      <w:sz w:val="24"/>
      <w:szCs w:val="24"/>
      <w:lang w:eastAsia="pl-PL"/>
    </w:rPr>
  </w:style>
  <w:style w:type="paragraph" w:customStyle="1" w:styleId="khheader">
    <w:name w:val="kh_header"/>
    <w:basedOn w:val="Normalny"/>
    <w:rsid w:val="008073AD"/>
    <w:pPr>
      <w:spacing w:line="420" w:lineRule="atLeast"/>
      <w:jc w:val="center"/>
    </w:pPr>
    <w:rPr>
      <w:rFonts w:ascii="Times New Roman" w:hAnsi="Times New Roman" w:cs="Times New Roman"/>
      <w:color w:val="auto"/>
      <w:sz w:val="28"/>
      <w:szCs w:val="28"/>
      <w:lang w:eastAsia="pl-PL"/>
    </w:rPr>
  </w:style>
  <w:style w:type="character" w:customStyle="1" w:styleId="Nierozpoznanawzmianka1">
    <w:name w:val="Nierozpoznana wzmianka1"/>
    <w:basedOn w:val="Domylnaczcionkaakapitu"/>
    <w:uiPriority w:val="99"/>
    <w:semiHidden/>
    <w:unhideWhenUsed/>
    <w:rsid w:val="00F67543"/>
    <w:rPr>
      <w:color w:val="808080"/>
      <w:shd w:val="clear" w:color="auto" w:fill="E6E6E6"/>
    </w:rPr>
  </w:style>
  <w:style w:type="character" w:customStyle="1" w:styleId="Nierozpoznanawzmianka2">
    <w:name w:val="Nierozpoznana wzmianka2"/>
    <w:basedOn w:val="Domylnaczcionkaakapitu"/>
    <w:uiPriority w:val="99"/>
    <w:semiHidden/>
    <w:unhideWhenUsed/>
    <w:rsid w:val="00930FA7"/>
    <w:rPr>
      <w:color w:val="808080"/>
      <w:shd w:val="clear" w:color="auto" w:fill="E6E6E6"/>
    </w:rPr>
  </w:style>
  <w:style w:type="character" w:customStyle="1" w:styleId="Nierozpoznanawzmianka3">
    <w:name w:val="Nierozpoznana wzmianka3"/>
    <w:basedOn w:val="Domylnaczcionkaakapitu"/>
    <w:uiPriority w:val="99"/>
    <w:semiHidden/>
    <w:unhideWhenUsed/>
    <w:rsid w:val="00D42EC5"/>
    <w:rPr>
      <w:color w:val="808080"/>
      <w:shd w:val="clear" w:color="auto" w:fill="E6E6E6"/>
    </w:rPr>
  </w:style>
  <w:style w:type="character" w:styleId="Nierozpoznanawzmianka">
    <w:name w:val="Unresolved Mention"/>
    <w:basedOn w:val="Domylnaczcionkaakapitu"/>
    <w:uiPriority w:val="99"/>
    <w:semiHidden/>
    <w:unhideWhenUsed/>
    <w:rsid w:val="00525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748529">
      <w:bodyDiv w:val="1"/>
      <w:marLeft w:val="0"/>
      <w:marRight w:val="0"/>
      <w:marTop w:val="0"/>
      <w:marBottom w:val="0"/>
      <w:divBdr>
        <w:top w:val="none" w:sz="0" w:space="0" w:color="auto"/>
        <w:left w:val="none" w:sz="0" w:space="0" w:color="auto"/>
        <w:bottom w:val="none" w:sz="0" w:space="0" w:color="auto"/>
        <w:right w:val="none" w:sz="0" w:space="0" w:color="auto"/>
      </w:divBdr>
    </w:div>
    <w:div w:id="328756548">
      <w:bodyDiv w:val="1"/>
      <w:marLeft w:val="0"/>
      <w:marRight w:val="0"/>
      <w:marTop w:val="0"/>
      <w:marBottom w:val="0"/>
      <w:divBdr>
        <w:top w:val="none" w:sz="0" w:space="0" w:color="auto"/>
        <w:left w:val="none" w:sz="0" w:space="0" w:color="auto"/>
        <w:bottom w:val="none" w:sz="0" w:space="0" w:color="auto"/>
        <w:right w:val="none" w:sz="0" w:space="0" w:color="auto"/>
      </w:divBdr>
    </w:div>
    <w:div w:id="625085224">
      <w:bodyDiv w:val="1"/>
      <w:marLeft w:val="0"/>
      <w:marRight w:val="0"/>
      <w:marTop w:val="0"/>
      <w:marBottom w:val="0"/>
      <w:divBdr>
        <w:top w:val="none" w:sz="0" w:space="0" w:color="auto"/>
        <w:left w:val="none" w:sz="0" w:space="0" w:color="auto"/>
        <w:bottom w:val="none" w:sz="0" w:space="0" w:color="auto"/>
        <w:right w:val="none" w:sz="0" w:space="0" w:color="auto"/>
      </w:divBdr>
    </w:div>
    <w:div w:id="1023629815">
      <w:bodyDiv w:val="1"/>
      <w:marLeft w:val="0"/>
      <w:marRight w:val="0"/>
      <w:marTop w:val="0"/>
      <w:marBottom w:val="0"/>
      <w:divBdr>
        <w:top w:val="none" w:sz="0" w:space="0" w:color="auto"/>
        <w:left w:val="none" w:sz="0" w:space="0" w:color="auto"/>
        <w:bottom w:val="none" w:sz="0" w:space="0" w:color="auto"/>
        <w:right w:val="none" w:sz="0" w:space="0" w:color="auto"/>
      </w:divBdr>
    </w:div>
    <w:div w:id="127147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liz.olecko.szkolnastron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zsliz.olecko@wp.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w.koczwara@op.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roslaw.koczwara@op.pl" TargetMode="Externa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D49EB-FFB5-414B-9D10-20ECE45D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Pages>
  <Words>4762</Words>
  <Characters>28577</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MZD Bielsko-Biała</Company>
  <LinksUpToDate>false</LinksUpToDate>
  <CharactersWithSpaces>33273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dc:creator>
  <cp:keywords/>
  <dc:description/>
  <cp:lastModifiedBy>Mirosław Koczwara</cp:lastModifiedBy>
  <cp:revision>76</cp:revision>
  <cp:lastPrinted>2016-09-29T09:09:00Z</cp:lastPrinted>
  <dcterms:created xsi:type="dcterms:W3CDTF">2018-11-15T21:49:00Z</dcterms:created>
  <dcterms:modified xsi:type="dcterms:W3CDTF">2021-04-14T11:32:00Z</dcterms:modified>
</cp:coreProperties>
</file>