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ABD3F" w14:textId="033A9BDF" w:rsidR="00867525" w:rsidRPr="00867525" w:rsidRDefault="00867525" w:rsidP="00867525">
      <w:pPr>
        <w:keepNext/>
        <w:widowControl w:val="0"/>
        <w:overflowPunct w:val="0"/>
        <w:autoSpaceDE w:val="0"/>
        <w:autoSpaceDN w:val="0"/>
        <w:adjustRightInd w:val="0"/>
        <w:spacing w:line="280" w:lineRule="atLeast"/>
        <w:jc w:val="center"/>
        <w:textAlignment w:val="baseline"/>
        <w:outlineLvl w:val="0"/>
        <w:rPr>
          <w:b/>
          <w:sz w:val="24"/>
          <w:szCs w:val="24"/>
        </w:rPr>
      </w:pPr>
      <w:r w:rsidRPr="00867525">
        <w:rPr>
          <w:b/>
          <w:sz w:val="24"/>
          <w:szCs w:val="24"/>
        </w:rPr>
        <w:t>UMOWA NR ……………………</w:t>
      </w:r>
      <w:r w:rsidR="0088605A">
        <w:rPr>
          <w:b/>
          <w:sz w:val="24"/>
          <w:szCs w:val="24"/>
        </w:rPr>
        <w:t>…………</w:t>
      </w:r>
    </w:p>
    <w:p w14:paraId="573ADD19" w14:textId="77777777" w:rsidR="00867525" w:rsidRPr="00867525" w:rsidRDefault="00867525" w:rsidP="00867525">
      <w:pPr>
        <w:spacing w:line="280" w:lineRule="atLeast"/>
        <w:ind w:left="426" w:hanging="426"/>
        <w:jc w:val="both"/>
        <w:rPr>
          <w:sz w:val="24"/>
          <w:szCs w:val="24"/>
        </w:rPr>
      </w:pPr>
    </w:p>
    <w:p w14:paraId="0840DF4D" w14:textId="1C078A58" w:rsidR="00867525" w:rsidRPr="00867525" w:rsidRDefault="00867525" w:rsidP="00867525">
      <w:pPr>
        <w:widowControl w:val="0"/>
        <w:spacing w:line="280" w:lineRule="atLeast"/>
        <w:ind w:left="426" w:hanging="426"/>
        <w:jc w:val="both"/>
        <w:rPr>
          <w:sz w:val="24"/>
          <w:szCs w:val="24"/>
        </w:rPr>
      </w:pPr>
      <w:r w:rsidRPr="00867525">
        <w:rPr>
          <w:sz w:val="24"/>
          <w:szCs w:val="24"/>
        </w:rPr>
        <w:t>zwana dalej Umową, zawarta w dniu …………..….. 202</w:t>
      </w:r>
      <w:r w:rsidR="0088605A">
        <w:rPr>
          <w:sz w:val="24"/>
          <w:szCs w:val="24"/>
        </w:rPr>
        <w:t>1</w:t>
      </w:r>
      <w:r w:rsidRPr="00867525">
        <w:rPr>
          <w:sz w:val="24"/>
          <w:szCs w:val="24"/>
        </w:rPr>
        <w:t xml:space="preserve"> roku w </w:t>
      </w:r>
      <w:r w:rsidR="0088605A">
        <w:rPr>
          <w:sz w:val="24"/>
          <w:szCs w:val="24"/>
        </w:rPr>
        <w:t>Olecku</w:t>
      </w:r>
      <w:r w:rsidRPr="00867525">
        <w:rPr>
          <w:sz w:val="24"/>
          <w:szCs w:val="24"/>
        </w:rPr>
        <w:t xml:space="preserve"> pomiędzy:</w:t>
      </w:r>
    </w:p>
    <w:p w14:paraId="3BC350EF" w14:textId="77777777" w:rsidR="00867525" w:rsidRPr="00867525" w:rsidRDefault="00867525" w:rsidP="00867525">
      <w:pPr>
        <w:spacing w:line="280" w:lineRule="atLeast"/>
        <w:rPr>
          <w:sz w:val="24"/>
          <w:szCs w:val="24"/>
          <w:lang w:eastAsia="x-none"/>
        </w:rPr>
      </w:pPr>
      <w:r w:rsidRPr="00867525">
        <w:rPr>
          <w:sz w:val="24"/>
          <w:szCs w:val="24"/>
          <w:lang w:eastAsia="x-none"/>
        </w:rPr>
        <w:t>............................................................................ z siedzibą w ....................................................,</w:t>
      </w:r>
    </w:p>
    <w:p w14:paraId="4F04B0FF" w14:textId="6CEFAF51" w:rsidR="00867525" w:rsidRPr="00867525" w:rsidRDefault="00867525" w:rsidP="00867525">
      <w:pPr>
        <w:spacing w:line="280" w:lineRule="atLeast"/>
        <w:rPr>
          <w:sz w:val="24"/>
          <w:szCs w:val="24"/>
          <w:lang w:eastAsia="x-none"/>
        </w:rPr>
      </w:pPr>
      <w:r w:rsidRPr="00867525">
        <w:rPr>
          <w:sz w:val="24"/>
          <w:szCs w:val="24"/>
          <w:lang w:eastAsia="x-none"/>
        </w:rPr>
        <w:t>reprezentowan</w:t>
      </w:r>
      <w:r w:rsidR="0088605A">
        <w:rPr>
          <w:sz w:val="24"/>
          <w:szCs w:val="24"/>
          <w:lang w:eastAsia="x-none"/>
        </w:rPr>
        <w:t>ym</w:t>
      </w:r>
      <w:r w:rsidRPr="00867525">
        <w:rPr>
          <w:sz w:val="24"/>
          <w:szCs w:val="24"/>
          <w:lang w:eastAsia="x-none"/>
        </w:rPr>
        <w:t xml:space="preserve"> przez:</w:t>
      </w:r>
    </w:p>
    <w:p w14:paraId="02070E1E" w14:textId="77777777" w:rsidR="00867525" w:rsidRPr="00867525" w:rsidRDefault="00867525" w:rsidP="00867525">
      <w:pPr>
        <w:spacing w:line="280" w:lineRule="atLeast"/>
        <w:rPr>
          <w:sz w:val="24"/>
          <w:szCs w:val="24"/>
          <w:lang w:eastAsia="x-none"/>
        </w:rPr>
      </w:pPr>
      <w:r w:rsidRPr="00867525">
        <w:rPr>
          <w:sz w:val="24"/>
          <w:szCs w:val="24"/>
          <w:lang w:eastAsia="x-none"/>
        </w:rPr>
        <w:t>................................................. - ..............................................,</w:t>
      </w:r>
    </w:p>
    <w:p w14:paraId="63B54274" w14:textId="77777777" w:rsidR="00867525" w:rsidRPr="00867525" w:rsidRDefault="00867525" w:rsidP="00867525">
      <w:pPr>
        <w:spacing w:line="280" w:lineRule="atLeast"/>
        <w:rPr>
          <w:sz w:val="24"/>
          <w:szCs w:val="24"/>
          <w:lang w:eastAsia="x-none"/>
        </w:rPr>
      </w:pPr>
      <w:r w:rsidRPr="00867525">
        <w:rPr>
          <w:sz w:val="24"/>
          <w:szCs w:val="24"/>
        </w:rPr>
        <w:t xml:space="preserve">przy kontrasygnacie </w:t>
      </w:r>
      <w:r w:rsidRPr="00867525">
        <w:rPr>
          <w:sz w:val="24"/>
          <w:szCs w:val="24"/>
          <w:lang w:eastAsia="x-none"/>
        </w:rPr>
        <w:t>................................................. - ..............................................,</w:t>
      </w:r>
    </w:p>
    <w:p w14:paraId="3BC346C4" w14:textId="08B1EAB7" w:rsidR="00867525" w:rsidRPr="00867525" w:rsidRDefault="00867525" w:rsidP="00867525">
      <w:pPr>
        <w:spacing w:line="280" w:lineRule="atLeast"/>
        <w:rPr>
          <w:b/>
          <w:sz w:val="24"/>
          <w:szCs w:val="24"/>
          <w:lang w:eastAsia="x-none"/>
        </w:rPr>
      </w:pPr>
      <w:r w:rsidRPr="00867525">
        <w:rPr>
          <w:sz w:val="24"/>
          <w:szCs w:val="24"/>
          <w:lang w:eastAsia="x-none"/>
        </w:rPr>
        <w:t>zwan</w:t>
      </w:r>
      <w:r w:rsidR="0088605A">
        <w:rPr>
          <w:sz w:val="24"/>
          <w:szCs w:val="24"/>
          <w:lang w:eastAsia="x-none"/>
        </w:rPr>
        <w:t>ym</w:t>
      </w:r>
      <w:r w:rsidRPr="00867525">
        <w:rPr>
          <w:sz w:val="24"/>
          <w:szCs w:val="24"/>
          <w:lang w:eastAsia="x-none"/>
        </w:rPr>
        <w:t xml:space="preserve"> dalej </w:t>
      </w:r>
      <w:r w:rsidRPr="00867525">
        <w:rPr>
          <w:b/>
          <w:sz w:val="24"/>
          <w:szCs w:val="24"/>
          <w:lang w:eastAsia="x-none"/>
        </w:rPr>
        <w:t>Zamawiającym,</w:t>
      </w:r>
    </w:p>
    <w:p w14:paraId="4D7EA9E4" w14:textId="77777777" w:rsidR="00867525" w:rsidRPr="00867525" w:rsidRDefault="00867525" w:rsidP="00867525">
      <w:pPr>
        <w:spacing w:line="280" w:lineRule="atLeast"/>
        <w:rPr>
          <w:sz w:val="24"/>
          <w:szCs w:val="24"/>
          <w:lang w:eastAsia="x-none"/>
        </w:rPr>
      </w:pPr>
      <w:r w:rsidRPr="00867525">
        <w:rPr>
          <w:sz w:val="24"/>
          <w:szCs w:val="24"/>
          <w:lang w:eastAsia="x-none"/>
        </w:rPr>
        <w:t>a</w:t>
      </w:r>
    </w:p>
    <w:p w14:paraId="0F485DC2" w14:textId="77777777" w:rsidR="00867525" w:rsidRPr="00867525" w:rsidRDefault="00867525" w:rsidP="00867525">
      <w:pPr>
        <w:spacing w:line="280" w:lineRule="atLeast"/>
        <w:rPr>
          <w:sz w:val="24"/>
          <w:szCs w:val="24"/>
          <w:lang w:eastAsia="x-none"/>
        </w:rPr>
      </w:pPr>
      <w:r w:rsidRPr="00867525">
        <w:rPr>
          <w:sz w:val="24"/>
          <w:szCs w:val="24"/>
          <w:lang w:eastAsia="x-none"/>
        </w:rPr>
        <w:t>............................................................................ z siedzibą w ...................................................., reprezentowanym przez:</w:t>
      </w:r>
    </w:p>
    <w:p w14:paraId="66418B5B" w14:textId="77777777" w:rsidR="00867525" w:rsidRPr="00867525" w:rsidRDefault="00867525" w:rsidP="00867525">
      <w:pPr>
        <w:spacing w:line="280" w:lineRule="atLeast"/>
        <w:rPr>
          <w:sz w:val="24"/>
          <w:szCs w:val="24"/>
          <w:lang w:eastAsia="x-none"/>
        </w:rPr>
      </w:pPr>
      <w:r w:rsidRPr="00867525">
        <w:rPr>
          <w:sz w:val="24"/>
          <w:szCs w:val="24"/>
          <w:lang w:eastAsia="x-none"/>
        </w:rPr>
        <w:t>................................................. - ..............................................,</w:t>
      </w:r>
    </w:p>
    <w:p w14:paraId="7B8BFE84" w14:textId="77777777" w:rsidR="00867525" w:rsidRPr="00867525" w:rsidRDefault="00867525" w:rsidP="00867525">
      <w:pPr>
        <w:spacing w:line="280" w:lineRule="atLeast"/>
        <w:rPr>
          <w:sz w:val="24"/>
          <w:szCs w:val="24"/>
          <w:lang w:eastAsia="x-none"/>
        </w:rPr>
      </w:pPr>
      <w:r w:rsidRPr="00867525">
        <w:rPr>
          <w:sz w:val="24"/>
          <w:szCs w:val="24"/>
          <w:lang w:eastAsia="x-none"/>
        </w:rPr>
        <w:t xml:space="preserve">zwanym dalej </w:t>
      </w:r>
      <w:r w:rsidRPr="00867525">
        <w:rPr>
          <w:b/>
          <w:sz w:val="24"/>
          <w:szCs w:val="24"/>
          <w:lang w:eastAsia="x-none"/>
        </w:rPr>
        <w:t>Wykonawcą</w:t>
      </w:r>
      <w:r w:rsidRPr="00867525">
        <w:rPr>
          <w:sz w:val="24"/>
          <w:szCs w:val="24"/>
          <w:lang w:eastAsia="x-none"/>
        </w:rPr>
        <w:t>,</w:t>
      </w:r>
    </w:p>
    <w:p w14:paraId="44B013B3" w14:textId="77777777" w:rsidR="00867525" w:rsidRPr="00867525" w:rsidRDefault="00867525" w:rsidP="00867525">
      <w:pPr>
        <w:spacing w:line="280" w:lineRule="atLeast"/>
        <w:jc w:val="both"/>
        <w:rPr>
          <w:sz w:val="24"/>
          <w:szCs w:val="24"/>
        </w:rPr>
      </w:pPr>
      <w:r w:rsidRPr="00867525">
        <w:rPr>
          <w:sz w:val="24"/>
          <w:szCs w:val="24"/>
          <w:lang w:eastAsia="x-none"/>
        </w:rPr>
        <w:t>o następującej treści:</w:t>
      </w:r>
    </w:p>
    <w:p w14:paraId="67B49045" w14:textId="77777777" w:rsidR="00290B92" w:rsidRPr="00A34D49" w:rsidRDefault="00290B92" w:rsidP="00A34D49">
      <w:pPr>
        <w:spacing w:line="240" w:lineRule="atLeast"/>
        <w:jc w:val="center"/>
        <w:rPr>
          <w:sz w:val="22"/>
        </w:rPr>
      </w:pPr>
    </w:p>
    <w:p w14:paraId="150F9956" w14:textId="3E96E265" w:rsidR="00290B92" w:rsidRDefault="00290B92" w:rsidP="00A34D49">
      <w:pPr>
        <w:spacing w:line="240" w:lineRule="atLeast"/>
        <w:jc w:val="center"/>
        <w:rPr>
          <w:b/>
          <w:sz w:val="24"/>
        </w:rPr>
      </w:pPr>
      <w:r>
        <w:rPr>
          <w:b/>
          <w:sz w:val="24"/>
        </w:rPr>
        <w:t>§ 1</w:t>
      </w:r>
      <w:r w:rsidR="00B653AC">
        <w:rPr>
          <w:b/>
          <w:sz w:val="24"/>
        </w:rPr>
        <w:br/>
        <w:t>Przedmiot Umowy</w:t>
      </w:r>
    </w:p>
    <w:p w14:paraId="106CEC0D" w14:textId="236D6347" w:rsidR="00867525" w:rsidRDefault="00867525" w:rsidP="00A34D49">
      <w:pPr>
        <w:pStyle w:val="Tekstpodstawowywcity"/>
        <w:numPr>
          <w:ilvl w:val="0"/>
          <w:numId w:val="2"/>
        </w:numPr>
        <w:tabs>
          <w:tab w:val="clear" w:pos="720"/>
        </w:tabs>
        <w:spacing w:line="240" w:lineRule="atLeast"/>
        <w:ind w:left="284" w:hanging="284"/>
      </w:pPr>
      <w:r w:rsidRPr="00DB3D9C">
        <w:rPr>
          <w:szCs w:val="24"/>
          <w:lang w:eastAsia="x-none"/>
        </w:rPr>
        <w:t xml:space="preserve">W wyniku rozstrzygnięcia postępowania o udzielenie zamówienia prowadzonego w trybie zasady konkurencyjności </w:t>
      </w:r>
      <w:r w:rsidRPr="00DB3D9C">
        <w:rPr>
          <w:rFonts w:cs="Calibri"/>
          <w:szCs w:val="24"/>
          <w:lang w:eastAsia="en-US"/>
        </w:rPr>
        <w:t>zgodnie z warunkami i procedurami określonymi w Wytycznych w zakresie kwalifikowalności wydatków w ramach Europejskiego Funduszu Rozwoju Regionalnego, Europejskiego Funduszu Społecznego oraz Funduszu Spójności na lata 2014-2020</w:t>
      </w:r>
      <w:r w:rsidRPr="00DB3D9C">
        <w:rPr>
          <w:szCs w:val="24"/>
          <w:lang w:eastAsia="x-none"/>
        </w:rPr>
        <w:t xml:space="preserve">, Zamawiający zleca, a Wykonawca zobowiązuje się do </w:t>
      </w:r>
      <w:r w:rsidRPr="00DB3D9C">
        <w:rPr>
          <w:szCs w:val="24"/>
        </w:rPr>
        <w:t xml:space="preserve">pełnienia </w:t>
      </w:r>
      <w:r w:rsidRPr="00FB7F1D">
        <w:rPr>
          <w:szCs w:val="24"/>
        </w:rPr>
        <w:t>funkcji inwestora zastępczego nad realizacją zada</w:t>
      </w:r>
      <w:r w:rsidR="0088605A">
        <w:rPr>
          <w:szCs w:val="24"/>
        </w:rPr>
        <w:t>nia</w:t>
      </w:r>
      <w:r w:rsidRPr="00FB7F1D">
        <w:rPr>
          <w:szCs w:val="24"/>
        </w:rPr>
        <w:t xml:space="preserve"> polegając</w:t>
      </w:r>
      <w:r w:rsidR="0088605A">
        <w:rPr>
          <w:szCs w:val="24"/>
        </w:rPr>
        <w:t xml:space="preserve">ego </w:t>
      </w:r>
      <w:r w:rsidR="0088605A" w:rsidRPr="0088605A">
        <w:rPr>
          <w:szCs w:val="24"/>
        </w:rPr>
        <w:t>na kompleksowej modernizacji energetycznej budynku szkoły z salą gimnastyczną oraz internatu przy Zespole Szkół Licealnych i Zawodowych w Olecku</w:t>
      </w:r>
      <w:r>
        <w:rPr>
          <w:szCs w:val="24"/>
        </w:rPr>
        <w:t>.</w:t>
      </w:r>
    </w:p>
    <w:p w14:paraId="73EEE362" w14:textId="6CB7CB7E" w:rsidR="008462FD" w:rsidRPr="0083207D" w:rsidRDefault="008462FD" w:rsidP="00A34D49">
      <w:pPr>
        <w:pStyle w:val="Tekstpodstawowywcity"/>
        <w:numPr>
          <w:ilvl w:val="0"/>
          <w:numId w:val="2"/>
        </w:numPr>
        <w:tabs>
          <w:tab w:val="clear" w:pos="720"/>
        </w:tabs>
        <w:spacing w:line="240" w:lineRule="atLeast"/>
        <w:ind w:left="284" w:hanging="284"/>
      </w:pPr>
      <w:r w:rsidRPr="0083207D">
        <w:t xml:space="preserve">Przedmiotem </w:t>
      </w:r>
      <w:r w:rsidR="000D0648">
        <w:t>U</w:t>
      </w:r>
      <w:r w:rsidRPr="0083207D">
        <w:t xml:space="preserve">mowy jest </w:t>
      </w:r>
      <w:r w:rsidR="00284457" w:rsidRPr="0083207D">
        <w:t xml:space="preserve">usługa </w:t>
      </w:r>
      <w:r w:rsidR="00A03571" w:rsidRPr="0083207D">
        <w:t>pełnienia funkcji inwestora zastępczego nad realizacją zada</w:t>
      </w:r>
      <w:r w:rsidR="0088605A">
        <w:t>nia</w:t>
      </w:r>
      <w:r w:rsidR="00A03571" w:rsidRPr="0083207D">
        <w:t xml:space="preserve"> </w:t>
      </w:r>
      <w:r w:rsidR="0091501C" w:rsidRPr="0083207D">
        <w:t>określon</w:t>
      </w:r>
      <w:r w:rsidR="0088605A">
        <w:t>ego</w:t>
      </w:r>
      <w:r w:rsidR="0091501C" w:rsidRPr="0083207D">
        <w:t xml:space="preserve"> w ust. 1 </w:t>
      </w:r>
      <w:r w:rsidR="00284457" w:rsidRPr="0083207D">
        <w:t>obejmująca swoim zakresem</w:t>
      </w:r>
      <w:r w:rsidR="005D1138" w:rsidRPr="0083207D">
        <w:t>:</w:t>
      </w:r>
    </w:p>
    <w:p w14:paraId="2E96223C" w14:textId="7243C9FD" w:rsidR="00290B92" w:rsidRPr="0083207D" w:rsidRDefault="00762FE7" w:rsidP="00A34D49">
      <w:pPr>
        <w:pStyle w:val="Tekstpodstawowywcity"/>
        <w:numPr>
          <w:ilvl w:val="0"/>
          <w:numId w:val="17"/>
        </w:numPr>
        <w:tabs>
          <w:tab w:val="clear" w:pos="1440"/>
        </w:tabs>
        <w:spacing w:line="240" w:lineRule="atLeast"/>
        <w:ind w:left="426" w:hanging="284"/>
      </w:pPr>
      <w:r w:rsidRPr="00D73E17">
        <w:t>sprawowanie funkcji inspektora nadzoru inwestorskiego w rozumieniu przepisów ustawy z dnia 7 lipca 1994 r. Prawo budowlane (</w:t>
      </w:r>
      <w:r w:rsidR="0088605A" w:rsidRPr="00A00160">
        <w:rPr>
          <w:szCs w:val="24"/>
          <w:lang w:val="x-none" w:eastAsia="x-none"/>
        </w:rPr>
        <w:t>Dz. U. z 20</w:t>
      </w:r>
      <w:r w:rsidR="0088605A">
        <w:rPr>
          <w:szCs w:val="24"/>
          <w:lang w:eastAsia="x-none"/>
        </w:rPr>
        <w:t>20</w:t>
      </w:r>
      <w:r w:rsidR="0088605A" w:rsidRPr="00A00160">
        <w:rPr>
          <w:szCs w:val="24"/>
          <w:lang w:val="x-none" w:eastAsia="x-none"/>
        </w:rPr>
        <w:t xml:space="preserve"> r. poz. </w:t>
      </w:r>
      <w:r w:rsidR="0088605A">
        <w:rPr>
          <w:szCs w:val="24"/>
          <w:lang w:eastAsia="x-none"/>
        </w:rPr>
        <w:t>1333</w:t>
      </w:r>
      <w:r w:rsidR="0088605A" w:rsidRPr="00A00160">
        <w:rPr>
          <w:szCs w:val="24"/>
          <w:lang w:val="x-none" w:eastAsia="x-none"/>
        </w:rPr>
        <w:t xml:space="preserve"> z </w:t>
      </w:r>
      <w:proofErr w:type="spellStart"/>
      <w:r w:rsidR="0088605A" w:rsidRPr="00A00160">
        <w:rPr>
          <w:szCs w:val="24"/>
          <w:lang w:val="x-none" w:eastAsia="x-none"/>
        </w:rPr>
        <w:t>późn</w:t>
      </w:r>
      <w:proofErr w:type="spellEnd"/>
      <w:r w:rsidR="0088605A" w:rsidRPr="00A00160">
        <w:rPr>
          <w:szCs w:val="24"/>
          <w:lang w:val="x-none" w:eastAsia="x-none"/>
        </w:rPr>
        <w:t>. zm</w:t>
      </w:r>
      <w:r w:rsidR="0088605A" w:rsidRPr="00A00160">
        <w:rPr>
          <w:lang w:val="x-none" w:eastAsia="x-none"/>
        </w:rPr>
        <w:t>.</w:t>
      </w:r>
      <w:r w:rsidRPr="00D73E17">
        <w:t>) nad robotami budowlanymi wykonywanymi przez wykonawcę</w:t>
      </w:r>
      <w:r w:rsidR="00867525">
        <w:t xml:space="preserve"> </w:t>
      </w:r>
      <w:r w:rsidRPr="00D73E17">
        <w:t>robót</w:t>
      </w:r>
      <w:r w:rsidR="008462FD" w:rsidRPr="0083207D">
        <w:t>,</w:t>
      </w:r>
    </w:p>
    <w:p w14:paraId="50AC268C" w14:textId="77777777" w:rsidR="00C23359" w:rsidRPr="0083207D" w:rsidRDefault="00C23359" w:rsidP="00A34D49">
      <w:pPr>
        <w:pStyle w:val="Tekstpodstawowywcity"/>
        <w:numPr>
          <w:ilvl w:val="0"/>
          <w:numId w:val="17"/>
        </w:numPr>
        <w:tabs>
          <w:tab w:val="clear" w:pos="1440"/>
        </w:tabs>
        <w:spacing w:line="240" w:lineRule="atLeast"/>
        <w:ind w:left="426" w:hanging="284"/>
      </w:pPr>
      <w:r w:rsidRPr="0083207D">
        <w:t>ob</w:t>
      </w:r>
      <w:r w:rsidR="00E31B90" w:rsidRPr="0083207D">
        <w:t xml:space="preserve">sługę okresu gwarancyjnego, </w:t>
      </w:r>
      <w:r w:rsidR="00B47DDB" w:rsidRPr="0083207D">
        <w:t>tj.</w:t>
      </w:r>
      <w:r w:rsidR="00E31B90" w:rsidRPr="0083207D">
        <w:t>:</w:t>
      </w:r>
    </w:p>
    <w:p w14:paraId="774F9F06" w14:textId="2F427A2F" w:rsidR="00C23359" w:rsidRPr="0083207D" w:rsidRDefault="00C23359" w:rsidP="00A34D49">
      <w:pPr>
        <w:pStyle w:val="Tekstpodstawowywcity"/>
        <w:numPr>
          <w:ilvl w:val="1"/>
          <w:numId w:val="17"/>
        </w:numPr>
        <w:tabs>
          <w:tab w:val="clear" w:pos="1440"/>
        </w:tabs>
        <w:spacing w:line="240" w:lineRule="atLeast"/>
        <w:ind w:left="568" w:hanging="284"/>
      </w:pPr>
      <w:r w:rsidRPr="0083207D">
        <w:t xml:space="preserve">nadzór nad usuwaniem </w:t>
      </w:r>
      <w:r w:rsidR="00941837">
        <w:t>wad</w:t>
      </w:r>
      <w:r w:rsidRPr="0083207D">
        <w:t xml:space="preserve"> stwierdzonych w trakcie końcowego odbioru robót i w trakcie okresu gwarancyjnego oraz protokolarne potwierdzenie ich usunięcia,</w:t>
      </w:r>
    </w:p>
    <w:p w14:paraId="4494A509" w14:textId="77777777" w:rsidR="00C23359" w:rsidRPr="0083207D" w:rsidRDefault="00C23359" w:rsidP="00A34D49">
      <w:pPr>
        <w:pStyle w:val="Tekstpodstawowywcity"/>
        <w:numPr>
          <w:ilvl w:val="1"/>
          <w:numId w:val="17"/>
        </w:numPr>
        <w:tabs>
          <w:tab w:val="clear" w:pos="1440"/>
        </w:tabs>
        <w:spacing w:line="240" w:lineRule="atLeast"/>
        <w:ind w:left="568" w:hanging="284"/>
      </w:pPr>
      <w:r w:rsidRPr="0083207D">
        <w:t>przeprowadzenie przeglądów gwarancyjnych z udziałem Zamawiającego.</w:t>
      </w:r>
    </w:p>
    <w:p w14:paraId="158C2DDA" w14:textId="77777777" w:rsidR="00290B92" w:rsidRDefault="00290B92" w:rsidP="00A34D49">
      <w:pPr>
        <w:pStyle w:val="Tekstpodstawowywcity"/>
        <w:numPr>
          <w:ilvl w:val="0"/>
          <w:numId w:val="2"/>
        </w:numPr>
        <w:tabs>
          <w:tab w:val="clear" w:pos="720"/>
        </w:tabs>
        <w:spacing w:line="240" w:lineRule="atLeast"/>
        <w:ind w:left="284" w:hanging="284"/>
      </w:pPr>
      <w:r w:rsidRPr="0083207D">
        <w:t xml:space="preserve">Wykonawca zobowiązuje się do wykonania przedmiotu </w:t>
      </w:r>
      <w:r w:rsidR="000D0648">
        <w:t>U</w:t>
      </w:r>
      <w:r w:rsidRPr="0083207D">
        <w:t xml:space="preserve">mowy zgodnie z zasadami współczesnej wiedzy technicznej, obowiązującymi przepisami, normami oraz na ustalonych </w:t>
      </w:r>
      <w:r w:rsidR="00A13BAB">
        <w:t>U</w:t>
      </w:r>
      <w:r w:rsidRPr="0083207D">
        <w:t>mową warunkach.</w:t>
      </w:r>
    </w:p>
    <w:p w14:paraId="3DC7C708" w14:textId="77777777" w:rsidR="00762FE7" w:rsidRDefault="00762FE7" w:rsidP="00762FE7">
      <w:pPr>
        <w:pStyle w:val="Tekstpodstawowywcity"/>
        <w:numPr>
          <w:ilvl w:val="0"/>
          <w:numId w:val="2"/>
        </w:numPr>
        <w:tabs>
          <w:tab w:val="clear" w:pos="720"/>
        </w:tabs>
        <w:spacing w:line="240" w:lineRule="atLeast"/>
        <w:ind w:left="284" w:hanging="284"/>
      </w:pPr>
      <w:r w:rsidRPr="00762FE7">
        <w:t xml:space="preserve">Wykonawca zobowiązany jest do realizacji </w:t>
      </w:r>
      <w:r>
        <w:t>Umowy</w:t>
      </w:r>
      <w:r w:rsidRPr="00762FE7">
        <w:t xml:space="preserve"> z poszanowaniem zasad bezpieczeństwa i higieny pracy.</w:t>
      </w:r>
    </w:p>
    <w:p w14:paraId="342B58A5" w14:textId="3599F754" w:rsidR="00762FE7" w:rsidRPr="0083207D" w:rsidRDefault="00762FE7" w:rsidP="00762FE7">
      <w:pPr>
        <w:pStyle w:val="Tekstpodstawowywcity"/>
        <w:numPr>
          <w:ilvl w:val="0"/>
          <w:numId w:val="2"/>
        </w:numPr>
        <w:tabs>
          <w:tab w:val="clear" w:pos="720"/>
        </w:tabs>
        <w:spacing w:line="240" w:lineRule="atLeast"/>
        <w:ind w:left="284" w:hanging="284"/>
      </w:pPr>
      <w:r w:rsidRPr="00762FE7">
        <w:t xml:space="preserve">Przedmiot Umowy wykonywany jest </w:t>
      </w:r>
      <w:r w:rsidR="00685321" w:rsidRPr="00685321">
        <w:rPr>
          <w:bCs/>
          <w:szCs w:val="24"/>
        </w:rPr>
        <w:t>w ramach projektu „Kompleksowa głęboka modernizacja budynku internatu i szkoły z salą gimnastyczną przy Zespole Szkół Licealnych i Zawodowych w Olecku” współfinansowanego ze środków Europejskiego Funduszu Rozwoju Regionalnego w ramach Regionalnego Programu Operacyjnego Województwa Warmińsko-Mazurskiego na lata 2014-2020</w:t>
      </w:r>
      <w:r w:rsidRPr="00762FE7">
        <w:t>.</w:t>
      </w:r>
    </w:p>
    <w:p w14:paraId="7DF48A81" w14:textId="77777777" w:rsidR="00290B92" w:rsidRPr="00A34D49" w:rsidRDefault="00290B92" w:rsidP="00A34D49">
      <w:pPr>
        <w:spacing w:line="240" w:lineRule="atLeast"/>
        <w:jc w:val="center"/>
        <w:rPr>
          <w:b/>
          <w:sz w:val="22"/>
        </w:rPr>
      </w:pPr>
    </w:p>
    <w:p w14:paraId="42923640" w14:textId="39A47344" w:rsidR="00B653AC" w:rsidRDefault="00290B92" w:rsidP="00B653AC">
      <w:pPr>
        <w:spacing w:line="240" w:lineRule="atLeast"/>
        <w:jc w:val="center"/>
        <w:rPr>
          <w:b/>
          <w:sz w:val="24"/>
        </w:rPr>
      </w:pPr>
      <w:r>
        <w:rPr>
          <w:b/>
          <w:sz w:val="24"/>
        </w:rPr>
        <w:t>§ 2</w:t>
      </w:r>
      <w:r w:rsidR="00B653AC">
        <w:rPr>
          <w:b/>
          <w:sz w:val="24"/>
        </w:rPr>
        <w:br/>
        <w:t>Termin wykonania Umowy</w:t>
      </w:r>
    </w:p>
    <w:p w14:paraId="2593ECD7" w14:textId="4EEB17A7" w:rsidR="00290B92" w:rsidRDefault="00290B92" w:rsidP="00A34D49">
      <w:pPr>
        <w:pStyle w:val="Tekstpodstawowy"/>
        <w:numPr>
          <w:ilvl w:val="0"/>
          <w:numId w:val="9"/>
        </w:numPr>
        <w:tabs>
          <w:tab w:val="clear" w:pos="3780"/>
        </w:tabs>
        <w:spacing w:line="240" w:lineRule="atLeast"/>
        <w:ind w:left="284" w:hanging="284"/>
        <w:jc w:val="both"/>
      </w:pPr>
      <w:r>
        <w:t xml:space="preserve">Termin wykonania </w:t>
      </w:r>
      <w:r w:rsidR="00A13BAB">
        <w:t>U</w:t>
      </w:r>
      <w:r>
        <w:t xml:space="preserve">mowy: od dnia podpisania </w:t>
      </w:r>
      <w:r w:rsidR="00A13BAB">
        <w:t>U</w:t>
      </w:r>
      <w:r>
        <w:t xml:space="preserve">mowy do dnia upływu </w:t>
      </w:r>
      <w:r w:rsidR="005D1138" w:rsidRPr="00505C90">
        <w:t>okresu gwarancji na roboty budowl</w:t>
      </w:r>
      <w:r w:rsidR="005D1138">
        <w:t>ane nadzorowane przez Wykonawcę</w:t>
      </w:r>
      <w:r w:rsidR="005D1138" w:rsidRPr="00505C90">
        <w:t>. Planowany termin zak</w:t>
      </w:r>
      <w:r w:rsidR="00C72D0A">
        <w:t xml:space="preserve">ończenia robót </w:t>
      </w:r>
      <w:r w:rsidR="00C72D0A">
        <w:lastRenderedPageBreak/>
        <w:t xml:space="preserve">budowlanych to </w:t>
      </w:r>
      <w:r w:rsidR="00867525">
        <w:t>31</w:t>
      </w:r>
      <w:r w:rsidR="00C72D0A">
        <w:t>.</w:t>
      </w:r>
      <w:r w:rsidR="006E1331">
        <w:t>10</w:t>
      </w:r>
      <w:r w:rsidR="00C72D0A">
        <w:t>.20</w:t>
      </w:r>
      <w:r w:rsidR="00A13BAB">
        <w:t>2</w:t>
      </w:r>
      <w:r w:rsidR="006E1331">
        <w:t>2</w:t>
      </w:r>
      <w:r w:rsidR="005D1138" w:rsidRPr="00505C90">
        <w:t xml:space="preserve"> r.</w:t>
      </w:r>
      <w:r w:rsidR="00D8619D">
        <w:t xml:space="preserve"> </w:t>
      </w:r>
      <w:r w:rsidR="00D8619D" w:rsidRPr="00D8619D">
        <w:t>Planowany termin upływu okresu gwarancji na roboty budowlane n</w:t>
      </w:r>
      <w:r w:rsidR="002C76B8">
        <w:t>adzorowane przez W</w:t>
      </w:r>
      <w:r w:rsidR="00A03571">
        <w:t xml:space="preserve">ykonawcę to </w:t>
      </w:r>
      <w:r w:rsidR="00867525">
        <w:t>31</w:t>
      </w:r>
      <w:r w:rsidR="009F0EE1">
        <w:t>.0</w:t>
      </w:r>
      <w:r w:rsidR="00867525">
        <w:t>8</w:t>
      </w:r>
      <w:r w:rsidR="009F0EE1">
        <w:t>.202</w:t>
      </w:r>
      <w:r w:rsidR="00867525">
        <w:t>7</w:t>
      </w:r>
      <w:r w:rsidR="00D8619D" w:rsidRPr="00D8619D">
        <w:t xml:space="preserve"> r.</w:t>
      </w:r>
    </w:p>
    <w:p w14:paraId="36F1C2EE" w14:textId="77777777" w:rsidR="00290B92" w:rsidRPr="00BF08D6" w:rsidRDefault="00290B92" w:rsidP="00A34D49">
      <w:pPr>
        <w:numPr>
          <w:ilvl w:val="0"/>
          <w:numId w:val="9"/>
        </w:numPr>
        <w:tabs>
          <w:tab w:val="clear" w:pos="3780"/>
        </w:tabs>
        <w:spacing w:line="240" w:lineRule="atLeast"/>
        <w:ind w:left="284" w:hanging="284"/>
        <w:jc w:val="both"/>
        <w:rPr>
          <w:b/>
          <w:sz w:val="24"/>
        </w:rPr>
      </w:pPr>
      <w:r>
        <w:rPr>
          <w:sz w:val="24"/>
        </w:rPr>
        <w:t>Przesuniecie planowanego termi</w:t>
      </w:r>
      <w:r w:rsidR="005D1138">
        <w:rPr>
          <w:sz w:val="24"/>
        </w:rPr>
        <w:t>nu zakończenia robót</w:t>
      </w:r>
      <w:r w:rsidR="002C76B8">
        <w:rPr>
          <w:sz w:val="24"/>
        </w:rPr>
        <w:t xml:space="preserve"> oraz terminu </w:t>
      </w:r>
      <w:r w:rsidR="002C76B8" w:rsidRPr="002C76B8">
        <w:rPr>
          <w:sz w:val="24"/>
        </w:rPr>
        <w:t>upływu okresu gwarancji na roboty budowlane n</w:t>
      </w:r>
      <w:r w:rsidR="002C76B8">
        <w:rPr>
          <w:sz w:val="24"/>
        </w:rPr>
        <w:t>adzorowane przez W</w:t>
      </w:r>
      <w:r w:rsidR="002C76B8" w:rsidRPr="002C76B8">
        <w:rPr>
          <w:sz w:val="24"/>
        </w:rPr>
        <w:t>ykonawcę</w:t>
      </w:r>
      <w:r w:rsidR="008260A0">
        <w:rPr>
          <w:sz w:val="24"/>
        </w:rPr>
        <w:t>,</w:t>
      </w:r>
      <w:r w:rsidR="002C76B8">
        <w:rPr>
          <w:sz w:val="24"/>
        </w:rPr>
        <w:t xml:space="preserve"> określonych</w:t>
      </w:r>
      <w:r>
        <w:rPr>
          <w:sz w:val="24"/>
        </w:rPr>
        <w:t xml:space="preserve"> w ust. 1</w:t>
      </w:r>
      <w:r w:rsidR="008260A0">
        <w:rPr>
          <w:sz w:val="24"/>
        </w:rPr>
        <w:t>,</w:t>
      </w:r>
      <w:r>
        <w:rPr>
          <w:sz w:val="24"/>
        </w:rPr>
        <w:t xml:space="preserve"> nie </w:t>
      </w:r>
      <w:r w:rsidR="008260A0">
        <w:rPr>
          <w:sz w:val="24"/>
        </w:rPr>
        <w:t>wymaga</w:t>
      </w:r>
      <w:r w:rsidR="005D1138">
        <w:rPr>
          <w:sz w:val="24"/>
        </w:rPr>
        <w:t xml:space="preserve"> zmiany </w:t>
      </w:r>
      <w:r w:rsidR="008260A0">
        <w:rPr>
          <w:sz w:val="24"/>
        </w:rPr>
        <w:t xml:space="preserve">postanowień </w:t>
      </w:r>
      <w:r w:rsidR="00622787">
        <w:rPr>
          <w:sz w:val="24"/>
        </w:rPr>
        <w:t>U</w:t>
      </w:r>
      <w:r w:rsidR="005D1138">
        <w:rPr>
          <w:sz w:val="24"/>
        </w:rPr>
        <w:t>mowy</w:t>
      </w:r>
      <w:r w:rsidR="00E31B90">
        <w:rPr>
          <w:sz w:val="24"/>
        </w:rPr>
        <w:t>.</w:t>
      </w:r>
    </w:p>
    <w:p w14:paraId="0DDA1BF5" w14:textId="77777777" w:rsidR="00E877BC" w:rsidRPr="00A34D49" w:rsidRDefault="00E877BC" w:rsidP="00A34D49">
      <w:pPr>
        <w:spacing w:line="240" w:lineRule="atLeast"/>
        <w:jc w:val="both"/>
        <w:rPr>
          <w:b/>
          <w:sz w:val="22"/>
        </w:rPr>
      </w:pPr>
    </w:p>
    <w:p w14:paraId="036F43AD" w14:textId="6661A201" w:rsidR="00290B92" w:rsidRDefault="00290B92" w:rsidP="00E877BC">
      <w:pPr>
        <w:spacing w:line="240" w:lineRule="atLeast"/>
        <w:jc w:val="center"/>
        <w:rPr>
          <w:b/>
          <w:sz w:val="24"/>
        </w:rPr>
      </w:pPr>
      <w:r w:rsidRPr="00E877BC">
        <w:rPr>
          <w:b/>
          <w:sz w:val="24"/>
        </w:rPr>
        <w:t>§ 3</w:t>
      </w:r>
      <w:r w:rsidR="00B653AC">
        <w:rPr>
          <w:b/>
          <w:sz w:val="24"/>
        </w:rPr>
        <w:br/>
        <w:t>Podwykonawstwo</w:t>
      </w:r>
    </w:p>
    <w:p w14:paraId="5E83E3C4" w14:textId="77777777" w:rsidR="00EF71A5" w:rsidRDefault="00EF71A5" w:rsidP="00EF71A5">
      <w:pPr>
        <w:spacing w:line="280" w:lineRule="atLeast"/>
        <w:jc w:val="both"/>
        <w:rPr>
          <w:sz w:val="24"/>
        </w:rPr>
      </w:pPr>
      <w:r>
        <w:rPr>
          <w:sz w:val="24"/>
        </w:rPr>
        <w:t xml:space="preserve">Wykonawca oświadcza, iż usługę objętą </w:t>
      </w:r>
      <w:r w:rsidR="000D0648">
        <w:rPr>
          <w:sz w:val="24"/>
        </w:rPr>
        <w:t>U</w:t>
      </w:r>
      <w:r>
        <w:rPr>
          <w:sz w:val="24"/>
        </w:rPr>
        <w:t xml:space="preserve">mową będzie wykonywał osobiście, bez pomocy podwykonawców. </w:t>
      </w:r>
    </w:p>
    <w:p w14:paraId="04C5BE95" w14:textId="77777777" w:rsidR="00EF71A5" w:rsidRPr="00867525" w:rsidRDefault="00EF71A5" w:rsidP="00EF71A5">
      <w:pPr>
        <w:spacing w:after="120" w:line="280" w:lineRule="atLeast"/>
        <w:ind w:hanging="425"/>
        <w:jc w:val="center"/>
        <w:rPr>
          <w:i/>
          <w:sz w:val="22"/>
          <w:szCs w:val="18"/>
        </w:rPr>
      </w:pPr>
      <w:r w:rsidRPr="00867525">
        <w:rPr>
          <w:i/>
          <w:sz w:val="22"/>
          <w:szCs w:val="18"/>
        </w:rPr>
        <w:t>lub, w zależności od treści oferty wykonawcy</w:t>
      </w:r>
    </w:p>
    <w:p w14:paraId="312D0E94" w14:textId="77777777" w:rsidR="00E877BC" w:rsidRPr="00E877BC" w:rsidRDefault="00E877BC" w:rsidP="00E877BC">
      <w:pPr>
        <w:numPr>
          <w:ilvl w:val="0"/>
          <w:numId w:val="15"/>
        </w:numPr>
        <w:tabs>
          <w:tab w:val="clear" w:pos="2167"/>
        </w:tabs>
        <w:spacing w:line="240" w:lineRule="atLeast"/>
        <w:ind w:left="284" w:hanging="284"/>
        <w:jc w:val="both"/>
        <w:rPr>
          <w:sz w:val="24"/>
        </w:rPr>
      </w:pPr>
      <w:r w:rsidRPr="00E877BC">
        <w:rPr>
          <w:sz w:val="24"/>
        </w:rPr>
        <w:t xml:space="preserve">Wykonawca oświadcza, iż usługę objętą </w:t>
      </w:r>
      <w:r w:rsidR="00524562">
        <w:rPr>
          <w:sz w:val="24"/>
        </w:rPr>
        <w:t>U</w:t>
      </w:r>
      <w:r w:rsidRPr="00E877BC">
        <w:rPr>
          <w:sz w:val="24"/>
        </w:rPr>
        <w:t>mową będzie wykonywał osobiście i za pomocą podwykonawcy/ów. Za pomocą podwykonawcy/ów Wykonawca będzie wykonywał następujący zakres usługi:</w:t>
      </w:r>
    </w:p>
    <w:p w14:paraId="2895234D" w14:textId="77777777" w:rsidR="00E877BC" w:rsidRDefault="00652E5E" w:rsidP="00E877BC">
      <w:pPr>
        <w:numPr>
          <w:ilvl w:val="0"/>
          <w:numId w:val="16"/>
        </w:numPr>
        <w:spacing w:line="240" w:lineRule="atLeast"/>
        <w:ind w:left="465" w:hanging="284"/>
        <w:jc w:val="both"/>
        <w:rPr>
          <w:sz w:val="24"/>
        </w:rPr>
      </w:pPr>
      <w:r>
        <w:rPr>
          <w:sz w:val="24"/>
        </w:rPr>
        <w:t>..............................................................................................................................................</w:t>
      </w:r>
      <w:r w:rsidR="00E877BC" w:rsidRPr="00E877BC">
        <w:rPr>
          <w:sz w:val="24"/>
        </w:rPr>
        <w:t>,</w:t>
      </w:r>
    </w:p>
    <w:p w14:paraId="7C780B26" w14:textId="77777777" w:rsidR="00652E5E" w:rsidRDefault="00652E5E" w:rsidP="00E877BC">
      <w:pPr>
        <w:numPr>
          <w:ilvl w:val="0"/>
          <w:numId w:val="16"/>
        </w:numPr>
        <w:spacing w:line="240" w:lineRule="atLeast"/>
        <w:ind w:left="465" w:hanging="284"/>
        <w:jc w:val="both"/>
        <w:rPr>
          <w:sz w:val="24"/>
        </w:rPr>
      </w:pPr>
      <w:r>
        <w:rPr>
          <w:sz w:val="24"/>
        </w:rPr>
        <w:t>..............................................................................................................................................</w:t>
      </w:r>
      <w:r w:rsidR="00971B72">
        <w:rPr>
          <w:sz w:val="24"/>
        </w:rPr>
        <w:t>,</w:t>
      </w:r>
    </w:p>
    <w:p w14:paraId="2450AA44" w14:textId="77777777" w:rsidR="00971B72" w:rsidRPr="00E877BC" w:rsidRDefault="00971B72" w:rsidP="00E877BC">
      <w:pPr>
        <w:numPr>
          <w:ilvl w:val="0"/>
          <w:numId w:val="16"/>
        </w:numPr>
        <w:spacing w:line="240" w:lineRule="atLeast"/>
        <w:ind w:left="465" w:hanging="284"/>
        <w:jc w:val="both"/>
        <w:rPr>
          <w:sz w:val="24"/>
        </w:rPr>
      </w:pPr>
      <w:r>
        <w:rPr>
          <w:sz w:val="24"/>
        </w:rPr>
        <w:t>...</w:t>
      </w:r>
    </w:p>
    <w:p w14:paraId="7972E43D" w14:textId="53926699" w:rsidR="00BE2A73" w:rsidRDefault="00BE2A73" w:rsidP="00E877BC">
      <w:pPr>
        <w:numPr>
          <w:ilvl w:val="0"/>
          <w:numId w:val="24"/>
        </w:numPr>
        <w:spacing w:line="240" w:lineRule="atLeast"/>
        <w:ind w:left="284" w:hanging="284"/>
        <w:jc w:val="both"/>
        <w:rPr>
          <w:sz w:val="24"/>
        </w:rPr>
      </w:pPr>
      <w:r w:rsidRPr="00BE2A73">
        <w:rPr>
          <w:sz w:val="24"/>
        </w:rPr>
        <w:t>Zamawiający wymaga, aby przed przystąpieniem do wykonania Umowy Wykonawca podał nazwy, dane kontaktowe oraz przedstawicieli podwykonawców zaangażowanych w realizację usług objętych przedmiotem Umowy, jeżeli są już znani.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usług</w:t>
      </w:r>
      <w:r>
        <w:rPr>
          <w:sz w:val="24"/>
        </w:rPr>
        <w:t>.</w:t>
      </w:r>
    </w:p>
    <w:p w14:paraId="45A0B71D" w14:textId="1B53D083" w:rsidR="00E877BC" w:rsidRPr="00E877BC" w:rsidRDefault="00E877BC" w:rsidP="00E877BC">
      <w:pPr>
        <w:numPr>
          <w:ilvl w:val="0"/>
          <w:numId w:val="24"/>
        </w:numPr>
        <w:spacing w:line="240" w:lineRule="atLeast"/>
        <w:ind w:left="284" w:hanging="284"/>
        <w:jc w:val="both"/>
        <w:rPr>
          <w:sz w:val="24"/>
        </w:rPr>
      </w:pPr>
      <w:r w:rsidRPr="00E877BC">
        <w:rPr>
          <w:sz w:val="24"/>
        </w:rPr>
        <w:t xml:space="preserve">Wykonawca zobowiązany jest przekazać Zamawiającemu do zatwierdzenia projekty umów z podwykonawcami, za pomocą których będzie wykonywał przedmiot </w:t>
      </w:r>
      <w:r w:rsidR="000D0648">
        <w:rPr>
          <w:sz w:val="24"/>
        </w:rPr>
        <w:t>U</w:t>
      </w:r>
      <w:r w:rsidRPr="00E877BC">
        <w:rPr>
          <w:sz w:val="24"/>
        </w:rPr>
        <w:t xml:space="preserve">mowy, przed przystąpieniem ich do wykonywania usług objętych przedmiotem </w:t>
      </w:r>
      <w:r w:rsidR="00971B72">
        <w:rPr>
          <w:sz w:val="24"/>
        </w:rPr>
        <w:t>U</w:t>
      </w:r>
      <w:r w:rsidRPr="00E877BC">
        <w:rPr>
          <w:sz w:val="24"/>
        </w:rPr>
        <w:t>mowy.</w:t>
      </w:r>
    </w:p>
    <w:p w14:paraId="419DA728" w14:textId="77777777" w:rsidR="00E877BC" w:rsidRPr="00E877BC" w:rsidRDefault="00E877BC" w:rsidP="00E877BC">
      <w:pPr>
        <w:numPr>
          <w:ilvl w:val="0"/>
          <w:numId w:val="24"/>
        </w:numPr>
        <w:spacing w:line="240" w:lineRule="atLeast"/>
        <w:ind w:left="284" w:hanging="284"/>
        <w:jc w:val="both"/>
        <w:rPr>
          <w:sz w:val="24"/>
        </w:rPr>
      </w:pPr>
      <w:r w:rsidRPr="00E877BC">
        <w:rPr>
          <w:sz w:val="24"/>
        </w:rPr>
        <w:t xml:space="preserve">Zamawiający zapłaci Wykonawcy wynagrodzenie za realizację przedmiotu </w:t>
      </w:r>
      <w:r w:rsidR="00971B72">
        <w:rPr>
          <w:sz w:val="24"/>
        </w:rPr>
        <w:t>U</w:t>
      </w:r>
      <w:r w:rsidRPr="00E877BC">
        <w:rPr>
          <w:sz w:val="24"/>
        </w:rPr>
        <w:t>mowy wyłącznie po wcześniejszym uregulowaniu przez Wykonawcę zobowiązań na rzecz podwykonawców. Wykonawca zobowiązany jest każdorazowo do dostarczenia Zamawiającemu wraz z wystawioną fakturą pisemnego potwierdzenia przez podwykonawcę, którego wierzytelność jest częścią składową wystawionej faktury, o dokonaniu zapłaty na rzecz tego podwykonawcy. Potwierdzenie musi zawierać zestawienie kwot, które były należne podwykonawcy z tej faktury.</w:t>
      </w:r>
    </w:p>
    <w:p w14:paraId="58227848" w14:textId="00D34AF9" w:rsidR="00E877BC" w:rsidRPr="00E877BC" w:rsidRDefault="00BE2A73" w:rsidP="00E877BC">
      <w:pPr>
        <w:numPr>
          <w:ilvl w:val="0"/>
          <w:numId w:val="24"/>
        </w:numPr>
        <w:spacing w:line="240" w:lineRule="atLeast"/>
        <w:ind w:left="284" w:hanging="284"/>
        <w:jc w:val="both"/>
        <w:rPr>
          <w:sz w:val="24"/>
        </w:rPr>
      </w:pPr>
      <w:r w:rsidRPr="00AF1BCE">
        <w:rPr>
          <w:sz w:val="24"/>
        </w:rPr>
        <w:t xml:space="preserve">Zamawiający dokonuje bezpośredniej zapłaty wymagalnego wynagrodzenia przysługującego podwykonawcy lub dalszemu podwykonawcy, który zawarł zaakceptowaną przez Zamawiającego umowę o podwykonawstwo, której przedmiotem są usługi, w przypadku uchylenia się od obowiązku zapłaty odpowiednio przez Wykonawcę, podwykonawcę lub dalszego podwykonawcę zamówienia, na zasadach określonych w </w:t>
      </w:r>
      <w:r w:rsidRPr="00AF1BCE">
        <w:rPr>
          <w:sz w:val="24"/>
        </w:rPr>
        <w:br/>
        <w:t xml:space="preserve">art. 465 ust 2 – 7 ustawy </w:t>
      </w:r>
      <w:r>
        <w:rPr>
          <w:sz w:val="24"/>
        </w:rPr>
        <w:t xml:space="preserve">z dnia 11 września 2019 r. </w:t>
      </w:r>
      <w:r w:rsidRPr="00AF1BCE">
        <w:rPr>
          <w:sz w:val="24"/>
        </w:rPr>
        <w:t>Prawo zamówień publicznych</w:t>
      </w:r>
      <w:r>
        <w:rPr>
          <w:sz w:val="24"/>
        </w:rPr>
        <w:t xml:space="preserve"> (Dz. U. </w:t>
      </w:r>
      <w:r w:rsidR="004E28EF">
        <w:rPr>
          <w:sz w:val="24"/>
        </w:rPr>
        <w:br/>
      </w:r>
      <w:r>
        <w:rPr>
          <w:sz w:val="24"/>
        </w:rPr>
        <w:t xml:space="preserve">z 2019 r. poz. 2019 z </w:t>
      </w:r>
      <w:proofErr w:type="spellStart"/>
      <w:r>
        <w:rPr>
          <w:sz w:val="24"/>
        </w:rPr>
        <w:t>późn</w:t>
      </w:r>
      <w:proofErr w:type="spellEnd"/>
      <w:r>
        <w:rPr>
          <w:sz w:val="24"/>
        </w:rPr>
        <w:t>. zm.)</w:t>
      </w:r>
      <w:r w:rsidR="00E877BC" w:rsidRPr="00E877BC">
        <w:rPr>
          <w:sz w:val="24"/>
        </w:rPr>
        <w:t>.</w:t>
      </w:r>
    </w:p>
    <w:p w14:paraId="3D6D3853" w14:textId="05B685D9" w:rsidR="00E877BC" w:rsidRDefault="00E877BC" w:rsidP="00E877BC">
      <w:pPr>
        <w:numPr>
          <w:ilvl w:val="0"/>
          <w:numId w:val="24"/>
        </w:numPr>
        <w:spacing w:line="240" w:lineRule="atLeast"/>
        <w:ind w:left="284" w:hanging="284"/>
        <w:jc w:val="both"/>
        <w:rPr>
          <w:sz w:val="24"/>
        </w:rPr>
      </w:pPr>
      <w:r w:rsidRPr="00E877BC">
        <w:rPr>
          <w:sz w:val="24"/>
        </w:rPr>
        <w:t>Wykonawca sprawuje funkcję koordynatora całości zadania i ponosi wobec Zamawiającego pełną odpowiedzialność za terminowość i jakość usług wykonywanych przez podwykonawców.</w:t>
      </w:r>
    </w:p>
    <w:p w14:paraId="7F8DCA35" w14:textId="77777777" w:rsidR="006C6E39" w:rsidRPr="006C6E39" w:rsidRDefault="006C6E39" w:rsidP="006C6E39">
      <w:pPr>
        <w:numPr>
          <w:ilvl w:val="0"/>
          <w:numId w:val="24"/>
        </w:numPr>
        <w:spacing w:line="240" w:lineRule="atLeast"/>
        <w:ind w:left="284" w:hanging="284"/>
        <w:jc w:val="both"/>
        <w:rPr>
          <w:sz w:val="24"/>
        </w:rPr>
      </w:pPr>
      <w:bookmarkStart w:id="0" w:name="_Hlk67391900"/>
      <w:r w:rsidRPr="006C6E39">
        <w:rPr>
          <w:sz w:val="24"/>
        </w:rPr>
        <w:t>Korzystając ze świadczeń podwykonawcy, Wykonawca nałoży na podwykonawcę obowiązek przestrzegania wszelkich zasad, reguł i zobowiązań określonych w Umowie, w tym zobowiązania do zachowania poufności w zakresie, w jakim odnosić się one będą do zakresu prac danego podwykonawcy, pozostając jednocześnie gwarantem ich wykonania oraz przestrzegania przez podwykonawcę.</w:t>
      </w:r>
    </w:p>
    <w:p w14:paraId="7D936104" w14:textId="48EAB4F4" w:rsidR="006C6E39" w:rsidRDefault="006C6E39" w:rsidP="006C6E39">
      <w:pPr>
        <w:numPr>
          <w:ilvl w:val="0"/>
          <w:numId w:val="24"/>
        </w:numPr>
        <w:spacing w:line="240" w:lineRule="atLeast"/>
        <w:ind w:left="284" w:hanging="284"/>
        <w:jc w:val="both"/>
        <w:rPr>
          <w:sz w:val="24"/>
        </w:rPr>
      </w:pPr>
      <w:r w:rsidRPr="006C6E39">
        <w:rPr>
          <w:sz w:val="24"/>
        </w:rPr>
        <w:t>Po zawarciu Umowy, Wykonawca nie może bez uprzedniej zgody Zamawiającego, wyrażonej w formie pisemnej, wykonać przy udziale podwykonawcy zadań innych niż określone w ust. 1.</w:t>
      </w:r>
    </w:p>
    <w:p w14:paraId="463978F9" w14:textId="241949E6" w:rsidR="006C6E39" w:rsidRPr="00F54767" w:rsidRDefault="006C6E39" w:rsidP="00EB2F02">
      <w:pPr>
        <w:numPr>
          <w:ilvl w:val="0"/>
          <w:numId w:val="24"/>
        </w:numPr>
        <w:spacing w:line="240" w:lineRule="atLeast"/>
        <w:ind w:left="284" w:hanging="284"/>
        <w:jc w:val="both"/>
        <w:rPr>
          <w:sz w:val="24"/>
        </w:rPr>
      </w:pPr>
      <w:r w:rsidRPr="006C6E39">
        <w:rPr>
          <w:sz w:val="24"/>
        </w:rPr>
        <w:t xml:space="preserve">W przypadku korzystania przez Wykonawcę ze świadczeń podwykonawcy w zakresie innym niż określony w ust. 1 lub korzystania ze świadczeń innego podwykonawcy, niż zaakceptowany przez Zamawiającego, zgodnie z procedurą określoną w Umowie, Zamawiający jest uprawniony do obciążenia Wykonawcy karą w wysokości </w:t>
      </w:r>
      <w:r w:rsidR="00C31B85" w:rsidRPr="00EB2F02">
        <w:rPr>
          <w:b/>
          <w:bCs/>
          <w:sz w:val="24"/>
        </w:rPr>
        <w:t>2</w:t>
      </w:r>
      <w:r w:rsidRPr="006C6E39">
        <w:rPr>
          <w:b/>
          <w:bCs/>
          <w:sz w:val="24"/>
        </w:rPr>
        <w:t>.000,00 zł</w:t>
      </w:r>
      <w:r w:rsidRPr="00EB2F02">
        <w:rPr>
          <w:b/>
          <w:bCs/>
          <w:sz w:val="24"/>
        </w:rPr>
        <w:t>otych</w:t>
      </w:r>
      <w:r w:rsidRPr="006C6E39">
        <w:rPr>
          <w:sz w:val="24"/>
        </w:rPr>
        <w:t xml:space="preserve"> za każdy taki przypadek, niezależnie od możliwości odstąpienia od Umowy zgodnie z postanowieniami § </w:t>
      </w:r>
      <w:r w:rsidR="00F54767" w:rsidRPr="00F54767">
        <w:rPr>
          <w:sz w:val="24"/>
        </w:rPr>
        <w:t>7</w:t>
      </w:r>
      <w:r w:rsidRPr="006C6E39">
        <w:rPr>
          <w:sz w:val="24"/>
        </w:rPr>
        <w:t xml:space="preserve"> ust. 1 pkt 2</w:t>
      </w:r>
      <w:r w:rsidR="00F54767" w:rsidRPr="00F54767">
        <w:rPr>
          <w:sz w:val="24"/>
        </w:rPr>
        <w:t xml:space="preserve"> lit. a</w:t>
      </w:r>
      <w:r w:rsidRPr="006C6E39">
        <w:rPr>
          <w:sz w:val="24"/>
        </w:rPr>
        <w:t xml:space="preserve"> Umowy.</w:t>
      </w:r>
      <w:bookmarkEnd w:id="0"/>
    </w:p>
    <w:p w14:paraId="22169DA6" w14:textId="77777777" w:rsidR="00E27CCA" w:rsidRPr="00E877BC" w:rsidRDefault="00E27CCA" w:rsidP="00A34D49">
      <w:pPr>
        <w:spacing w:line="240" w:lineRule="atLeast"/>
        <w:rPr>
          <w:b/>
          <w:sz w:val="24"/>
        </w:rPr>
      </w:pPr>
    </w:p>
    <w:p w14:paraId="58AAA672" w14:textId="74D64780" w:rsidR="00290B92" w:rsidRPr="00E877BC" w:rsidRDefault="00A36B8C" w:rsidP="00A34D49">
      <w:pPr>
        <w:spacing w:line="240" w:lineRule="atLeast"/>
        <w:jc w:val="center"/>
        <w:rPr>
          <w:b/>
          <w:sz w:val="24"/>
        </w:rPr>
      </w:pPr>
      <w:r w:rsidRPr="00E877BC">
        <w:rPr>
          <w:b/>
          <w:sz w:val="24"/>
        </w:rPr>
        <w:t>§ 4</w:t>
      </w:r>
      <w:r w:rsidR="00B653AC">
        <w:rPr>
          <w:b/>
          <w:sz w:val="24"/>
        </w:rPr>
        <w:br/>
        <w:t>Obowiązki Wykonawcy</w:t>
      </w:r>
    </w:p>
    <w:p w14:paraId="25C045A6" w14:textId="77777777" w:rsidR="00290B92" w:rsidRPr="00B653AC" w:rsidRDefault="00290B92" w:rsidP="00B653AC">
      <w:pPr>
        <w:pStyle w:val="Akapitzlist"/>
        <w:numPr>
          <w:ilvl w:val="0"/>
          <w:numId w:val="35"/>
        </w:numPr>
        <w:spacing w:line="240" w:lineRule="atLeast"/>
        <w:ind w:left="284" w:hanging="284"/>
        <w:jc w:val="both"/>
        <w:rPr>
          <w:sz w:val="24"/>
        </w:rPr>
      </w:pPr>
      <w:r w:rsidRPr="00B653AC">
        <w:rPr>
          <w:sz w:val="24"/>
        </w:rPr>
        <w:t xml:space="preserve">W ramach obowiązków wynikających z pełnienia funkcji </w:t>
      </w:r>
      <w:r w:rsidR="005D1138" w:rsidRPr="00B653AC">
        <w:rPr>
          <w:sz w:val="24"/>
        </w:rPr>
        <w:t>inwestora zastępczego</w:t>
      </w:r>
      <w:r w:rsidRPr="00B653AC">
        <w:rPr>
          <w:sz w:val="24"/>
        </w:rPr>
        <w:t xml:space="preserve"> Wykonawca zobowiązany jest do:</w:t>
      </w:r>
    </w:p>
    <w:p w14:paraId="5C3CA9CD" w14:textId="1E2A035E" w:rsidR="00290B92" w:rsidRDefault="00290B92" w:rsidP="00B653AC">
      <w:pPr>
        <w:numPr>
          <w:ilvl w:val="0"/>
          <w:numId w:val="10"/>
        </w:numPr>
        <w:spacing w:line="240" w:lineRule="atLeast"/>
        <w:ind w:left="397" w:hanging="284"/>
        <w:jc w:val="both"/>
        <w:rPr>
          <w:sz w:val="24"/>
        </w:rPr>
      </w:pPr>
      <w:r w:rsidRPr="00971B72">
        <w:rPr>
          <w:sz w:val="24"/>
        </w:rPr>
        <w:t>sprawowania funkcji inspektora nadzoru inwestorskiego w rozumieniu przepisów ustawy Prawo budowlane nad robotami budowlany</w:t>
      </w:r>
      <w:r w:rsidR="005D1138" w:rsidRPr="00971B72">
        <w:rPr>
          <w:sz w:val="24"/>
        </w:rPr>
        <w:t>mi wykonywanymi przez wykonawcę</w:t>
      </w:r>
      <w:r w:rsidRPr="00971B72">
        <w:rPr>
          <w:sz w:val="24"/>
        </w:rPr>
        <w:t xml:space="preserve"> robót</w:t>
      </w:r>
      <w:r w:rsidR="006C6E39">
        <w:rPr>
          <w:sz w:val="24"/>
        </w:rPr>
        <w:t>,</w:t>
      </w:r>
    </w:p>
    <w:p w14:paraId="1E4AF5AA" w14:textId="77777777" w:rsidR="00971B72" w:rsidRPr="00971B72" w:rsidRDefault="00971B72" w:rsidP="00B653AC">
      <w:pPr>
        <w:numPr>
          <w:ilvl w:val="0"/>
          <w:numId w:val="10"/>
        </w:numPr>
        <w:spacing w:line="240" w:lineRule="atLeast"/>
        <w:ind w:left="397" w:hanging="284"/>
        <w:jc w:val="both"/>
        <w:rPr>
          <w:sz w:val="24"/>
        </w:rPr>
      </w:pPr>
      <w:r w:rsidRPr="00DB3D9C">
        <w:rPr>
          <w:sz w:val="24"/>
          <w:szCs w:val="24"/>
        </w:rPr>
        <w:t xml:space="preserve">reprezentowania interesu Zamawiającego na budowie przez sprawowanie kontroli zgodności jej realizacji z dokumentacją projektową, pozwoleniami i decyzjami na realizację </w:t>
      </w:r>
      <w:r>
        <w:rPr>
          <w:sz w:val="24"/>
          <w:szCs w:val="24"/>
        </w:rPr>
        <w:t>zadania</w:t>
      </w:r>
      <w:r w:rsidRPr="00DB3D9C">
        <w:rPr>
          <w:sz w:val="24"/>
          <w:szCs w:val="24"/>
        </w:rPr>
        <w:t>, przepisami, zasadami wiedzy technicznej oraz standardami w zakresie pracy i stosowanych materiałów</w:t>
      </w:r>
      <w:r>
        <w:rPr>
          <w:sz w:val="24"/>
          <w:szCs w:val="24"/>
        </w:rPr>
        <w:t>,</w:t>
      </w:r>
    </w:p>
    <w:p w14:paraId="3CBF4C94" w14:textId="77777777" w:rsidR="00971B72" w:rsidRPr="00971B72" w:rsidRDefault="00971B72" w:rsidP="00B653AC">
      <w:pPr>
        <w:numPr>
          <w:ilvl w:val="0"/>
          <w:numId w:val="10"/>
        </w:numPr>
        <w:spacing w:line="240" w:lineRule="atLeast"/>
        <w:ind w:left="397" w:hanging="284"/>
        <w:jc w:val="both"/>
        <w:rPr>
          <w:sz w:val="24"/>
        </w:rPr>
      </w:pPr>
      <w:r w:rsidRPr="00DB3D9C">
        <w:rPr>
          <w:sz w:val="24"/>
          <w:szCs w:val="24"/>
        </w:rPr>
        <w:t xml:space="preserve">kontroli kwalifikacji i uprawnień do prowadzenia poszczególnych rodzajów </w:t>
      </w:r>
      <w:r>
        <w:rPr>
          <w:sz w:val="24"/>
          <w:szCs w:val="24"/>
        </w:rPr>
        <w:t>robót</w:t>
      </w:r>
      <w:r w:rsidRPr="00DB3D9C">
        <w:rPr>
          <w:sz w:val="24"/>
          <w:szCs w:val="24"/>
        </w:rPr>
        <w:t xml:space="preserve"> przez personel wykonawcy </w:t>
      </w:r>
      <w:r>
        <w:rPr>
          <w:sz w:val="24"/>
          <w:szCs w:val="24"/>
        </w:rPr>
        <w:t>robót,</w:t>
      </w:r>
    </w:p>
    <w:p w14:paraId="11E9B118" w14:textId="77777777" w:rsidR="00971B72" w:rsidRPr="00971B72" w:rsidRDefault="00971B72" w:rsidP="00B653AC">
      <w:pPr>
        <w:numPr>
          <w:ilvl w:val="0"/>
          <w:numId w:val="10"/>
        </w:numPr>
        <w:spacing w:line="240" w:lineRule="atLeast"/>
        <w:ind w:left="397" w:hanging="284"/>
        <w:jc w:val="both"/>
        <w:rPr>
          <w:sz w:val="24"/>
        </w:rPr>
      </w:pPr>
      <w:r w:rsidRPr="00DB3D9C">
        <w:rPr>
          <w:sz w:val="24"/>
          <w:szCs w:val="24"/>
        </w:rPr>
        <w:t>sprawdzania jakości wykonywanych robót budowlanych oraz monitorowania przestrzegania na budowie przepisów bhp</w:t>
      </w:r>
      <w:r>
        <w:rPr>
          <w:sz w:val="24"/>
          <w:szCs w:val="24"/>
        </w:rPr>
        <w:t>,</w:t>
      </w:r>
    </w:p>
    <w:p w14:paraId="4D3BABB4" w14:textId="450928C7" w:rsidR="008260A0" w:rsidRPr="00BF08D6" w:rsidRDefault="00290B92" w:rsidP="00B653AC">
      <w:pPr>
        <w:numPr>
          <w:ilvl w:val="0"/>
          <w:numId w:val="10"/>
        </w:numPr>
        <w:spacing w:line="240" w:lineRule="atLeast"/>
        <w:ind w:left="397" w:hanging="284"/>
        <w:jc w:val="both"/>
        <w:rPr>
          <w:sz w:val="24"/>
        </w:rPr>
      </w:pPr>
      <w:r w:rsidRPr="00971B72">
        <w:rPr>
          <w:sz w:val="24"/>
        </w:rPr>
        <w:t>organizowania w porozumieniu z Zamawiającym cyklicznych narad koordynacyjnych na</w:t>
      </w:r>
      <w:r w:rsidRPr="00BF08D6">
        <w:rPr>
          <w:sz w:val="24"/>
        </w:rPr>
        <w:t xml:space="preserve"> placu budowy oraz przygotowywania notatek w celu umożliwienia podejmowania decyzji o każdym zagadnieniu, które wpływa na postęp robót (sporządzania protokołów spotkań),</w:t>
      </w:r>
      <w:r w:rsidR="0063574E" w:rsidRPr="00BF08D6">
        <w:rPr>
          <w:sz w:val="24"/>
        </w:rPr>
        <w:t xml:space="preserve"> </w:t>
      </w:r>
    </w:p>
    <w:p w14:paraId="0536E4E5" w14:textId="77777777" w:rsidR="00290B92" w:rsidRPr="00BF08D6" w:rsidRDefault="0063574E" w:rsidP="00B653AC">
      <w:pPr>
        <w:numPr>
          <w:ilvl w:val="0"/>
          <w:numId w:val="10"/>
        </w:numPr>
        <w:spacing w:line="240" w:lineRule="atLeast"/>
        <w:ind w:left="397" w:hanging="284"/>
        <w:jc w:val="both"/>
        <w:rPr>
          <w:sz w:val="24"/>
        </w:rPr>
      </w:pPr>
      <w:r w:rsidRPr="00BF08D6">
        <w:rPr>
          <w:sz w:val="24"/>
        </w:rPr>
        <w:t>udział</w:t>
      </w:r>
      <w:r w:rsidR="008260A0" w:rsidRPr="00BF08D6">
        <w:rPr>
          <w:sz w:val="24"/>
        </w:rPr>
        <w:t>u</w:t>
      </w:r>
      <w:r w:rsidRPr="00BF08D6">
        <w:rPr>
          <w:sz w:val="24"/>
        </w:rPr>
        <w:t xml:space="preserve"> w naradach technicznych i koordynacyjnych na budowie,</w:t>
      </w:r>
    </w:p>
    <w:p w14:paraId="25F7EA21" w14:textId="77777777" w:rsidR="00290B92" w:rsidRDefault="00290B92" w:rsidP="00B653AC">
      <w:pPr>
        <w:numPr>
          <w:ilvl w:val="0"/>
          <w:numId w:val="10"/>
        </w:numPr>
        <w:spacing w:line="240" w:lineRule="atLeast"/>
        <w:ind w:left="397" w:hanging="284"/>
        <w:jc w:val="both"/>
        <w:rPr>
          <w:sz w:val="24"/>
        </w:rPr>
      </w:pPr>
      <w:r>
        <w:rPr>
          <w:sz w:val="24"/>
        </w:rPr>
        <w:t>szacowania i weryfikacji ewentualnych robót dodatkowych</w:t>
      </w:r>
      <w:r w:rsidR="0091501C">
        <w:rPr>
          <w:sz w:val="24"/>
        </w:rPr>
        <w:t>, zamiennych lub uzupełniających</w:t>
      </w:r>
      <w:r>
        <w:rPr>
          <w:sz w:val="24"/>
        </w:rPr>
        <w:t xml:space="preserve"> proponowanych przez wykonawcę</w:t>
      </w:r>
      <w:r w:rsidR="00971B72">
        <w:rPr>
          <w:sz w:val="24"/>
        </w:rPr>
        <w:t xml:space="preserve"> robót</w:t>
      </w:r>
      <w:r w:rsidR="0091501C">
        <w:rPr>
          <w:sz w:val="24"/>
        </w:rPr>
        <w:t>,</w:t>
      </w:r>
      <w:r>
        <w:rPr>
          <w:sz w:val="24"/>
        </w:rPr>
        <w:t xml:space="preserve"> w zakresie rzeczowym i finansowym,</w:t>
      </w:r>
    </w:p>
    <w:p w14:paraId="32DDABA9" w14:textId="77777777" w:rsidR="00290B92" w:rsidRDefault="00290B92" w:rsidP="00B653AC">
      <w:pPr>
        <w:numPr>
          <w:ilvl w:val="0"/>
          <w:numId w:val="10"/>
        </w:numPr>
        <w:spacing w:line="240" w:lineRule="atLeast"/>
        <w:ind w:left="397" w:hanging="284"/>
        <w:jc w:val="both"/>
        <w:rPr>
          <w:sz w:val="24"/>
        </w:rPr>
      </w:pPr>
      <w:r>
        <w:rPr>
          <w:sz w:val="24"/>
        </w:rPr>
        <w:t>sporządzania protokołów ko</w:t>
      </w:r>
      <w:r w:rsidR="0091501C">
        <w:rPr>
          <w:sz w:val="24"/>
        </w:rPr>
        <w:t>nieczności w przypadku</w:t>
      </w:r>
      <w:r>
        <w:rPr>
          <w:sz w:val="24"/>
        </w:rPr>
        <w:t xml:space="preserve"> robót dodatkowych</w:t>
      </w:r>
      <w:r w:rsidR="0091501C">
        <w:rPr>
          <w:sz w:val="24"/>
        </w:rPr>
        <w:t>, zamiennych</w:t>
      </w:r>
      <w:r>
        <w:rPr>
          <w:sz w:val="24"/>
        </w:rPr>
        <w:t xml:space="preserve"> lub </w:t>
      </w:r>
      <w:r w:rsidR="0091501C">
        <w:rPr>
          <w:sz w:val="24"/>
        </w:rPr>
        <w:t>uzupełniających wraz</w:t>
      </w:r>
      <w:r>
        <w:rPr>
          <w:sz w:val="24"/>
        </w:rPr>
        <w:t xml:space="preserve"> z uzasadnieniem potrzeby wyk</w:t>
      </w:r>
      <w:r w:rsidR="00C23359">
        <w:rPr>
          <w:sz w:val="24"/>
        </w:rPr>
        <w:t>onania tych robót</w:t>
      </w:r>
      <w:r>
        <w:rPr>
          <w:sz w:val="24"/>
        </w:rPr>
        <w:t xml:space="preserve"> oraz wnioskowania do Zamawiającego o ich wykonanie,</w:t>
      </w:r>
    </w:p>
    <w:p w14:paraId="7D0F4AA8" w14:textId="657C8A07" w:rsidR="00971B72" w:rsidRDefault="00971B72" w:rsidP="00B653AC">
      <w:pPr>
        <w:numPr>
          <w:ilvl w:val="0"/>
          <w:numId w:val="10"/>
        </w:numPr>
        <w:spacing w:line="240" w:lineRule="atLeast"/>
        <w:ind w:left="397" w:hanging="284"/>
        <w:jc w:val="both"/>
        <w:rPr>
          <w:sz w:val="24"/>
        </w:rPr>
      </w:pPr>
      <w:r w:rsidRPr="00544A37">
        <w:rPr>
          <w:sz w:val="24"/>
        </w:rPr>
        <w:t>sprawdz</w:t>
      </w:r>
      <w:r>
        <w:rPr>
          <w:sz w:val="24"/>
        </w:rPr>
        <w:t>ania</w:t>
      </w:r>
      <w:r w:rsidRPr="00544A37">
        <w:rPr>
          <w:sz w:val="24"/>
        </w:rPr>
        <w:t xml:space="preserve"> faktur wykonawcy robót pod względem merytorycznym, rachunkowym i rzeczowym, z uwzględnieniem ustaleń zawartych w </w:t>
      </w:r>
      <w:r w:rsidR="00184A14">
        <w:rPr>
          <w:sz w:val="24"/>
        </w:rPr>
        <w:t>u</w:t>
      </w:r>
      <w:r w:rsidRPr="00544A37">
        <w:rPr>
          <w:sz w:val="24"/>
        </w:rPr>
        <w:t>mowie z wykonawcą</w:t>
      </w:r>
      <w:r>
        <w:rPr>
          <w:sz w:val="24"/>
        </w:rPr>
        <w:t xml:space="preserve"> robót, w tym dotyczących postanowień związanych z regulowaniem przez wykonawcę robót należności na rzecz podwykonawców,</w:t>
      </w:r>
    </w:p>
    <w:p w14:paraId="3828BAD8" w14:textId="2FBABF88" w:rsidR="00BB3CA5" w:rsidRDefault="00D85007" w:rsidP="00B653AC">
      <w:pPr>
        <w:numPr>
          <w:ilvl w:val="0"/>
          <w:numId w:val="10"/>
        </w:numPr>
        <w:spacing w:line="240" w:lineRule="atLeast"/>
        <w:ind w:left="453" w:hanging="340"/>
        <w:jc w:val="both"/>
        <w:rPr>
          <w:sz w:val="24"/>
        </w:rPr>
      </w:pPr>
      <w:r>
        <w:rPr>
          <w:sz w:val="24"/>
        </w:rPr>
        <w:t>przebywania na placu budowy z częstotliwością dostosowaną do postępu robót budowlanych</w:t>
      </w:r>
      <w:r w:rsidR="002A36C6">
        <w:rPr>
          <w:sz w:val="24"/>
        </w:rPr>
        <w:t xml:space="preserve"> </w:t>
      </w:r>
      <w:r w:rsidR="002A36C6" w:rsidRPr="00DB3D9C">
        <w:rPr>
          <w:sz w:val="24"/>
          <w:szCs w:val="24"/>
        </w:rPr>
        <w:t>oraz każdorazowo na żądanie Zamawiającego</w:t>
      </w:r>
      <w:r>
        <w:rPr>
          <w:sz w:val="24"/>
        </w:rPr>
        <w:t xml:space="preserve">, </w:t>
      </w:r>
      <w:r w:rsidR="00BB3CA5">
        <w:rPr>
          <w:sz w:val="24"/>
        </w:rPr>
        <w:t>dostosowania godzin pracy do wykonawcy robót</w:t>
      </w:r>
    </w:p>
    <w:p w14:paraId="4EB00E2F" w14:textId="3BF3BAA6" w:rsidR="00D85007" w:rsidRPr="00BB3CA5" w:rsidRDefault="00D85007" w:rsidP="00B653AC">
      <w:pPr>
        <w:numPr>
          <w:ilvl w:val="0"/>
          <w:numId w:val="10"/>
        </w:numPr>
        <w:spacing w:line="240" w:lineRule="atLeast"/>
        <w:ind w:left="453" w:hanging="340"/>
        <w:jc w:val="both"/>
        <w:rPr>
          <w:sz w:val="24"/>
        </w:rPr>
      </w:pPr>
      <w:r>
        <w:rPr>
          <w:sz w:val="24"/>
        </w:rPr>
        <w:t xml:space="preserve">monitorowania realizacji robót budowlanych pod względem zgodności z harmonogramem rzeczowo-finansowym, </w:t>
      </w:r>
      <w:bookmarkStart w:id="1" w:name="_Hlk525842808"/>
      <w:r w:rsidR="00BB3CA5" w:rsidRPr="007255D3">
        <w:rPr>
          <w:sz w:val="24"/>
          <w:szCs w:val="24"/>
        </w:rPr>
        <w:t>oraz wskazywani</w:t>
      </w:r>
      <w:r w:rsidR="00BB3CA5">
        <w:rPr>
          <w:sz w:val="24"/>
          <w:szCs w:val="24"/>
        </w:rPr>
        <w:t>a</w:t>
      </w:r>
      <w:r w:rsidR="00BB3CA5" w:rsidRPr="007255D3">
        <w:rPr>
          <w:sz w:val="24"/>
          <w:szCs w:val="24"/>
        </w:rPr>
        <w:t xml:space="preserve"> </w:t>
      </w:r>
      <w:r w:rsidR="00BB3CA5">
        <w:rPr>
          <w:sz w:val="24"/>
          <w:szCs w:val="24"/>
        </w:rPr>
        <w:t>Z</w:t>
      </w:r>
      <w:r w:rsidR="00BB3CA5" w:rsidRPr="007255D3">
        <w:rPr>
          <w:sz w:val="24"/>
          <w:szCs w:val="24"/>
        </w:rPr>
        <w:t>amawiającemu wszelkich zagrożeń co do terminowego wykonania tych robó</w:t>
      </w:r>
      <w:bookmarkEnd w:id="1"/>
      <w:r w:rsidR="00BB3CA5" w:rsidRPr="007255D3">
        <w:rPr>
          <w:sz w:val="24"/>
          <w:szCs w:val="24"/>
        </w:rPr>
        <w:t>t</w:t>
      </w:r>
      <w:r w:rsidR="00BB3CA5">
        <w:rPr>
          <w:sz w:val="24"/>
          <w:szCs w:val="24"/>
        </w:rPr>
        <w:t>,</w:t>
      </w:r>
    </w:p>
    <w:p w14:paraId="104C373E" w14:textId="37110E02" w:rsidR="00BB3CA5" w:rsidRDefault="00BB3CA5" w:rsidP="00B653AC">
      <w:pPr>
        <w:numPr>
          <w:ilvl w:val="0"/>
          <w:numId w:val="10"/>
        </w:numPr>
        <w:spacing w:line="240" w:lineRule="atLeast"/>
        <w:ind w:left="453" w:hanging="340"/>
        <w:jc w:val="both"/>
        <w:rPr>
          <w:sz w:val="24"/>
        </w:rPr>
      </w:pPr>
      <w:r w:rsidRPr="007255D3">
        <w:rPr>
          <w:sz w:val="24"/>
          <w:szCs w:val="24"/>
        </w:rPr>
        <w:t>sprawdzani</w:t>
      </w:r>
      <w:r>
        <w:rPr>
          <w:sz w:val="24"/>
          <w:szCs w:val="24"/>
        </w:rPr>
        <w:t>a</w:t>
      </w:r>
      <w:r w:rsidRPr="007255D3">
        <w:rPr>
          <w:sz w:val="24"/>
          <w:szCs w:val="24"/>
        </w:rPr>
        <w:t xml:space="preserve"> postępu robót, a w przypadku stwierdzenia opóźnień, wzywanie wykonawcy </w:t>
      </w:r>
      <w:r w:rsidR="00503DB4">
        <w:rPr>
          <w:sz w:val="24"/>
          <w:szCs w:val="24"/>
        </w:rPr>
        <w:t>robót</w:t>
      </w:r>
      <w:r w:rsidRPr="007255D3">
        <w:rPr>
          <w:sz w:val="24"/>
          <w:szCs w:val="24"/>
        </w:rPr>
        <w:t xml:space="preserve"> do przedłożenia zaktualizowanego harmonogramu rzeczowo-finansowego zapewniającego ukończenie </w:t>
      </w:r>
      <w:r>
        <w:rPr>
          <w:sz w:val="24"/>
          <w:szCs w:val="24"/>
        </w:rPr>
        <w:t>zada</w:t>
      </w:r>
      <w:r w:rsidR="00503DB4">
        <w:rPr>
          <w:sz w:val="24"/>
          <w:szCs w:val="24"/>
        </w:rPr>
        <w:t>nia</w:t>
      </w:r>
      <w:r w:rsidRPr="007255D3">
        <w:rPr>
          <w:sz w:val="24"/>
          <w:szCs w:val="24"/>
        </w:rPr>
        <w:t xml:space="preserve"> w wyznaczonym terminie. Harmonogram rzeczowo-finansowy i kolejne jego aktualizacje stanowić będą podstawę monitorowania postępu robót. W przypadku, gdyby postęp w ich wykonaniu nie był zadawalający z przyczyn niezależnych od wykonawcy </w:t>
      </w:r>
      <w:r w:rsidR="00503DB4">
        <w:rPr>
          <w:sz w:val="24"/>
          <w:szCs w:val="24"/>
        </w:rPr>
        <w:t>robót</w:t>
      </w:r>
      <w:r w:rsidRPr="007255D3">
        <w:rPr>
          <w:sz w:val="24"/>
          <w:szCs w:val="24"/>
        </w:rPr>
        <w:t xml:space="preserve">, do obowiązków </w:t>
      </w:r>
      <w:r>
        <w:rPr>
          <w:sz w:val="24"/>
          <w:szCs w:val="24"/>
        </w:rPr>
        <w:t>W</w:t>
      </w:r>
      <w:r w:rsidRPr="007255D3">
        <w:rPr>
          <w:sz w:val="24"/>
          <w:szCs w:val="24"/>
        </w:rPr>
        <w:t xml:space="preserve">ykonawcy będzie należało poinformowanie niezwłocznie </w:t>
      </w:r>
      <w:r>
        <w:rPr>
          <w:sz w:val="24"/>
          <w:szCs w:val="24"/>
        </w:rPr>
        <w:t>Z</w:t>
      </w:r>
      <w:r w:rsidRPr="007255D3">
        <w:rPr>
          <w:sz w:val="24"/>
          <w:szCs w:val="24"/>
        </w:rPr>
        <w:t>amawiającego o wszystkich środkach, które należy podjąć w celu zaradzenia zaistniałej sytuacji oraz wypełnienia zobowiązań wynikających z um</w:t>
      </w:r>
      <w:r>
        <w:rPr>
          <w:sz w:val="24"/>
          <w:szCs w:val="24"/>
        </w:rPr>
        <w:t>owy</w:t>
      </w:r>
      <w:r w:rsidRPr="007255D3">
        <w:rPr>
          <w:sz w:val="24"/>
          <w:szCs w:val="24"/>
        </w:rPr>
        <w:t xml:space="preserve"> o dofinansowanie projekt</w:t>
      </w:r>
      <w:r>
        <w:rPr>
          <w:sz w:val="24"/>
          <w:szCs w:val="24"/>
        </w:rPr>
        <w:t>u, o którym mowa w § 1 ust. 5,</w:t>
      </w:r>
    </w:p>
    <w:p w14:paraId="531D045A" w14:textId="77777777" w:rsidR="00290B92" w:rsidRDefault="00290B92" w:rsidP="00B653AC">
      <w:pPr>
        <w:numPr>
          <w:ilvl w:val="0"/>
          <w:numId w:val="10"/>
        </w:numPr>
        <w:spacing w:line="240" w:lineRule="atLeast"/>
        <w:ind w:left="453" w:hanging="340"/>
        <w:jc w:val="both"/>
        <w:rPr>
          <w:sz w:val="24"/>
        </w:rPr>
      </w:pPr>
      <w:r w:rsidRPr="002A36C6">
        <w:rPr>
          <w:sz w:val="24"/>
        </w:rPr>
        <w:t xml:space="preserve">współtworzenia z wykonawcą robót harmonogramu </w:t>
      </w:r>
      <w:r w:rsidR="00B01E30" w:rsidRPr="002A36C6">
        <w:rPr>
          <w:sz w:val="24"/>
        </w:rPr>
        <w:t>rzeczowo-finansowego</w:t>
      </w:r>
      <w:r w:rsidRPr="002A36C6">
        <w:rPr>
          <w:sz w:val="24"/>
        </w:rPr>
        <w:t xml:space="preserve"> realizacji zadania</w:t>
      </w:r>
      <w:r w:rsidR="003511A2">
        <w:rPr>
          <w:sz w:val="24"/>
        </w:rPr>
        <w:t xml:space="preserve"> i ewentualnych jego zmian</w:t>
      </w:r>
      <w:r w:rsidRPr="002A36C6">
        <w:rPr>
          <w:sz w:val="24"/>
        </w:rPr>
        <w:t>,</w:t>
      </w:r>
    </w:p>
    <w:p w14:paraId="1B3CE463" w14:textId="77777777" w:rsidR="00C9418D" w:rsidRPr="001127C0" w:rsidRDefault="00544A37" w:rsidP="00B653AC">
      <w:pPr>
        <w:numPr>
          <w:ilvl w:val="0"/>
          <w:numId w:val="10"/>
        </w:numPr>
        <w:spacing w:line="240" w:lineRule="atLeast"/>
        <w:ind w:left="453" w:hanging="340"/>
        <w:jc w:val="both"/>
        <w:rPr>
          <w:sz w:val="24"/>
        </w:rPr>
      </w:pPr>
      <w:r w:rsidRPr="002A36C6">
        <w:rPr>
          <w:sz w:val="24"/>
        </w:rPr>
        <w:t>bieżące</w:t>
      </w:r>
      <w:r w:rsidR="00591C32">
        <w:rPr>
          <w:sz w:val="24"/>
        </w:rPr>
        <w:t>go</w:t>
      </w:r>
      <w:r w:rsidRPr="002A36C6">
        <w:rPr>
          <w:sz w:val="24"/>
        </w:rPr>
        <w:t xml:space="preserve"> (co najmniej raz na 30 dni) informowani</w:t>
      </w:r>
      <w:r w:rsidR="00591C32">
        <w:rPr>
          <w:sz w:val="24"/>
        </w:rPr>
        <w:t>a</w:t>
      </w:r>
      <w:r w:rsidRPr="002A36C6">
        <w:rPr>
          <w:sz w:val="24"/>
        </w:rPr>
        <w:t xml:space="preserve"> na piśmie Zamawiającego o </w:t>
      </w:r>
      <w:r w:rsidRPr="001127C0">
        <w:rPr>
          <w:sz w:val="24"/>
        </w:rPr>
        <w:t>przebiegu realizacji zadania,</w:t>
      </w:r>
    </w:p>
    <w:p w14:paraId="00326BB9" w14:textId="77777777" w:rsidR="00290B92" w:rsidRPr="002A36C6" w:rsidRDefault="00290B92" w:rsidP="00B653AC">
      <w:pPr>
        <w:numPr>
          <w:ilvl w:val="0"/>
          <w:numId w:val="10"/>
        </w:numPr>
        <w:spacing w:line="240" w:lineRule="atLeast"/>
        <w:ind w:left="453" w:hanging="340"/>
        <w:jc w:val="both"/>
        <w:rPr>
          <w:sz w:val="24"/>
        </w:rPr>
      </w:pPr>
      <w:r w:rsidRPr="002A36C6">
        <w:rPr>
          <w:sz w:val="24"/>
        </w:rPr>
        <w:t>zatwierdzania przed wbudowaniem materiałów i półwyrobów oraz dokonywania ich oceny jakościowej i zgodności z wymaganiami obowiązujących norm,</w:t>
      </w:r>
    </w:p>
    <w:p w14:paraId="2ED505DA" w14:textId="77777777" w:rsidR="002A36C6" w:rsidRPr="00591C32" w:rsidRDefault="002A36C6" w:rsidP="00B653AC">
      <w:pPr>
        <w:numPr>
          <w:ilvl w:val="0"/>
          <w:numId w:val="10"/>
        </w:numPr>
        <w:spacing w:line="240" w:lineRule="atLeast"/>
        <w:ind w:left="453" w:hanging="340"/>
        <w:jc w:val="both"/>
        <w:rPr>
          <w:sz w:val="24"/>
        </w:rPr>
      </w:pPr>
      <w:r w:rsidRPr="00DB3D9C">
        <w:rPr>
          <w:sz w:val="24"/>
          <w:szCs w:val="24"/>
        </w:rPr>
        <w:t xml:space="preserve">sprawdzania i bieżącego odbioru robót ulegających zakryciu lub zanikających, elementów podlegających odbiorom częściowym i elementów zakończonych wraz ze sprawdzaniem obmiaru odbieranych robót i prawidłowości wystawianych przez wykonawcę </w:t>
      </w:r>
      <w:r>
        <w:rPr>
          <w:sz w:val="24"/>
          <w:szCs w:val="24"/>
        </w:rPr>
        <w:t xml:space="preserve">robót </w:t>
      </w:r>
      <w:r w:rsidRPr="00DB3D9C">
        <w:rPr>
          <w:sz w:val="24"/>
          <w:szCs w:val="24"/>
        </w:rPr>
        <w:t>faktur wraz z załącznikami</w:t>
      </w:r>
      <w:r>
        <w:rPr>
          <w:sz w:val="24"/>
          <w:szCs w:val="24"/>
        </w:rPr>
        <w:t>,</w:t>
      </w:r>
    </w:p>
    <w:p w14:paraId="3D4E4AF2" w14:textId="77777777" w:rsidR="00591C32" w:rsidRDefault="00591C32" w:rsidP="00B653AC">
      <w:pPr>
        <w:numPr>
          <w:ilvl w:val="0"/>
          <w:numId w:val="10"/>
        </w:numPr>
        <w:spacing w:line="240" w:lineRule="atLeast"/>
        <w:ind w:left="453" w:hanging="340"/>
        <w:jc w:val="both"/>
        <w:rPr>
          <w:sz w:val="24"/>
        </w:rPr>
      </w:pPr>
      <w:r w:rsidRPr="00DB3D9C">
        <w:rPr>
          <w:sz w:val="24"/>
          <w:szCs w:val="24"/>
        </w:rPr>
        <w:t>uczestniczenia w próbach i odbiorach technicznych, których obowiązek przeprowadzenia wynika z przepisów szczególnych</w:t>
      </w:r>
      <w:r>
        <w:rPr>
          <w:sz w:val="24"/>
          <w:szCs w:val="24"/>
        </w:rPr>
        <w:t>,</w:t>
      </w:r>
    </w:p>
    <w:p w14:paraId="7F9DFC14" w14:textId="77777777" w:rsidR="00290B92" w:rsidRPr="00D12653" w:rsidRDefault="005D4FC2" w:rsidP="00B653AC">
      <w:pPr>
        <w:numPr>
          <w:ilvl w:val="0"/>
          <w:numId w:val="10"/>
        </w:numPr>
        <w:spacing w:line="240" w:lineRule="atLeast"/>
        <w:ind w:left="453" w:hanging="340"/>
        <w:jc w:val="both"/>
        <w:rPr>
          <w:sz w:val="24"/>
        </w:rPr>
      </w:pPr>
      <w:r w:rsidRPr="00D12653">
        <w:rPr>
          <w:sz w:val="24"/>
        </w:rPr>
        <w:t xml:space="preserve">monitorowania osób przebywających na placu budowy ze szczególnym uwzględnieniem pracowników </w:t>
      </w:r>
      <w:r w:rsidR="008F4A8F" w:rsidRPr="00D12653">
        <w:rPr>
          <w:sz w:val="24"/>
        </w:rPr>
        <w:t xml:space="preserve">innych </w:t>
      </w:r>
      <w:r w:rsidRPr="00D12653">
        <w:rPr>
          <w:sz w:val="24"/>
        </w:rPr>
        <w:t>podmiotów</w:t>
      </w:r>
      <w:r w:rsidR="008F4A8F" w:rsidRPr="00D12653">
        <w:rPr>
          <w:sz w:val="24"/>
        </w:rPr>
        <w:t xml:space="preserve"> niż wykonawc</w:t>
      </w:r>
      <w:r w:rsidR="00D12653">
        <w:rPr>
          <w:sz w:val="24"/>
        </w:rPr>
        <w:t>a</w:t>
      </w:r>
      <w:r w:rsidR="008F4A8F" w:rsidRPr="00D12653">
        <w:rPr>
          <w:sz w:val="24"/>
        </w:rPr>
        <w:t xml:space="preserve"> robót</w:t>
      </w:r>
      <w:r w:rsidR="00184A14" w:rsidRPr="00D12653">
        <w:rPr>
          <w:sz w:val="24"/>
        </w:rPr>
        <w:t xml:space="preserve"> lub</w:t>
      </w:r>
      <w:r w:rsidR="00792253" w:rsidRPr="00D12653">
        <w:rPr>
          <w:sz w:val="24"/>
        </w:rPr>
        <w:t xml:space="preserve"> zgłoszeni przez </w:t>
      </w:r>
      <w:r w:rsidR="00D12653">
        <w:rPr>
          <w:sz w:val="24"/>
        </w:rPr>
        <w:t>wykonawcę robót Zamawiającemu</w:t>
      </w:r>
      <w:r w:rsidR="00792253" w:rsidRPr="00D12653">
        <w:rPr>
          <w:sz w:val="24"/>
        </w:rPr>
        <w:t xml:space="preserve"> podwykonawcy</w:t>
      </w:r>
      <w:r w:rsidR="00D12653">
        <w:rPr>
          <w:sz w:val="24"/>
        </w:rPr>
        <w:t>,</w:t>
      </w:r>
      <w:r w:rsidR="00792253" w:rsidRPr="00D12653">
        <w:rPr>
          <w:sz w:val="24"/>
        </w:rPr>
        <w:t xml:space="preserve"> </w:t>
      </w:r>
      <w:r w:rsidR="00AF3CA0" w:rsidRPr="00D12653">
        <w:rPr>
          <w:sz w:val="24"/>
        </w:rPr>
        <w:t>oraz</w:t>
      </w:r>
      <w:r w:rsidR="007326E1" w:rsidRPr="00D12653">
        <w:rPr>
          <w:sz w:val="24"/>
        </w:rPr>
        <w:t xml:space="preserve"> informowania</w:t>
      </w:r>
      <w:r w:rsidR="00AF3CA0" w:rsidRPr="00D12653">
        <w:rPr>
          <w:sz w:val="24"/>
        </w:rPr>
        <w:t xml:space="preserve"> Zamawiającego</w:t>
      </w:r>
      <w:r w:rsidR="007326E1" w:rsidRPr="00D12653">
        <w:rPr>
          <w:sz w:val="24"/>
        </w:rPr>
        <w:t xml:space="preserve"> o każdorazowym wystąpieniu przypadku</w:t>
      </w:r>
      <w:r w:rsidR="008F4A8F" w:rsidRPr="00D12653">
        <w:rPr>
          <w:sz w:val="24"/>
        </w:rPr>
        <w:t xml:space="preserve"> przebywania na placu budowy pracowników innych podmiotów niż </w:t>
      </w:r>
      <w:r w:rsidR="00D12653">
        <w:rPr>
          <w:sz w:val="24"/>
        </w:rPr>
        <w:t>wymienieni</w:t>
      </w:r>
      <w:r w:rsidR="00D12653" w:rsidRPr="00D12653">
        <w:rPr>
          <w:sz w:val="24"/>
        </w:rPr>
        <w:t xml:space="preserve"> </w:t>
      </w:r>
      <w:r w:rsidR="00D12653">
        <w:rPr>
          <w:sz w:val="24"/>
        </w:rPr>
        <w:t>wyżej</w:t>
      </w:r>
      <w:r w:rsidR="00AF3CA0" w:rsidRPr="00D12653">
        <w:rPr>
          <w:sz w:val="24"/>
        </w:rPr>
        <w:t>,</w:t>
      </w:r>
    </w:p>
    <w:p w14:paraId="6ADC871F" w14:textId="77777777" w:rsidR="00B46EDD" w:rsidRDefault="00B46EDD" w:rsidP="00B653AC">
      <w:pPr>
        <w:numPr>
          <w:ilvl w:val="0"/>
          <w:numId w:val="10"/>
        </w:numPr>
        <w:spacing w:line="240" w:lineRule="atLeast"/>
        <w:ind w:left="453" w:hanging="340"/>
        <w:jc w:val="both"/>
        <w:rPr>
          <w:sz w:val="24"/>
        </w:rPr>
      </w:pPr>
      <w:r w:rsidRPr="00C9418D">
        <w:rPr>
          <w:sz w:val="24"/>
        </w:rPr>
        <w:t>wyegzekwow</w:t>
      </w:r>
      <w:r>
        <w:rPr>
          <w:sz w:val="24"/>
        </w:rPr>
        <w:t>ania</w:t>
      </w:r>
      <w:r w:rsidRPr="00C9418D">
        <w:rPr>
          <w:sz w:val="24"/>
        </w:rPr>
        <w:t xml:space="preserve"> od wykonawcy robót kompletu dokumentów niezbędnych do przeprowadzenia odbiorów końcowych, w szczególności dokumentacji powykonawczej</w:t>
      </w:r>
      <w:r>
        <w:rPr>
          <w:sz w:val="24"/>
        </w:rPr>
        <w:t xml:space="preserve"> i inwentaryzacji powykonawczej robót,</w:t>
      </w:r>
    </w:p>
    <w:p w14:paraId="293893D8" w14:textId="77777777" w:rsidR="00290B92" w:rsidRDefault="00290B92" w:rsidP="00B653AC">
      <w:pPr>
        <w:numPr>
          <w:ilvl w:val="0"/>
          <w:numId w:val="10"/>
        </w:numPr>
        <w:spacing w:line="240" w:lineRule="atLeast"/>
        <w:ind w:left="453" w:hanging="340"/>
        <w:jc w:val="both"/>
        <w:rPr>
          <w:sz w:val="24"/>
        </w:rPr>
      </w:pPr>
      <w:r>
        <w:rPr>
          <w:sz w:val="24"/>
        </w:rPr>
        <w:t xml:space="preserve">organizowania, przeprowadzania i dokonania po uprzednim zawiadomieniu Zamawiającego czynności odbiorów częściowych oraz końcowego </w:t>
      </w:r>
      <w:r w:rsidR="008219D6">
        <w:rPr>
          <w:sz w:val="24"/>
        </w:rPr>
        <w:t xml:space="preserve">odbioru </w:t>
      </w:r>
      <w:r>
        <w:rPr>
          <w:sz w:val="24"/>
        </w:rPr>
        <w:t>robót, a w szczególności:</w:t>
      </w:r>
    </w:p>
    <w:p w14:paraId="7A8C8860" w14:textId="77777777" w:rsidR="00290B92" w:rsidRDefault="00290B92" w:rsidP="00B653AC">
      <w:pPr>
        <w:numPr>
          <w:ilvl w:val="0"/>
          <w:numId w:val="18"/>
        </w:numPr>
        <w:tabs>
          <w:tab w:val="clear" w:pos="1440"/>
        </w:tabs>
        <w:spacing w:line="240" w:lineRule="atLeast"/>
        <w:ind w:left="568" w:hanging="284"/>
        <w:jc w:val="both"/>
        <w:rPr>
          <w:sz w:val="24"/>
        </w:rPr>
      </w:pPr>
      <w:r>
        <w:rPr>
          <w:sz w:val="24"/>
        </w:rPr>
        <w:t>sprawdzenia gotowości do odbioru,</w:t>
      </w:r>
    </w:p>
    <w:p w14:paraId="7C58D2F1" w14:textId="77777777" w:rsidR="00290B92" w:rsidRDefault="00290B92" w:rsidP="00B653AC">
      <w:pPr>
        <w:numPr>
          <w:ilvl w:val="0"/>
          <w:numId w:val="18"/>
        </w:numPr>
        <w:tabs>
          <w:tab w:val="clear" w:pos="1440"/>
        </w:tabs>
        <w:spacing w:line="240" w:lineRule="atLeast"/>
        <w:ind w:left="568" w:hanging="284"/>
        <w:jc w:val="both"/>
        <w:rPr>
          <w:sz w:val="24"/>
        </w:rPr>
      </w:pPr>
      <w:r>
        <w:rPr>
          <w:sz w:val="24"/>
        </w:rPr>
        <w:t>przeprowadzenia komisyjnych odbiorów częściowych i końcowego,</w:t>
      </w:r>
    </w:p>
    <w:p w14:paraId="76A1625B" w14:textId="77777777" w:rsidR="00C9418D" w:rsidRDefault="00290B92" w:rsidP="00B653AC">
      <w:pPr>
        <w:numPr>
          <w:ilvl w:val="0"/>
          <w:numId w:val="18"/>
        </w:numPr>
        <w:tabs>
          <w:tab w:val="clear" w:pos="1440"/>
        </w:tabs>
        <w:spacing w:line="240" w:lineRule="atLeast"/>
        <w:ind w:left="568" w:hanging="284"/>
        <w:jc w:val="both"/>
        <w:rPr>
          <w:sz w:val="24"/>
        </w:rPr>
      </w:pPr>
      <w:r>
        <w:rPr>
          <w:sz w:val="24"/>
        </w:rPr>
        <w:t>przekazania przedmiotu odbioru Zamawiającemu wraz z dokumentacją powykonawczą,</w:t>
      </w:r>
    </w:p>
    <w:p w14:paraId="1E106EC5" w14:textId="169F47C2" w:rsidR="00941837" w:rsidRPr="00941837" w:rsidRDefault="00941837" w:rsidP="00B653AC">
      <w:pPr>
        <w:numPr>
          <w:ilvl w:val="0"/>
          <w:numId w:val="34"/>
        </w:numPr>
        <w:spacing w:line="240" w:lineRule="atLeast"/>
        <w:ind w:left="453" w:hanging="340"/>
        <w:jc w:val="both"/>
        <w:rPr>
          <w:sz w:val="24"/>
        </w:rPr>
      </w:pPr>
      <w:r w:rsidRPr="00941837">
        <w:rPr>
          <w:sz w:val="24"/>
        </w:rPr>
        <w:t>sporządzania i przekazywania Zamawiającemu podpisanych protokołów odbiorów częściowych robót</w:t>
      </w:r>
      <w:r>
        <w:rPr>
          <w:sz w:val="24"/>
        </w:rPr>
        <w:t xml:space="preserve"> oraz protokołu odbioru końcowego robót,</w:t>
      </w:r>
    </w:p>
    <w:p w14:paraId="2847322C" w14:textId="0C8B3C7C" w:rsidR="00290B92" w:rsidRDefault="00290B92" w:rsidP="00B653AC">
      <w:pPr>
        <w:numPr>
          <w:ilvl w:val="0"/>
          <w:numId w:val="34"/>
        </w:numPr>
        <w:spacing w:line="240" w:lineRule="atLeast"/>
        <w:ind w:left="453" w:hanging="340"/>
        <w:jc w:val="both"/>
        <w:rPr>
          <w:sz w:val="24"/>
        </w:rPr>
      </w:pPr>
      <w:r w:rsidRPr="00544A37">
        <w:rPr>
          <w:sz w:val="24"/>
        </w:rPr>
        <w:t xml:space="preserve">udziału na każde wezwanie Zamawiającego w kontrolach realizacji zadania dokonywanych przez </w:t>
      </w:r>
      <w:r w:rsidR="00544A37" w:rsidRPr="00544A37">
        <w:rPr>
          <w:sz w:val="24"/>
        </w:rPr>
        <w:t>instytucje do tego upoważnione</w:t>
      </w:r>
      <w:r w:rsidRPr="00544A37">
        <w:rPr>
          <w:sz w:val="24"/>
        </w:rPr>
        <w:t>,</w:t>
      </w:r>
    </w:p>
    <w:p w14:paraId="4E5C983A" w14:textId="77777777" w:rsidR="00591C32" w:rsidRPr="001127C0" w:rsidRDefault="00591C32" w:rsidP="00B653AC">
      <w:pPr>
        <w:numPr>
          <w:ilvl w:val="0"/>
          <w:numId w:val="32"/>
        </w:numPr>
        <w:spacing w:line="240" w:lineRule="atLeast"/>
        <w:ind w:left="453" w:hanging="340"/>
        <w:jc w:val="both"/>
        <w:rPr>
          <w:sz w:val="24"/>
        </w:rPr>
      </w:pPr>
      <w:r w:rsidRPr="001127C0">
        <w:rPr>
          <w:sz w:val="24"/>
          <w:szCs w:val="24"/>
        </w:rPr>
        <w:t>egzekwowania usuwania wad, nieprawidłowości lub zagrożeń, ewentualnego wstrzymania dalszych robót budowlanych w przypadku, gdyby ich kontynuacja mogła wywołać zagrożenia lub spowodować niedopuszczalną niezgodność z dokumentacją projektową lub pozwoleniami dotyczącymi prowadzonych robót,</w:t>
      </w:r>
    </w:p>
    <w:p w14:paraId="5148C588" w14:textId="77777777" w:rsidR="00C9418D" w:rsidRDefault="002A36C6" w:rsidP="00B653AC">
      <w:pPr>
        <w:numPr>
          <w:ilvl w:val="0"/>
          <w:numId w:val="32"/>
        </w:numPr>
        <w:spacing w:line="240" w:lineRule="atLeast"/>
        <w:ind w:left="453" w:hanging="340"/>
        <w:jc w:val="both"/>
        <w:rPr>
          <w:sz w:val="24"/>
        </w:rPr>
      </w:pPr>
      <w:r w:rsidRPr="001127C0">
        <w:rPr>
          <w:sz w:val="24"/>
          <w:szCs w:val="24"/>
        </w:rPr>
        <w:t>kontroli prawidłowości prowadzenia dziennika budowy i dokonywania w nim wpisów stwierdzających wszystkie okoliczności mające znaczenie dla realizacji zadania, w tym</w:t>
      </w:r>
      <w:r w:rsidRPr="001127C0">
        <w:rPr>
          <w:sz w:val="24"/>
        </w:rPr>
        <w:t xml:space="preserve"> </w:t>
      </w:r>
      <w:r w:rsidR="00C9418D" w:rsidRPr="001127C0">
        <w:rPr>
          <w:sz w:val="24"/>
        </w:rPr>
        <w:t>potwierdzeni</w:t>
      </w:r>
      <w:r w:rsidR="00B46EDD" w:rsidRPr="001127C0">
        <w:rPr>
          <w:sz w:val="24"/>
        </w:rPr>
        <w:t>a</w:t>
      </w:r>
      <w:r w:rsidR="00C9418D" w:rsidRPr="001127C0">
        <w:rPr>
          <w:sz w:val="24"/>
        </w:rPr>
        <w:t xml:space="preserve"> wpisu </w:t>
      </w:r>
      <w:r w:rsidRPr="001127C0">
        <w:rPr>
          <w:sz w:val="24"/>
        </w:rPr>
        <w:t xml:space="preserve">w dzienniku budowy </w:t>
      </w:r>
      <w:r w:rsidR="00C9418D" w:rsidRPr="001127C0">
        <w:rPr>
          <w:sz w:val="24"/>
        </w:rPr>
        <w:t>kierownika budowy o gotowości do odbioru robót,</w:t>
      </w:r>
    </w:p>
    <w:p w14:paraId="6FCED1CA" w14:textId="77777777" w:rsidR="00C9418D" w:rsidRPr="001127C0" w:rsidRDefault="00B46EDD" w:rsidP="00B653AC">
      <w:pPr>
        <w:numPr>
          <w:ilvl w:val="0"/>
          <w:numId w:val="32"/>
        </w:numPr>
        <w:spacing w:line="240" w:lineRule="atLeast"/>
        <w:ind w:left="453" w:hanging="340"/>
        <w:jc w:val="both"/>
        <w:rPr>
          <w:sz w:val="24"/>
        </w:rPr>
      </w:pPr>
      <w:r w:rsidRPr="001127C0">
        <w:rPr>
          <w:sz w:val="24"/>
          <w:szCs w:val="24"/>
        </w:rPr>
        <w:t>wyegzekwowania</w:t>
      </w:r>
      <w:r w:rsidR="00C9418D" w:rsidRPr="001127C0">
        <w:rPr>
          <w:sz w:val="24"/>
          <w:szCs w:val="24"/>
        </w:rPr>
        <w:t xml:space="preserve"> od wykonawcy robót świadectwa (dokumentu gwarancyjnego) określającego szczegółowe warunki gwarancji </w:t>
      </w:r>
      <w:r w:rsidRPr="001127C0">
        <w:rPr>
          <w:sz w:val="24"/>
          <w:szCs w:val="24"/>
        </w:rPr>
        <w:t xml:space="preserve">udzielonej </w:t>
      </w:r>
      <w:r w:rsidR="00C9418D" w:rsidRPr="001127C0">
        <w:rPr>
          <w:sz w:val="24"/>
          <w:szCs w:val="24"/>
        </w:rPr>
        <w:t>na wykonane roboty budowlane,</w:t>
      </w:r>
      <w:r w:rsidR="008F4A8F" w:rsidRPr="001127C0">
        <w:rPr>
          <w:sz w:val="24"/>
          <w:szCs w:val="24"/>
        </w:rPr>
        <w:t xml:space="preserve"> odpowiadającego postanowieniom Umowy,</w:t>
      </w:r>
    </w:p>
    <w:p w14:paraId="6C5314FC" w14:textId="42380A0D" w:rsidR="00290B92" w:rsidRDefault="00290B92" w:rsidP="00B653AC">
      <w:pPr>
        <w:numPr>
          <w:ilvl w:val="0"/>
          <w:numId w:val="32"/>
        </w:numPr>
        <w:spacing w:line="240" w:lineRule="atLeast"/>
        <w:ind w:left="453" w:hanging="340"/>
        <w:jc w:val="both"/>
        <w:rPr>
          <w:sz w:val="24"/>
        </w:rPr>
      </w:pPr>
      <w:r w:rsidRPr="001127C0">
        <w:rPr>
          <w:sz w:val="24"/>
        </w:rPr>
        <w:t xml:space="preserve">przeprowadzenia procesu przekazania </w:t>
      </w:r>
      <w:r w:rsidR="00544A37" w:rsidRPr="001127C0">
        <w:rPr>
          <w:sz w:val="24"/>
        </w:rPr>
        <w:t>zada</w:t>
      </w:r>
      <w:r w:rsidR="00F00F32">
        <w:rPr>
          <w:sz w:val="24"/>
        </w:rPr>
        <w:t>nia</w:t>
      </w:r>
      <w:r w:rsidR="00544A37" w:rsidRPr="001127C0">
        <w:rPr>
          <w:sz w:val="24"/>
        </w:rPr>
        <w:t xml:space="preserve"> </w:t>
      </w:r>
      <w:r w:rsidRPr="001127C0">
        <w:rPr>
          <w:sz w:val="24"/>
        </w:rPr>
        <w:t>do użytkowania,</w:t>
      </w:r>
      <w:r w:rsidR="00BB3CA5">
        <w:rPr>
          <w:sz w:val="24"/>
        </w:rPr>
        <w:t xml:space="preserve"> w tym </w:t>
      </w:r>
      <w:bookmarkStart w:id="2" w:name="_Hlk525842862"/>
      <w:r w:rsidR="00BB3CA5" w:rsidRPr="007255D3">
        <w:rPr>
          <w:sz w:val="24"/>
          <w:szCs w:val="24"/>
        </w:rPr>
        <w:t>dokonani</w:t>
      </w:r>
      <w:r w:rsidR="00BB3CA5">
        <w:rPr>
          <w:sz w:val="24"/>
          <w:szCs w:val="24"/>
        </w:rPr>
        <w:t>a</w:t>
      </w:r>
      <w:r w:rsidR="00BB3CA5" w:rsidRPr="007255D3">
        <w:rPr>
          <w:sz w:val="24"/>
          <w:szCs w:val="24"/>
        </w:rPr>
        <w:t xml:space="preserve"> wszelkich zgłoszeń i odbiorów zgodnie z przepisami prawa oraz uzyskani</w:t>
      </w:r>
      <w:r w:rsidR="00BB3CA5">
        <w:rPr>
          <w:sz w:val="24"/>
          <w:szCs w:val="24"/>
        </w:rPr>
        <w:t>a</w:t>
      </w:r>
      <w:r w:rsidR="00BB3CA5" w:rsidRPr="007255D3">
        <w:rPr>
          <w:sz w:val="24"/>
          <w:szCs w:val="24"/>
        </w:rPr>
        <w:t xml:space="preserve"> w imieniu </w:t>
      </w:r>
      <w:r w:rsidR="00BB3CA5">
        <w:rPr>
          <w:sz w:val="24"/>
          <w:szCs w:val="24"/>
        </w:rPr>
        <w:t>Z</w:t>
      </w:r>
      <w:r w:rsidR="00BB3CA5" w:rsidRPr="007255D3">
        <w:rPr>
          <w:sz w:val="24"/>
          <w:szCs w:val="24"/>
        </w:rPr>
        <w:t xml:space="preserve">amawiającego wszelkich zgód i pozwoleń od właściwych organów niezbędnych do oddania, po zakończonych robotach budowlanych, </w:t>
      </w:r>
      <w:r w:rsidR="00BB3CA5">
        <w:rPr>
          <w:sz w:val="24"/>
          <w:szCs w:val="24"/>
        </w:rPr>
        <w:t>zada</w:t>
      </w:r>
      <w:r w:rsidR="00F00F32">
        <w:rPr>
          <w:sz w:val="24"/>
          <w:szCs w:val="24"/>
        </w:rPr>
        <w:t>nia</w:t>
      </w:r>
      <w:r w:rsidR="00BB3CA5" w:rsidRPr="007255D3">
        <w:rPr>
          <w:sz w:val="24"/>
          <w:szCs w:val="24"/>
        </w:rPr>
        <w:t xml:space="preserve"> do użytkowania</w:t>
      </w:r>
      <w:bookmarkEnd w:id="2"/>
      <w:r w:rsidR="00BB3CA5">
        <w:rPr>
          <w:sz w:val="24"/>
          <w:szCs w:val="24"/>
        </w:rPr>
        <w:t>,</w:t>
      </w:r>
    </w:p>
    <w:p w14:paraId="54C49FE9" w14:textId="77777777" w:rsidR="00591C32" w:rsidRPr="001127C0" w:rsidRDefault="00591C32" w:rsidP="00B653AC">
      <w:pPr>
        <w:numPr>
          <w:ilvl w:val="0"/>
          <w:numId w:val="32"/>
        </w:numPr>
        <w:spacing w:line="240" w:lineRule="atLeast"/>
        <w:ind w:left="453" w:hanging="340"/>
        <w:jc w:val="both"/>
        <w:rPr>
          <w:sz w:val="24"/>
        </w:rPr>
      </w:pPr>
      <w:r w:rsidRPr="001127C0">
        <w:rPr>
          <w:sz w:val="24"/>
          <w:szCs w:val="24"/>
        </w:rPr>
        <w:t>obsługi okresu gwarancyjnego, tj.:</w:t>
      </w:r>
    </w:p>
    <w:p w14:paraId="16378850" w14:textId="594D0164" w:rsidR="00591C32" w:rsidRPr="00DB3D9C" w:rsidRDefault="00591C32" w:rsidP="00B653AC">
      <w:pPr>
        <w:pStyle w:val="Tekstpodstawowy3"/>
        <w:numPr>
          <w:ilvl w:val="0"/>
          <w:numId w:val="26"/>
        </w:numPr>
        <w:spacing w:after="0" w:line="240" w:lineRule="atLeast"/>
        <w:ind w:left="568" w:hanging="284"/>
        <w:jc w:val="both"/>
        <w:rPr>
          <w:sz w:val="24"/>
          <w:szCs w:val="24"/>
        </w:rPr>
      </w:pPr>
      <w:r w:rsidRPr="00DB3D9C">
        <w:rPr>
          <w:sz w:val="24"/>
          <w:szCs w:val="24"/>
        </w:rPr>
        <w:t xml:space="preserve">nadzoru nad usuwaniem </w:t>
      </w:r>
      <w:r w:rsidR="00941837">
        <w:rPr>
          <w:sz w:val="24"/>
          <w:szCs w:val="24"/>
        </w:rPr>
        <w:t>wad</w:t>
      </w:r>
      <w:r w:rsidRPr="00DB3D9C">
        <w:rPr>
          <w:sz w:val="24"/>
          <w:szCs w:val="24"/>
        </w:rPr>
        <w:t xml:space="preserve"> stwierdzonych w trakcie końcow</w:t>
      </w:r>
      <w:r w:rsidR="00EB20D0">
        <w:rPr>
          <w:sz w:val="24"/>
          <w:szCs w:val="24"/>
        </w:rPr>
        <w:t>ego</w:t>
      </w:r>
      <w:r w:rsidRPr="00DB3D9C">
        <w:rPr>
          <w:sz w:val="24"/>
          <w:szCs w:val="24"/>
        </w:rPr>
        <w:t xml:space="preserve"> odbiorów robót i w trakcie okres</w:t>
      </w:r>
      <w:r w:rsidR="00EB20D0">
        <w:rPr>
          <w:sz w:val="24"/>
          <w:szCs w:val="24"/>
        </w:rPr>
        <w:t>u</w:t>
      </w:r>
      <w:r w:rsidRPr="00DB3D9C">
        <w:rPr>
          <w:sz w:val="24"/>
          <w:szCs w:val="24"/>
        </w:rPr>
        <w:t xml:space="preserve"> gwarancyjn</w:t>
      </w:r>
      <w:r w:rsidR="00EB20D0">
        <w:rPr>
          <w:sz w:val="24"/>
          <w:szCs w:val="24"/>
        </w:rPr>
        <w:t>ego</w:t>
      </w:r>
      <w:r w:rsidRPr="00DB3D9C">
        <w:rPr>
          <w:sz w:val="24"/>
          <w:szCs w:val="24"/>
        </w:rPr>
        <w:t xml:space="preserve"> oraz protokolarnego potwierdzenia ich usunięcia,</w:t>
      </w:r>
    </w:p>
    <w:p w14:paraId="6B75104B" w14:textId="77777777" w:rsidR="00591C32" w:rsidRDefault="00591C32" w:rsidP="00B653AC">
      <w:pPr>
        <w:pStyle w:val="Tekstpodstawowy3"/>
        <w:numPr>
          <w:ilvl w:val="0"/>
          <w:numId w:val="26"/>
        </w:numPr>
        <w:spacing w:after="0" w:line="240" w:lineRule="atLeast"/>
        <w:ind w:left="568" w:hanging="284"/>
        <w:jc w:val="both"/>
        <w:rPr>
          <w:sz w:val="24"/>
          <w:szCs w:val="24"/>
        </w:rPr>
      </w:pPr>
      <w:r w:rsidRPr="00DB3D9C">
        <w:rPr>
          <w:sz w:val="24"/>
          <w:szCs w:val="24"/>
        </w:rPr>
        <w:t>przeprowadzenia przeglądów gwarancyjnych z udziałem Zamawiającego,</w:t>
      </w:r>
    </w:p>
    <w:p w14:paraId="31960FFE" w14:textId="4A644213" w:rsidR="00290B92" w:rsidRPr="00B653AC" w:rsidRDefault="00EB20D0" w:rsidP="00B653AC">
      <w:pPr>
        <w:pStyle w:val="Tekstpodstawowy3"/>
        <w:numPr>
          <w:ilvl w:val="0"/>
          <w:numId w:val="26"/>
        </w:numPr>
        <w:spacing w:after="0" w:line="240" w:lineRule="atLeast"/>
        <w:ind w:left="568" w:hanging="284"/>
        <w:jc w:val="both"/>
        <w:rPr>
          <w:sz w:val="24"/>
          <w:szCs w:val="24"/>
        </w:rPr>
      </w:pPr>
      <w:r w:rsidRPr="00591C32">
        <w:rPr>
          <w:sz w:val="24"/>
          <w:szCs w:val="24"/>
        </w:rPr>
        <w:t>egzekwowania od wykonawcy robót w okresie odpowiedzialności z tytułu gwarancji przysługujących Zamawiającemu praw w tym zakresie wynikających z podpisanej z wykonawcą</w:t>
      </w:r>
      <w:r w:rsidR="00503DB4">
        <w:rPr>
          <w:sz w:val="24"/>
          <w:szCs w:val="24"/>
        </w:rPr>
        <w:t xml:space="preserve"> </w:t>
      </w:r>
      <w:r w:rsidRPr="00591C32">
        <w:rPr>
          <w:sz w:val="24"/>
          <w:szCs w:val="24"/>
        </w:rPr>
        <w:t xml:space="preserve"> robót umowy oraz obowiązujących przepisów</w:t>
      </w:r>
      <w:r>
        <w:rPr>
          <w:sz w:val="24"/>
          <w:szCs w:val="24"/>
        </w:rPr>
        <w:t>.</w:t>
      </w:r>
    </w:p>
    <w:p w14:paraId="64F052C5" w14:textId="007D2D6A" w:rsidR="00290B92" w:rsidRDefault="00290B92" w:rsidP="00B653AC">
      <w:pPr>
        <w:pStyle w:val="Akapitzlist"/>
        <w:numPr>
          <w:ilvl w:val="0"/>
          <w:numId w:val="35"/>
        </w:numPr>
        <w:spacing w:line="240" w:lineRule="atLeast"/>
        <w:ind w:left="284" w:hanging="284"/>
        <w:jc w:val="both"/>
        <w:rPr>
          <w:sz w:val="24"/>
        </w:rPr>
      </w:pPr>
      <w:r w:rsidRPr="00B653AC">
        <w:rPr>
          <w:sz w:val="24"/>
        </w:rPr>
        <w:t xml:space="preserve">Wykonawca zobowiązany jest do uzgadniania z Zamawiającym wszelkich postanowień związanych z realizacją przedmiotu </w:t>
      </w:r>
      <w:r w:rsidR="00EB20D0" w:rsidRPr="00B653AC">
        <w:rPr>
          <w:sz w:val="24"/>
        </w:rPr>
        <w:t>U</w:t>
      </w:r>
      <w:r w:rsidRPr="00B653AC">
        <w:rPr>
          <w:sz w:val="24"/>
        </w:rPr>
        <w:t>mowy.</w:t>
      </w:r>
    </w:p>
    <w:p w14:paraId="72A4450D" w14:textId="6D2C0617" w:rsidR="00290B92" w:rsidRDefault="00290B92" w:rsidP="00B653AC">
      <w:pPr>
        <w:pStyle w:val="Akapitzlist"/>
        <w:numPr>
          <w:ilvl w:val="0"/>
          <w:numId w:val="35"/>
        </w:numPr>
        <w:spacing w:line="240" w:lineRule="atLeast"/>
        <w:ind w:left="284" w:hanging="284"/>
        <w:jc w:val="both"/>
        <w:rPr>
          <w:sz w:val="24"/>
        </w:rPr>
      </w:pPr>
      <w:r w:rsidRPr="00B653AC">
        <w:rPr>
          <w:sz w:val="24"/>
        </w:rPr>
        <w:t xml:space="preserve">Wykonawca ponosi odpowiedzialność za skutki prawne i finansowe spowodowane zmianami w zakresie objętym przedmiotem </w:t>
      </w:r>
      <w:r w:rsidR="00622787" w:rsidRPr="00B653AC">
        <w:rPr>
          <w:sz w:val="24"/>
        </w:rPr>
        <w:t>U</w:t>
      </w:r>
      <w:r w:rsidRPr="00B653AC">
        <w:rPr>
          <w:sz w:val="24"/>
        </w:rPr>
        <w:t xml:space="preserve">mowy, wprowadzone z własnej inicjatywy w trakcie realizacji przedmiotu </w:t>
      </w:r>
      <w:r w:rsidR="00EB20D0" w:rsidRPr="00B653AC">
        <w:rPr>
          <w:sz w:val="24"/>
        </w:rPr>
        <w:t>U</w:t>
      </w:r>
      <w:r w:rsidRPr="00B653AC">
        <w:rPr>
          <w:sz w:val="24"/>
        </w:rPr>
        <w:t>mowy, które nie zostały wcześniej za</w:t>
      </w:r>
      <w:r w:rsidR="00E31B90" w:rsidRPr="00B653AC">
        <w:rPr>
          <w:sz w:val="24"/>
        </w:rPr>
        <w:t>akceptowane przez Zamawiającego w sposób niebudzący wątpliwości.</w:t>
      </w:r>
    </w:p>
    <w:p w14:paraId="22F9FCBC" w14:textId="77777777" w:rsidR="00290B92" w:rsidRPr="00B653AC" w:rsidRDefault="00290B92" w:rsidP="00B653AC">
      <w:pPr>
        <w:pStyle w:val="Akapitzlist"/>
        <w:numPr>
          <w:ilvl w:val="0"/>
          <w:numId w:val="35"/>
        </w:numPr>
        <w:spacing w:line="240" w:lineRule="atLeast"/>
        <w:ind w:left="284" w:hanging="284"/>
        <w:jc w:val="both"/>
        <w:rPr>
          <w:sz w:val="24"/>
        </w:rPr>
      </w:pPr>
      <w:r w:rsidRPr="00B653AC">
        <w:rPr>
          <w:sz w:val="24"/>
        </w:rPr>
        <w:t xml:space="preserve">Wykonawca ponosi wobec Zamawiającego odpowiedzialność za wyrządzone szkody będące następstwem nienależytego wykonania czynności objętych </w:t>
      </w:r>
      <w:r w:rsidR="00EB20D0" w:rsidRPr="00B653AC">
        <w:rPr>
          <w:sz w:val="24"/>
        </w:rPr>
        <w:t>U</w:t>
      </w:r>
      <w:r w:rsidRPr="00B653AC">
        <w:rPr>
          <w:sz w:val="24"/>
        </w:rPr>
        <w:t>mową, ocenianego w granicach przewidzianych do umów starannego działania.</w:t>
      </w:r>
    </w:p>
    <w:p w14:paraId="6B617942" w14:textId="77777777" w:rsidR="00C72D0A" w:rsidRDefault="00C72D0A" w:rsidP="00A34D49">
      <w:pPr>
        <w:spacing w:line="240" w:lineRule="atLeast"/>
        <w:ind w:left="284"/>
        <w:jc w:val="both"/>
        <w:rPr>
          <w:sz w:val="24"/>
        </w:rPr>
      </w:pPr>
    </w:p>
    <w:p w14:paraId="1575C553" w14:textId="281DB113" w:rsidR="00290B92" w:rsidRDefault="00A36B8C" w:rsidP="00A34D49">
      <w:pPr>
        <w:spacing w:line="240" w:lineRule="atLeast"/>
        <w:jc w:val="center"/>
        <w:rPr>
          <w:b/>
          <w:sz w:val="24"/>
        </w:rPr>
      </w:pPr>
      <w:r>
        <w:rPr>
          <w:b/>
          <w:sz w:val="24"/>
        </w:rPr>
        <w:t xml:space="preserve">§ </w:t>
      </w:r>
      <w:r w:rsidR="00B653AC">
        <w:rPr>
          <w:b/>
          <w:sz w:val="24"/>
        </w:rPr>
        <w:t>5</w:t>
      </w:r>
    </w:p>
    <w:p w14:paraId="161EFAE0" w14:textId="7C708E5C" w:rsidR="00B653AC" w:rsidRDefault="00CB415C" w:rsidP="00A34D49">
      <w:pPr>
        <w:spacing w:line="240" w:lineRule="atLeast"/>
        <w:jc w:val="center"/>
        <w:rPr>
          <w:b/>
          <w:sz w:val="24"/>
        </w:rPr>
      </w:pPr>
      <w:r>
        <w:rPr>
          <w:b/>
          <w:sz w:val="24"/>
        </w:rPr>
        <w:t>Z</w:t>
      </w:r>
      <w:r w:rsidR="00B653AC">
        <w:rPr>
          <w:b/>
          <w:sz w:val="24"/>
        </w:rPr>
        <w:t>mian</w:t>
      </w:r>
      <w:r>
        <w:rPr>
          <w:b/>
          <w:sz w:val="24"/>
        </w:rPr>
        <w:t>a</w:t>
      </w:r>
      <w:r w:rsidR="00B653AC">
        <w:rPr>
          <w:b/>
          <w:sz w:val="24"/>
        </w:rPr>
        <w:t xml:space="preserve"> kluczowych specjalistów</w:t>
      </w:r>
    </w:p>
    <w:p w14:paraId="621FCDCD" w14:textId="0226F2DA" w:rsidR="00290B92" w:rsidRDefault="00501568" w:rsidP="00A34D49">
      <w:pPr>
        <w:numPr>
          <w:ilvl w:val="0"/>
          <w:numId w:val="8"/>
        </w:numPr>
        <w:tabs>
          <w:tab w:val="clear" w:pos="3780"/>
        </w:tabs>
        <w:spacing w:line="240" w:lineRule="atLeast"/>
        <w:ind w:left="284" w:hanging="284"/>
        <w:jc w:val="both"/>
        <w:rPr>
          <w:sz w:val="24"/>
        </w:rPr>
      </w:pPr>
      <w:r>
        <w:rPr>
          <w:sz w:val="24"/>
        </w:rPr>
        <w:t>Wykonawca nie może dokonywać z</w:t>
      </w:r>
      <w:r w:rsidR="00290B92">
        <w:rPr>
          <w:sz w:val="24"/>
        </w:rPr>
        <w:t xml:space="preserve">miany </w:t>
      </w:r>
      <w:r w:rsidR="000D7A73">
        <w:rPr>
          <w:sz w:val="24"/>
        </w:rPr>
        <w:t>osób skierowanych przez siebie do realizacji przedmiotu Umowy, zwanych dalej kluczowymi specjalistami,</w:t>
      </w:r>
      <w:r w:rsidR="00290B92">
        <w:rPr>
          <w:sz w:val="24"/>
        </w:rPr>
        <w:t xml:space="preserve"> </w:t>
      </w:r>
      <w:r w:rsidR="000D7A73">
        <w:rPr>
          <w:sz w:val="24"/>
        </w:rPr>
        <w:t>w</w:t>
      </w:r>
      <w:r w:rsidR="00655722">
        <w:rPr>
          <w:sz w:val="24"/>
        </w:rPr>
        <w:t>s</w:t>
      </w:r>
      <w:r w:rsidR="000D7A73">
        <w:rPr>
          <w:sz w:val="24"/>
        </w:rPr>
        <w:t>kazanych</w:t>
      </w:r>
      <w:r w:rsidR="00290B92">
        <w:rPr>
          <w:sz w:val="24"/>
        </w:rPr>
        <w:t xml:space="preserve"> w </w:t>
      </w:r>
      <w:r w:rsidR="00503DB4">
        <w:rPr>
          <w:sz w:val="24"/>
        </w:rPr>
        <w:t>dołączonym do oferty – załączniku nr 1 do Umowy</w:t>
      </w:r>
      <w:r w:rsidR="000D7A73">
        <w:rPr>
          <w:sz w:val="24"/>
        </w:rPr>
        <w:t xml:space="preserve"> </w:t>
      </w:r>
      <w:r w:rsidR="000D7A73">
        <w:rPr>
          <w:bCs/>
          <w:sz w:val="24"/>
        </w:rPr>
        <w:t>w</w:t>
      </w:r>
      <w:r w:rsidR="000D7A73" w:rsidRPr="000D7A73">
        <w:rPr>
          <w:bCs/>
          <w:sz w:val="24"/>
        </w:rPr>
        <w:t>ykaz</w:t>
      </w:r>
      <w:r w:rsidR="000D7A73">
        <w:rPr>
          <w:bCs/>
          <w:sz w:val="24"/>
        </w:rPr>
        <w:t>ie</w:t>
      </w:r>
      <w:r w:rsidR="000D7A73" w:rsidRPr="000D7A73">
        <w:rPr>
          <w:bCs/>
          <w:sz w:val="24"/>
        </w:rPr>
        <w:t xml:space="preserve"> osób skierowanych do realizacji zamówienia</w:t>
      </w:r>
      <w:r>
        <w:rPr>
          <w:sz w:val="24"/>
        </w:rPr>
        <w:t>,</w:t>
      </w:r>
      <w:r w:rsidR="00290B92">
        <w:rPr>
          <w:sz w:val="24"/>
        </w:rPr>
        <w:t xml:space="preserve"> bez uprzedniej pisemnej zgody Zamawiającego.</w:t>
      </w:r>
    </w:p>
    <w:p w14:paraId="79272AB4" w14:textId="77777777" w:rsidR="00290B92" w:rsidRDefault="00290B92" w:rsidP="00A34D49">
      <w:pPr>
        <w:numPr>
          <w:ilvl w:val="0"/>
          <w:numId w:val="8"/>
        </w:numPr>
        <w:tabs>
          <w:tab w:val="clear" w:pos="3780"/>
        </w:tabs>
        <w:spacing w:line="240" w:lineRule="atLeast"/>
        <w:ind w:left="284" w:hanging="284"/>
        <w:jc w:val="both"/>
        <w:rPr>
          <w:sz w:val="24"/>
        </w:rPr>
      </w:pPr>
      <w:r>
        <w:rPr>
          <w:sz w:val="24"/>
        </w:rPr>
        <w:t>Wykonawca z</w:t>
      </w:r>
      <w:r w:rsidR="00501568">
        <w:rPr>
          <w:sz w:val="24"/>
        </w:rPr>
        <w:t xml:space="preserve"> własnej inicjatywy proponuje z</w:t>
      </w:r>
      <w:r>
        <w:rPr>
          <w:sz w:val="24"/>
        </w:rPr>
        <w:t>mianę kluczowych specjalistów w następujących przypadkach:</w:t>
      </w:r>
    </w:p>
    <w:p w14:paraId="6E9E378B" w14:textId="77777777" w:rsidR="00290B92" w:rsidRDefault="00290B92" w:rsidP="00A34D49">
      <w:pPr>
        <w:numPr>
          <w:ilvl w:val="1"/>
          <w:numId w:val="8"/>
        </w:numPr>
        <w:tabs>
          <w:tab w:val="clear" w:pos="1440"/>
        </w:tabs>
        <w:spacing w:line="240" w:lineRule="atLeast"/>
        <w:ind w:left="426" w:hanging="284"/>
        <w:jc w:val="both"/>
        <w:rPr>
          <w:sz w:val="24"/>
        </w:rPr>
      </w:pPr>
      <w:r>
        <w:rPr>
          <w:sz w:val="24"/>
        </w:rPr>
        <w:t>śmierci, choroby lub wypadku kluczowego specjalisty,</w:t>
      </w:r>
    </w:p>
    <w:p w14:paraId="46C5CEF3" w14:textId="77777777" w:rsidR="00290B92" w:rsidRDefault="00501568" w:rsidP="00A34D49">
      <w:pPr>
        <w:numPr>
          <w:ilvl w:val="1"/>
          <w:numId w:val="8"/>
        </w:numPr>
        <w:tabs>
          <w:tab w:val="clear" w:pos="1440"/>
        </w:tabs>
        <w:spacing w:line="240" w:lineRule="atLeast"/>
        <w:ind w:left="426" w:hanging="284"/>
        <w:jc w:val="both"/>
        <w:rPr>
          <w:sz w:val="24"/>
        </w:rPr>
      </w:pPr>
      <w:r>
        <w:rPr>
          <w:sz w:val="24"/>
        </w:rPr>
        <w:t>jeżeli z</w:t>
      </w:r>
      <w:r w:rsidR="00290B92">
        <w:rPr>
          <w:sz w:val="24"/>
        </w:rPr>
        <w:t>miana kluczowego specjalisty stanie się konieczna z jakichkolwiek innych przyczyn niezależnych od Wykonawcy (np. rezygnacja z pracy, itp.).</w:t>
      </w:r>
    </w:p>
    <w:p w14:paraId="2DA11912" w14:textId="77777777" w:rsidR="00290B92" w:rsidRDefault="00290B92" w:rsidP="00A34D49">
      <w:pPr>
        <w:numPr>
          <w:ilvl w:val="0"/>
          <w:numId w:val="8"/>
        </w:numPr>
        <w:tabs>
          <w:tab w:val="clear" w:pos="3780"/>
        </w:tabs>
        <w:spacing w:line="240" w:lineRule="atLeast"/>
        <w:ind w:left="284" w:hanging="284"/>
        <w:jc w:val="both"/>
        <w:rPr>
          <w:sz w:val="24"/>
        </w:rPr>
      </w:pPr>
      <w:r>
        <w:rPr>
          <w:sz w:val="24"/>
        </w:rPr>
        <w:t xml:space="preserve">Zamawiający może żądać od Wykonawcy zmiany kluczowego specjalisty w przypadku niewykonywania lub nienależytego wykonywania przez niego obowiązków wynikających z </w:t>
      </w:r>
      <w:r w:rsidR="00622787">
        <w:rPr>
          <w:sz w:val="24"/>
        </w:rPr>
        <w:t>U</w:t>
      </w:r>
      <w:r>
        <w:rPr>
          <w:sz w:val="24"/>
        </w:rPr>
        <w:t>mowy. W takim przypadku Wykonawca dokona zmiany kluczowego specjalisty w terminie 14 dni licząc od dnia otrzymania pisemnego wezwania Zamawiającego do dokonania zmiany specjalisty.</w:t>
      </w:r>
    </w:p>
    <w:p w14:paraId="184B8462" w14:textId="49D23418" w:rsidR="00290B92" w:rsidRDefault="00290B92" w:rsidP="00A34D49">
      <w:pPr>
        <w:numPr>
          <w:ilvl w:val="0"/>
          <w:numId w:val="8"/>
        </w:numPr>
        <w:tabs>
          <w:tab w:val="clear" w:pos="3780"/>
        </w:tabs>
        <w:spacing w:line="240" w:lineRule="atLeast"/>
        <w:ind w:left="284" w:hanging="284"/>
        <w:jc w:val="both"/>
        <w:rPr>
          <w:sz w:val="24"/>
        </w:rPr>
      </w:pPr>
      <w:r>
        <w:rPr>
          <w:sz w:val="24"/>
        </w:rPr>
        <w:t>W prz</w:t>
      </w:r>
      <w:r w:rsidR="00935DA0">
        <w:rPr>
          <w:sz w:val="24"/>
        </w:rPr>
        <w:t>ypadku zaistnienia podstaw do z</w:t>
      </w:r>
      <w:r>
        <w:rPr>
          <w:sz w:val="24"/>
        </w:rPr>
        <w:t xml:space="preserve">miany kluczowego specjalisty, osoba, która go zastąpi, musi spełniać wymagania stawiane dla danego specjalisty w </w:t>
      </w:r>
      <w:r w:rsidR="00503DB4">
        <w:rPr>
          <w:sz w:val="24"/>
        </w:rPr>
        <w:t>zapytaniu ofertowym</w:t>
      </w:r>
      <w:r w:rsidR="001A2549">
        <w:rPr>
          <w:sz w:val="24"/>
        </w:rPr>
        <w:t xml:space="preserve"> stanowiąc</w:t>
      </w:r>
      <w:r w:rsidR="00503DB4">
        <w:rPr>
          <w:sz w:val="24"/>
        </w:rPr>
        <w:t>ym</w:t>
      </w:r>
      <w:r w:rsidR="001A2549">
        <w:rPr>
          <w:sz w:val="24"/>
        </w:rPr>
        <w:t xml:space="preserve"> załącznik</w:t>
      </w:r>
      <w:r w:rsidR="0069268F">
        <w:rPr>
          <w:sz w:val="24"/>
        </w:rPr>
        <w:t xml:space="preserve"> nr 2</w:t>
      </w:r>
      <w:r>
        <w:rPr>
          <w:sz w:val="24"/>
        </w:rPr>
        <w:t xml:space="preserve"> do </w:t>
      </w:r>
      <w:r w:rsidR="00622787">
        <w:rPr>
          <w:sz w:val="24"/>
        </w:rPr>
        <w:t>U</w:t>
      </w:r>
      <w:r>
        <w:rPr>
          <w:sz w:val="24"/>
        </w:rPr>
        <w:t>mowy.</w:t>
      </w:r>
    </w:p>
    <w:p w14:paraId="242269F6" w14:textId="77777777" w:rsidR="00501568" w:rsidRDefault="00935DA0" w:rsidP="00A34D49">
      <w:pPr>
        <w:numPr>
          <w:ilvl w:val="0"/>
          <w:numId w:val="8"/>
        </w:numPr>
        <w:tabs>
          <w:tab w:val="clear" w:pos="3780"/>
        </w:tabs>
        <w:spacing w:line="240" w:lineRule="atLeast"/>
        <w:ind w:left="284" w:hanging="284"/>
        <w:jc w:val="both"/>
        <w:rPr>
          <w:sz w:val="24"/>
        </w:rPr>
      </w:pPr>
      <w:r>
        <w:rPr>
          <w:sz w:val="24"/>
        </w:rPr>
        <w:t>Zmiana kluczowego specjalisty</w:t>
      </w:r>
      <w:r w:rsidR="00501568">
        <w:rPr>
          <w:sz w:val="24"/>
        </w:rPr>
        <w:t xml:space="preserve"> nie wymaga zmiany postanowień </w:t>
      </w:r>
      <w:r w:rsidR="00622787">
        <w:rPr>
          <w:sz w:val="24"/>
        </w:rPr>
        <w:t>U</w:t>
      </w:r>
      <w:r w:rsidR="00501568">
        <w:rPr>
          <w:sz w:val="24"/>
        </w:rPr>
        <w:t>mowy</w:t>
      </w:r>
      <w:r>
        <w:rPr>
          <w:sz w:val="24"/>
        </w:rPr>
        <w:t>.</w:t>
      </w:r>
    </w:p>
    <w:p w14:paraId="5C4C0219" w14:textId="77777777" w:rsidR="00F54A32" w:rsidRDefault="00F54A32" w:rsidP="00A34D49">
      <w:pPr>
        <w:spacing w:line="240" w:lineRule="atLeast"/>
        <w:rPr>
          <w:b/>
          <w:sz w:val="24"/>
        </w:rPr>
      </w:pPr>
    </w:p>
    <w:p w14:paraId="7850EC05" w14:textId="0473073A" w:rsidR="00290B92" w:rsidRDefault="00A36B8C" w:rsidP="00A34D49">
      <w:pPr>
        <w:spacing w:line="240" w:lineRule="atLeast"/>
        <w:jc w:val="center"/>
        <w:rPr>
          <w:b/>
          <w:sz w:val="24"/>
        </w:rPr>
      </w:pPr>
      <w:r>
        <w:rPr>
          <w:b/>
          <w:sz w:val="24"/>
        </w:rPr>
        <w:t xml:space="preserve">§ </w:t>
      </w:r>
      <w:r w:rsidR="00B653AC">
        <w:rPr>
          <w:b/>
          <w:sz w:val="24"/>
        </w:rPr>
        <w:t>6</w:t>
      </w:r>
      <w:r w:rsidR="00B653AC">
        <w:rPr>
          <w:b/>
          <w:sz w:val="24"/>
        </w:rPr>
        <w:br/>
        <w:t>Wynagrodzenie</w:t>
      </w:r>
    </w:p>
    <w:p w14:paraId="537B8216" w14:textId="6FBC9950" w:rsidR="00290B92" w:rsidRDefault="00290B92" w:rsidP="00A34D49">
      <w:pPr>
        <w:numPr>
          <w:ilvl w:val="0"/>
          <w:numId w:val="7"/>
        </w:numPr>
        <w:tabs>
          <w:tab w:val="clear" w:pos="3780"/>
        </w:tabs>
        <w:spacing w:line="240" w:lineRule="atLeast"/>
        <w:ind w:left="284" w:hanging="284"/>
        <w:jc w:val="both"/>
        <w:rPr>
          <w:b/>
          <w:sz w:val="24"/>
        </w:rPr>
      </w:pPr>
      <w:r>
        <w:rPr>
          <w:sz w:val="24"/>
        </w:rPr>
        <w:t xml:space="preserve">Za wykonanie przedmiotu </w:t>
      </w:r>
      <w:r w:rsidR="000D0648">
        <w:rPr>
          <w:sz w:val="24"/>
        </w:rPr>
        <w:t>U</w:t>
      </w:r>
      <w:r>
        <w:rPr>
          <w:sz w:val="24"/>
        </w:rPr>
        <w:t xml:space="preserve">mowy Wykonawcy przysługuje wynagrodzenie ryczałtowe w </w:t>
      </w:r>
      <w:r w:rsidR="00503DB4">
        <w:rPr>
          <w:sz w:val="24"/>
        </w:rPr>
        <w:t xml:space="preserve">łącznej </w:t>
      </w:r>
      <w:r>
        <w:rPr>
          <w:sz w:val="24"/>
        </w:rPr>
        <w:t xml:space="preserve">wysokości </w:t>
      </w:r>
      <w:r w:rsidR="004C043E" w:rsidRPr="00C31B85">
        <w:rPr>
          <w:b/>
          <w:bCs/>
          <w:sz w:val="24"/>
        </w:rPr>
        <w:t>...................</w:t>
      </w:r>
      <w:r w:rsidRPr="00C31B85">
        <w:rPr>
          <w:b/>
          <w:bCs/>
          <w:sz w:val="24"/>
        </w:rPr>
        <w:t xml:space="preserve"> złotych brutto</w:t>
      </w:r>
      <w:r>
        <w:rPr>
          <w:sz w:val="24"/>
        </w:rPr>
        <w:t xml:space="preserve"> (słownie</w:t>
      </w:r>
      <w:r w:rsidR="004C043E">
        <w:rPr>
          <w:sz w:val="24"/>
        </w:rPr>
        <w:t>:</w:t>
      </w:r>
      <w:r>
        <w:rPr>
          <w:sz w:val="24"/>
        </w:rPr>
        <w:t xml:space="preserve"> </w:t>
      </w:r>
      <w:r w:rsidR="004C043E">
        <w:rPr>
          <w:sz w:val="24"/>
        </w:rPr>
        <w:t xml:space="preserve">......................................... </w:t>
      </w:r>
      <w:r w:rsidR="00A34D49">
        <w:rPr>
          <w:sz w:val="24"/>
        </w:rPr>
        <w:t>złot</w:t>
      </w:r>
      <w:r w:rsidR="004C043E">
        <w:rPr>
          <w:sz w:val="24"/>
        </w:rPr>
        <w:t>ych</w:t>
      </w:r>
      <w:r>
        <w:rPr>
          <w:sz w:val="24"/>
        </w:rPr>
        <w:t>), w tym należny podatek VAT.</w:t>
      </w:r>
    </w:p>
    <w:p w14:paraId="443A7303" w14:textId="77777777" w:rsidR="00290B92" w:rsidRDefault="00290B92" w:rsidP="00A34D49">
      <w:pPr>
        <w:numPr>
          <w:ilvl w:val="0"/>
          <w:numId w:val="7"/>
        </w:numPr>
        <w:tabs>
          <w:tab w:val="clear" w:pos="3780"/>
        </w:tabs>
        <w:spacing w:line="240" w:lineRule="atLeast"/>
        <w:ind w:left="284" w:hanging="284"/>
        <w:jc w:val="both"/>
        <w:rPr>
          <w:b/>
          <w:sz w:val="24"/>
        </w:rPr>
      </w:pPr>
      <w:r>
        <w:rPr>
          <w:sz w:val="24"/>
        </w:rPr>
        <w:t xml:space="preserve">Wynagrodzenie Wykonawcy, o którym mowa w ust. 1, jest niezmienne przez cały okres realizacji przedmiotu </w:t>
      </w:r>
      <w:r w:rsidR="004C043E">
        <w:rPr>
          <w:sz w:val="24"/>
        </w:rPr>
        <w:t>U</w:t>
      </w:r>
      <w:r>
        <w:rPr>
          <w:sz w:val="24"/>
        </w:rPr>
        <w:t>mowy.</w:t>
      </w:r>
    </w:p>
    <w:p w14:paraId="115B1EF2" w14:textId="3FE028D6" w:rsidR="004C043E" w:rsidRDefault="00290B92" w:rsidP="00A34D49">
      <w:pPr>
        <w:numPr>
          <w:ilvl w:val="0"/>
          <w:numId w:val="7"/>
        </w:numPr>
        <w:tabs>
          <w:tab w:val="clear" w:pos="3780"/>
        </w:tabs>
        <w:spacing w:line="240" w:lineRule="atLeast"/>
        <w:ind w:left="284" w:hanging="284"/>
        <w:jc w:val="both"/>
        <w:rPr>
          <w:sz w:val="24"/>
        </w:rPr>
      </w:pPr>
      <w:r>
        <w:rPr>
          <w:sz w:val="24"/>
        </w:rPr>
        <w:t>Wynagrodzenie określone w ust. 1 będzie płacone Wykonawcy na podstawie faktur</w:t>
      </w:r>
      <w:r w:rsidR="00D13F54">
        <w:rPr>
          <w:sz w:val="24"/>
        </w:rPr>
        <w:t xml:space="preserve"> przejściowych</w:t>
      </w:r>
      <w:r>
        <w:rPr>
          <w:sz w:val="24"/>
        </w:rPr>
        <w:t xml:space="preserve"> wystawianych w wysokości odpowiadającej procentowemu za</w:t>
      </w:r>
      <w:r w:rsidR="0063574E">
        <w:rPr>
          <w:sz w:val="24"/>
        </w:rPr>
        <w:t>awansowaniu płatności wykonawcy</w:t>
      </w:r>
      <w:r>
        <w:rPr>
          <w:sz w:val="24"/>
        </w:rPr>
        <w:t xml:space="preserve"> robót.</w:t>
      </w:r>
      <w:r w:rsidR="00D13F54">
        <w:rPr>
          <w:sz w:val="24"/>
        </w:rPr>
        <w:t xml:space="preserve"> Fakturę końcową, opiewającą na kwotę nie mniejszą niż 20% wynagrodzenia, Wykonawca wystawi po odebraniu prze</w:t>
      </w:r>
      <w:r w:rsidR="00F54A32">
        <w:rPr>
          <w:sz w:val="24"/>
        </w:rPr>
        <w:t>z</w:t>
      </w:r>
      <w:r w:rsidR="00D13F54">
        <w:rPr>
          <w:sz w:val="24"/>
        </w:rPr>
        <w:t xml:space="preserve"> Zamawiającego robót budowlanych nadzorowanych przez Wykonawcę.</w:t>
      </w:r>
    </w:p>
    <w:p w14:paraId="6FBEF01F" w14:textId="57F38586" w:rsidR="00290B92" w:rsidRPr="00503DB4" w:rsidRDefault="003B08B1" w:rsidP="00A34D49">
      <w:pPr>
        <w:numPr>
          <w:ilvl w:val="0"/>
          <w:numId w:val="7"/>
        </w:numPr>
        <w:tabs>
          <w:tab w:val="clear" w:pos="3780"/>
        </w:tabs>
        <w:spacing w:line="240" w:lineRule="atLeast"/>
        <w:ind w:left="284" w:hanging="284"/>
        <w:jc w:val="both"/>
        <w:rPr>
          <w:sz w:val="24"/>
        </w:rPr>
      </w:pPr>
      <w:r w:rsidRPr="003B08B1">
        <w:rPr>
          <w:sz w:val="24"/>
        </w:rPr>
        <w:t xml:space="preserve">Należność za wykonanie przedmiotu </w:t>
      </w:r>
      <w:r w:rsidR="000D0648">
        <w:rPr>
          <w:sz w:val="24"/>
        </w:rPr>
        <w:t>U</w:t>
      </w:r>
      <w:r w:rsidRPr="003B08B1">
        <w:rPr>
          <w:sz w:val="24"/>
        </w:rPr>
        <w:t xml:space="preserve">mowy będzie przekazywana przelewem na konto Wykonawcy podane na fakturze, w terminie </w:t>
      </w:r>
      <w:r w:rsidR="004C043E">
        <w:rPr>
          <w:sz w:val="24"/>
        </w:rPr>
        <w:t>30</w:t>
      </w:r>
      <w:r w:rsidRPr="003B08B1">
        <w:rPr>
          <w:sz w:val="24"/>
        </w:rPr>
        <w:t xml:space="preserve"> dni </w:t>
      </w:r>
      <w:r w:rsidR="004C043E">
        <w:rPr>
          <w:sz w:val="24"/>
        </w:rPr>
        <w:t xml:space="preserve">licząc </w:t>
      </w:r>
      <w:r w:rsidRPr="003B08B1">
        <w:rPr>
          <w:sz w:val="24"/>
        </w:rPr>
        <w:t>od dnia dostarczenia faktury Zamawiającemu</w:t>
      </w:r>
      <w:r>
        <w:rPr>
          <w:sz w:val="24"/>
        </w:rPr>
        <w:t>.</w:t>
      </w:r>
      <w:r w:rsidR="004C043E">
        <w:rPr>
          <w:sz w:val="24"/>
        </w:rPr>
        <w:t xml:space="preserve"> </w:t>
      </w:r>
      <w:r w:rsidR="004C043E" w:rsidRPr="004C043E">
        <w:rPr>
          <w:sz w:val="24"/>
        </w:rPr>
        <w:t xml:space="preserve">Postanowienia § 3 ust. </w:t>
      </w:r>
      <w:r w:rsidR="00F54A32">
        <w:rPr>
          <w:sz w:val="24"/>
        </w:rPr>
        <w:t>4</w:t>
      </w:r>
      <w:r w:rsidR="004C043E" w:rsidRPr="004C043E">
        <w:rPr>
          <w:sz w:val="24"/>
        </w:rPr>
        <w:t xml:space="preserve"> i </w:t>
      </w:r>
      <w:r w:rsidR="00F54A32">
        <w:rPr>
          <w:sz w:val="24"/>
        </w:rPr>
        <w:t>5</w:t>
      </w:r>
      <w:r w:rsidR="004C043E" w:rsidRPr="004C043E">
        <w:rPr>
          <w:sz w:val="24"/>
        </w:rPr>
        <w:t xml:space="preserve"> </w:t>
      </w:r>
      <w:r w:rsidR="004C043E">
        <w:rPr>
          <w:sz w:val="24"/>
        </w:rPr>
        <w:t>U</w:t>
      </w:r>
      <w:r w:rsidR="004C043E" w:rsidRPr="004C043E">
        <w:rPr>
          <w:sz w:val="24"/>
        </w:rPr>
        <w:t>mowy stosuje się odpowiednio</w:t>
      </w:r>
      <w:r w:rsidR="00EF71A5">
        <w:rPr>
          <w:sz w:val="24"/>
        </w:rPr>
        <w:t>.</w:t>
      </w:r>
      <w:r w:rsidR="004C043E">
        <w:rPr>
          <w:sz w:val="24"/>
        </w:rPr>
        <w:t xml:space="preserve"> </w:t>
      </w:r>
      <w:r w:rsidR="004C043E" w:rsidRPr="00005452">
        <w:rPr>
          <w:i/>
          <w:sz w:val="24"/>
        </w:rPr>
        <w:t xml:space="preserve">(ostatnie zdanie zostanie usunięte w przypadku realizacji przez </w:t>
      </w:r>
      <w:r w:rsidR="00F54A32">
        <w:rPr>
          <w:i/>
          <w:sz w:val="24"/>
        </w:rPr>
        <w:t>W</w:t>
      </w:r>
      <w:r w:rsidR="004C043E" w:rsidRPr="00005452">
        <w:rPr>
          <w:i/>
          <w:sz w:val="24"/>
        </w:rPr>
        <w:t xml:space="preserve">ykonawcę przedmiotu </w:t>
      </w:r>
      <w:r w:rsidR="000D0648">
        <w:rPr>
          <w:i/>
          <w:sz w:val="24"/>
        </w:rPr>
        <w:t>U</w:t>
      </w:r>
      <w:r w:rsidR="004C043E" w:rsidRPr="00005452">
        <w:rPr>
          <w:i/>
          <w:sz w:val="24"/>
        </w:rPr>
        <w:t>mowy bez pomocy podwykonawców)</w:t>
      </w:r>
      <w:r w:rsidR="00EF71A5">
        <w:rPr>
          <w:i/>
          <w:sz w:val="24"/>
        </w:rPr>
        <w:t>.</w:t>
      </w:r>
    </w:p>
    <w:p w14:paraId="2FC0B15B" w14:textId="320C5B6F" w:rsidR="00503DB4" w:rsidRPr="00503DB4" w:rsidRDefault="00503DB4" w:rsidP="00503DB4">
      <w:pPr>
        <w:numPr>
          <w:ilvl w:val="0"/>
          <w:numId w:val="7"/>
        </w:numPr>
        <w:tabs>
          <w:tab w:val="clear" w:pos="3780"/>
        </w:tabs>
        <w:spacing w:line="240" w:lineRule="atLeast"/>
        <w:ind w:left="284" w:hanging="284"/>
        <w:jc w:val="both"/>
        <w:rPr>
          <w:sz w:val="24"/>
          <w:szCs w:val="24"/>
        </w:rPr>
      </w:pPr>
      <w:r w:rsidRPr="00503DB4">
        <w:rPr>
          <w:sz w:val="24"/>
          <w:szCs w:val="24"/>
        </w:rPr>
        <w:t xml:space="preserve">Wykonawca będzie wystawiał faktury na następującego płatnika: </w:t>
      </w:r>
      <w:r w:rsidR="00C31B85">
        <w:rPr>
          <w:sz w:val="24"/>
          <w:szCs w:val="24"/>
        </w:rPr>
        <w:t>………………………….</w:t>
      </w:r>
      <w:r w:rsidRPr="00503DB4">
        <w:rPr>
          <w:sz w:val="24"/>
          <w:szCs w:val="24"/>
        </w:rPr>
        <w:t>.</w:t>
      </w:r>
    </w:p>
    <w:p w14:paraId="4E829D0E" w14:textId="77777777" w:rsidR="00290B92" w:rsidRDefault="00290B92" w:rsidP="00A34D49">
      <w:pPr>
        <w:pStyle w:val="Tekstpodstawowywcity"/>
        <w:numPr>
          <w:ilvl w:val="0"/>
          <w:numId w:val="7"/>
        </w:numPr>
        <w:tabs>
          <w:tab w:val="clear" w:pos="3780"/>
        </w:tabs>
        <w:spacing w:line="240" w:lineRule="atLeast"/>
        <w:ind w:left="284" w:hanging="284"/>
      </w:pPr>
      <w:r>
        <w:t>Spełnienie świadczenia przez Zamawiającego następuje w dniu obciążenia rachunku Zamawiającego.</w:t>
      </w:r>
    </w:p>
    <w:p w14:paraId="03D00140" w14:textId="77777777" w:rsidR="00290B92" w:rsidRDefault="00290B92" w:rsidP="00A34D49">
      <w:pPr>
        <w:spacing w:line="240" w:lineRule="atLeast"/>
        <w:jc w:val="center"/>
        <w:rPr>
          <w:b/>
          <w:sz w:val="24"/>
        </w:rPr>
      </w:pPr>
    </w:p>
    <w:p w14:paraId="5DCC9B96" w14:textId="6639699F" w:rsidR="00290B92" w:rsidRPr="00736156" w:rsidRDefault="003B08B1" w:rsidP="00A34D49">
      <w:pPr>
        <w:spacing w:line="240" w:lineRule="atLeast"/>
        <w:jc w:val="center"/>
        <w:rPr>
          <w:b/>
          <w:sz w:val="24"/>
        </w:rPr>
      </w:pPr>
      <w:r w:rsidRPr="00736156">
        <w:rPr>
          <w:b/>
          <w:sz w:val="24"/>
        </w:rPr>
        <w:t xml:space="preserve">§ </w:t>
      </w:r>
      <w:r w:rsidR="00B653AC">
        <w:rPr>
          <w:b/>
          <w:sz w:val="24"/>
        </w:rPr>
        <w:t>7</w:t>
      </w:r>
      <w:r w:rsidR="00B653AC">
        <w:rPr>
          <w:b/>
          <w:sz w:val="24"/>
        </w:rPr>
        <w:br/>
        <w:t>Kary umowne</w:t>
      </w:r>
    </w:p>
    <w:p w14:paraId="0D79B132" w14:textId="73F79816" w:rsidR="00290B92" w:rsidRPr="00736156" w:rsidRDefault="00B96086" w:rsidP="00A34D49">
      <w:pPr>
        <w:numPr>
          <w:ilvl w:val="0"/>
          <w:numId w:val="1"/>
        </w:numPr>
        <w:tabs>
          <w:tab w:val="clear" w:pos="360"/>
        </w:tabs>
        <w:spacing w:line="240" w:lineRule="atLeast"/>
        <w:jc w:val="both"/>
        <w:rPr>
          <w:sz w:val="24"/>
        </w:rPr>
      </w:pPr>
      <w:r w:rsidRPr="00B96086">
        <w:rPr>
          <w:sz w:val="24"/>
        </w:rPr>
        <w:t>Strony ustalają kary umowne z następujących tytułów</w:t>
      </w:r>
      <w:r w:rsidR="00290B92" w:rsidRPr="00736156">
        <w:rPr>
          <w:sz w:val="24"/>
        </w:rPr>
        <w:t>:</w:t>
      </w:r>
    </w:p>
    <w:p w14:paraId="108F8DA1" w14:textId="2651EFFF" w:rsidR="00290B92" w:rsidRPr="00736156" w:rsidRDefault="00B96086" w:rsidP="00A34D49">
      <w:pPr>
        <w:numPr>
          <w:ilvl w:val="1"/>
          <w:numId w:val="1"/>
        </w:numPr>
        <w:tabs>
          <w:tab w:val="clear" w:pos="1440"/>
        </w:tabs>
        <w:spacing w:line="240" w:lineRule="atLeast"/>
        <w:ind w:left="426" w:hanging="284"/>
        <w:jc w:val="both"/>
        <w:rPr>
          <w:sz w:val="24"/>
        </w:rPr>
      </w:pPr>
      <w:r w:rsidRPr="00B96086">
        <w:rPr>
          <w:sz w:val="24"/>
        </w:rPr>
        <w:t xml:space="preserve">Zamawiający zapłaci karę umowną Wykonawcy za odstąpienie od Umowy z przyczyn leżących po stronie Zamawiającego </w:t>
      </w:r>
      <w:r w:rsidR="00A24BF2">
        <w:rPr>
          <w:sz w:val="24"/>
        </w:rPr>
        <w:t xml:space="preserve">– </w:t>
      </w:r>
      <w:r w:rsidRPr="00B96086">
        <w:rPr>
          <w:sz w:val="24"/>
        </w:rPr>
        <w:t xml:space="preserve">w wysokości </w:t>
      </w:r>
      <w:r w:rsidR="00A24BF2">
        <w:rPr>
          <w:b/>
          <w:bCs/>
          <w:sz w:val="24"/>
        </w:rPr>
        <w:t>1</w:t>
      </w:r>
      <w:r w:rsidR="00C31B85">
        <w:rPr>
          <w:b/>
          <w:bCs/>
          <w:sz w:val="24"/>
        </w:rPr>
        <w:t>5</w:t>
      </w:r>
      <w:r w:rsidRPr="00B96086">
        <w:rPr>
          <w:b/>
          <w:bCs/>
          <w:sz w:val="24"/>
        </w:rPr>
        <w:t>.000,00 złotych</w:t>
      </w:r>
      <w:r w:rsidRPr="00B96086">
        <w:rPr>
          <w:sz w:val="24"/>
        </w:rPr>
        <w:t xml:space="preserve">, </w:t>
      </w:r>
      <w:r w:rsidR="00C31B85" w:rsidRPr="009D1940">
        <w:rPr>
          <w:sz w:val="24"/>
          <w:szCs w:val="24"/>
        </w:rPr>
        <w:t xml:space="preserve">z wyłączeniem okoliczności, o których </w:t>
      </w:r>
      <w:r w:rsidR="00C31B85" w:rsidRPr="00AF1BCE">
        <w:rPr>
          <w:sz w:val="24"/>
          <w:szCs w:val="24"/>
        </w:rPr>
        <w:t>mowa w art. 456 ust. 1 pkt 1 i 2 ustawy</w:t>
      </w:r>
      <w:r w:rsidR="00C31B85" w:rsidRPr="00AF1BCE">
        <w:t xml:space="preserve"> </w:t>
      </w:r>
      <w:r w:rsidR="00C31B85" w:rsidRPr="00AF1BCE">
        <w:rPr>
          <w:sz w:val="24"/>
          <w:szCs w:val="24"/>
        </w:rPr>
        <w:t>Prawo zamówień publicznych</w:t>
      </w:r>
      <w:r w:rsidR="00290B92" w:rsidRPr="00736156">
        <w:rPr>
          <w:sz w:val="24"/>
        </w:rPr>
        <w:t>,</w:t>
      </w:r>
    </w:p>
    <w:p w14:paraId="6E391162" w14:textId="3145F1BD" w:rsidR="00290B92" w:rsidRPr="00736156" w:rsidRDefault="00A24BF2" w:rsidP="00A34D49">
      <w:pPr>
        <w:pStyle w:val="Tekstpodstawowywcity"/>
        <w:numPr>
          <w:ilvl w:val="3"/>
          <w:numId w:val="1"/>
        </w:numPr>
        <w:tabs>
          <w:tab w:val="clear" w:pos="1440"/>
        </w:tabs>
        <w:spacing w:line="240" w:lineRule="atLeast"/>
        <w:ind w:left="426" w:hanging="284"/>
      </w:pPr>
      <w:r w:rsidRPr="002225B6">
        <w:t>Wykonawca zapłaci karę umowną Zamawiającemu</w:t>
      </w:r>
      <w:r w:rsidR="00290B92" w:rsidRPr="00736156">
        <w:t>:</w:t>
      </w:r>
    </w:p>
    <w:p w14:paraId="1E5CC9C6" w14:textId="74BCBD89" w:rsidR="00290B92" w:rsidRDefault="00A24BF2" w:rsidP="00A34D49">
      <w:pPr>
        <w:numPr>
          <w:ilvl w:val="0"/>
          <w:numId w:val="3"/>
        </w:numPr>
        <w:tabs>
          <w:tab w:val="clear" w:pos="360"/>
        </w:tabs>
        <w:spacing w:line="240" w:lineRule="atLeast"/>
        <w:ind w:left="568" w:hanging="284"/>
        <w:jc w:val="both"/>
        <w:rPr>
          <w:sz w:val="24"/>
        </w:rPr>
      </w:pPr>
      <w:r w:rsidRPr="00A24BF2">
        <w:rPr>
          <w:sz w:val="24"/>
        </w:rPr>
        <w:t xml:space="preserve">za odstąpienie od Umowy z przyczyn leżących po stronie Wykonawcy – w wysokości </w:t>
      </w:r>
      <w:r>
        <w:rPr>
          <w:b/>
          <w:bCs/>
          <w:sz w:val="24"/>
        </w:rPr>
        <w:t>1</w:t>
      </w:r>
      <w:r w:rsidR="00C31B85">
        <w:rPr>
          <w:b/>
          <w:bCs/>
          <w:sz w:val="24"/>
        </w:rPr>
        <w:t>5</w:t>
      </w:r>
      <w:r w:rsidRPr="00A24BF2">
        <w:rPr>
          <w:b/>
          <w:bCs/>
          <w:sz w:val="24"/>
        </w:rPr>
        <w:t>.000,00 złotych</w:t>
      </w:r>
      <w:r w:rsidR="0015703E" w:rsidRPr="00736156">
        <w:rPr>
          <w:sz w:val="24"/>
        </w:rPr>
        <w:t>,</w:t>
      </w:r>
    </w:p>
    <w:p w14:paraId="2BAE3D10" w14:textId="2C1F37FB" w:rsidR="00A24BF2" w:rsidRDefault="00A24BF2" w:rsidP="00A34D49">
      <w:pPr>
        <w:numPr>
          <w:ilvl w:val="0"/>
          <w:numId w:val="3"/>
        </w:numPr>
        <w:tabs>
          <w:tab w:val="clear" w:pos="360"/>
        </w:tabs>
        <w:spacing w:line="240" w:lineRule="atLeast"/>
        <w:ind w:left="568" w:hanging="284"/>
        <w:jc w:val="both"/>
        <w:rPr>
          <w:sz w:val="24"/>
        </w:rPr>
      </w:pPr>
      <w:r w:rsidRPr="00A24BF2">
        <w:rPr>
          <w:sz w:val="24"/>
        </w:rPr>
        <w:t xml:space="preserve">w wysokości </w:t>
      </w:r>
      <w:r>
        <w:rPr>
          <w:b/>
          <w:bCs/>
          <w:sz w:val="24"/>
        </w:rPr>
        <w:t>2</w:t>
      </w:r>
      <w:r w:rsidRPr="00A24BF2">
        <w:rPr>
          <w:b/>
          <w:bCs/>
          <w:sz w:val="24"/>
        </w:rPr>
        <w:t>00,00 złotych</w:t>
      </w:r>
      <w:r w:rsidRPr="00A24BF2">
        <w:rPr>
          <w:sz w:val="24"/>
        </w:rPr>
        <w:t xml:space="preserve"> za każdy dzień zwłoki – z tytułu niedotrzymania terminu </w:t>
      </w:r>
      <w:r>
        <w:rPr>
          <w:sz w:val="24"/>
        </w:rPr>
        <w:t xml:space="preserve">dokonania zmiany kluczowego specjalisty, określonego w § </w:t>
      </w:r>
      <w:r w:rsidR="00CB415C">
        <w:rPr>
          <w:sz w:val="24"/>
        </w:rPr>
        <w:t>5</w:t>
      </w:r>
      <w:r>
        <w:rPr>
          <w:sz w:val="24"/>
        </w:rPr>
        <w:t xml:space="preserve"> ust. 3 </w:t>
      </w:r>
      <w:r w:rsidRPr="00A24BF2">
        <w:rPr>
          <w:sz w:val="24"/>
        </w:rPr>
        <w:t>Umowy</w:t>
      </w:r>
      <w:r>
        <w:rPr>
          <w:sz w:val="24"/>
        </w:rPr>
        <w:t xml:space="preserve">, </w:t>
      </w:r>
      <w:r w:rsidRPr="00A24BF2">
        <w:rPr>
          <w:sz w:val="24"/>
        </w:rPr>
        <w:t>nie więcej jednak łącznie niż wysokość kary umownej za odstąpienie od Umowy</w:t>
      </w:r>
      <w:r>
        <w:rPr>
          <w:sz w:val="24"/>
        </w:rPr>
        <w:t>,</w:t>
      </w:r>
    </w:p>
    <w:p w14:paraId="74E5D9CB" w14:textId="78CE5B65" w:rsidR="00A24BF2" w:rsidRPr="00736156" w:rsidRDefault="00A24BF2" w:rsidP="00A34D49">
      <w:pPr>
        <w:numPr>
          <w:ilvl w:val="0"/>
          <w:numId w:val="3"/>
        </w:numPr>
        <w:tabs>
          <w:tab w:val="clear" w:pos="360"/>
        </w:tabs>
        <w:spacing w:line="240" w:lineRule="atLeast"/>
        <w:ind w:left="568" w:hanging="284"/>
        <w:jc w:val="both"/>
        <w:rPr>
          <w:sz w:val="24"/>
        </w:rPr>
      </w:pPr>
      <w:r w:rsidRPr="00A24BF2">
        <w:rPr>
          <w:sz w:val="24"/>
        </w:rPr>
        <w:t xml:space="preserve">w wysokości </w:t>
      </w:r>
      <w:r>
        <w:rPr>
          <w:b/>
          <w:bCs/>
          <w:sz w:val="24"/>
        </w:rPr>
        <w:t>2</w:t>
      </w:r>
      <w:r w:rsidRPr="00A24BF2">
        <w:rPr>
          <w:b/>
          <w:bCs/>
          <w:sz w:val="24"/>
        </w:rPr>
        <w:t>00,00 złotych</w:t>
      </w:r>
      <w:r w:rsidRPr="00A24BF2">
        <w:rPr>
          <w:sz w:val="24"/>
        </w:rPr>
        <w:t xml:space="preserve"> za każdy dzień zwłoki – z tytułu </w:t>
      </w:r>
      <w:r>
        <w:rPr>
          <w:sz w:val="24"/>
        </w:rPr>
        <w:t>zwłoki w wykonaniu zobowiązań wynikających z realizacji Umowy, w tym także w trakcie obsługi</w:t>
      </w:r>
      <w:r w:rsidRPr="002359FF">
        <w:rPr>
          <w:sz w:val="24"/>
        </w:rPr>
        <w:t xml:space="preserve"> okresu gwarancyjnego</w:t>
      </w:r>
      <w:r>
        <w:rPr>
          <w:sz w:val="24"/>
        </w:rPr>
        <w:t xml:space="preserve">, licząc od umownego terminu ich wykonania, a w przypadku terminów nieuregulowanych Umową – od terminu uzgodnionego pomiędzy Stronami lub terminu wyznaczonego przez Zamawiającego, </w:t>
      </w:r>
      <w:r w:rsidRPr="00A24BF2">
        <w:rPr>
          <w:sz w:val="24"/>
        </w:rPr>
        <w:t>nie więcej jednak łącznie niż wysokość kary umownej za odstąpienie od Umowy</w:t>
      </w:r>
      <w:r>
        <w:rPr>
          <w:sz w:val="24"/>
        </w:rPr>
        <w:t>.</w:t>
      </w:r>
    </w:p>
    <w:p w14:paraId="48D75203" w14:textId="77777777" w:rsidR="00290B92" w:rsidRPr="00940594" w:rsidRDefault="00940594" w:rsidP="00A34D49">
      <w:pPr>
        <w:numPr>
          <w:ilvl w:val="0"/>
          <w:numId w:val="4"/>
        </w:numPr>
        <w:tabs>
          <w:tab w:val="clear" w:pos="360"/>
        </w:tabs>
        <w:spacing w:line="240" w:lineRule="atLeast"/>
        <w:jc w:val="both"/>
        <w:rPr>
          <w:sz w:val="24"/>
        </w:rPr>
      </w:pPr>
      <w:r w:rsidRPr="0080509B">
        <w:rPr>
          <w:sz w:val="24"/>
        </w:rPr>
        <w:t xml:space="preserve">W przypadku niewykonywania lub nienależytego wykonywania </w:t>
      </w:r>
      <w:r>
        <w:rPr>
          <w:sz w:val="24"/>
        </w:rPr>
        <w:t>U</w:t>
      </w:r>
      <w:r w:rsidRPr="0080509B">
        <w:rPr>
          <w:sz w:val="24"/>
        </w:rPr>
        <w:t xml:space="preserve">mowy przez Wykonawcę, Zamawiający ma prawo odstąpić od </w:t>
      </w:r>
      <w:r>
        <w:rPr>
          <w:sz w:val="24"/>
        </w:rPr>
        <w:t>U</w:t>
      </w:r>
      <w:r w:rsidRPr="0080509B">
        <w:rPr>
          <w:sz w:val="24"/>
        </w:rPr>
        <w:t xml:space="preserve">mowy, co nie zwalnia Wykonawcy </w:t>
      </w:r>
      <w:r>
        <w:rPr>
          <w:sz w:val="24"/>
        </w:rPr>
        <w:br/>
      </w:r>
      <w:r w:rsidRPr="0080509B">
        <w:rPr>
          <w:sz w:val="24"/>
        </w:rPr>
        <w:t>z zapłacenia kary umownej, o k</w:t>
      </w:r>
      <w:r>
        <w:rPr>
          <w:sz w:val="24"/>
        </w:rPr>
        <w:t>tórej mowa w ust. 1 pkt 2 lit. a</w:t>
      </w:r>
      <w:r w:rsidRPr="0080509B">
        <w:rPr>
          <w:sz w:val="24"/>
        </w:rPr>
        <w:t xml:space="preserve">. Odstąpienie od </w:t>
      </w:r>
      <w:r>
        <w:rPr>
          <w:sz w:val="24"/>
        </w:rPr>
        <w:t>U</w:t>
      </w:r>
      <w:r w:rsidRPr="0080509B">
        <w:rPr>
          <w:sz w:val="24"/>
        </w:rPr>
        <w:t xml:space="preserve">mowy winno nastąpić z zachowaniem formy pisemnej, zawierać uzasadnienie i nastąpić w ciągu </w:t>
      </w:r>
      <w:r w:rsidR="00D12653">
        <w:rPr>
          <w:sz w:val="24"/>
        </w:rPr>
        <w:t>9</w:t>
      </w:r>
      <w:r w:rsidRPr="00940594">
        <w:rPr>
          <w:sz w:val="24"/>
        </w:rPr>
        <w:t>0 dni od dnia stwierdzenia naruszenia uzasadniającego odstąpienie</w:t>
      </w:r>
      <w:r w:rsidR="00290B92" w:rsidRPr="00940594">
        <w:rPr>
          <w:sz w:val="24"/>
        </w:rPr>
        <w:t>.</w:t>
      </w:r>
    </w:p>
    <w:p w14:paraId="0772155C" w14:textId="77777777" w:rsidR="00290B92" w:rsidRDefault="00290B92" w:rsidP="00A34D49">
      <w:pPr>
        <w:numPr>
          <w:ilvl w:val="0"/>
          <w:numId w:val="4"/>
        </w:numPr>
        <w:tabs>
          <w:tab w:val="clear" w:pos="360"/>
        </w:tabs>
        <w:spacing w:line="240" w:lineRule="atLeast"/>
        <w:jc w:val="both"/>
        <w:rPr>
          <w:sz w:val="24"/>
        </w:rPr>
      </w:pPr>
      <w:r>
        <w:rPr>
          <w:sz w:val="24"/>
        </w:rPr>
        <w:t>Strony zastrzegają prawo dochodzenia odszkodowania uzupełniającego w przypadku, gdy kary umowne nie pokryją szkody powstałej na skutek niewykonania lub nienależyt</w:t>
      </w:r>
      <w:r w:rsidR="00270A65">
        <w:rPr>
          <w:sz w:val="24"/>
        </w:rPr>
        <w:t xml:space="preserve">ego wykonania przedmiotu </w:t>
      </w:r>
      <w:r w:rsidR="00940594">
        <w:rPr>
          <w:sz w:val="24"/>
        </w:rPr>
        <w:t>U</w:t>
      </w:r>
      <w:r w:rsidR="00270A65">
        <w:rPr>
          <w:sz w:val="24"/>
        </w:rPr>
        <w:t>mowy.</w:t>
      </w:r>
    </w:p>
    <w:p w14:paraId="1F21940A" w14:textId="77777777" w:rsidR="00270A65" w:rsidRPr="00270A65" w:rsidRDefault="00270A65" w:rsidP="00A34D49">
      <w:pPr>
        <w:numPr>
          <w:ilvl w:val="0"/>
          <w:numId w:val="4"/>
        </w:numPr>
        <w:tabs>
          <w:tab w:val="clear" w:pos="360"/>
        </w:tabs>
        <w:spacing w:line="240" w:lineRule="atLeast"/>
        <w:jc w:val="both"/>
        <w:rPr>
          <w:sz w:val="32"/>
        </w:rPr>
      </w:pPr>
      <w:r w:rsidRPr="00270A65">
        <w:rPr>
          <w:sz w:val="24"/>
        </w:rPr>
        <w:t>W każdym przypadku, gdy Zamawiający ma prawo do naliczenia kar umownych, może je potrącić z każdych sum należnych Wykonawcy.</w:t>
      </w:r>
    </w:p>
    <w:p w14:paraId="663909FD" w14:textId="77777777" w:rsidR="0048285A" w:rsidRPr="004C043E" w:rsidRDefault="00270A65" w:rsidP="00A34D49">
      <w:pPr>
        <w:numPr>
          <w:ilvl w:val="0"/>
          <w:numId w:val="4"/>
        </w:numPr>
        <w:tabs>
          <w:tab w:val="clear" w:pos="360"/>
        </w:tabs>
        <w:spacing w:line="240" w:lineRule="atLeast"/>
        <w:jc w:val="both"/>
        <w:rPr>
          <w:sz w:val="32"/>
        </w:rPr>
      </w:pPr>
      <w:r w:rsidRPr="00270A65">
        <w:rPr>
          <w:sz w:val="24"/>
        </w:rPr>
        <w:t>Wykonawca wyraża zgodę na potrącenie kar z sum należnych Wykonawcy</w:t>
      </w:r>
      <w:r>
        <w:rPr>
          <w:sz w:val="24"/>
        </w:rPr>
        <w:t>.</w:t>
      </w:r>
    </w:p>
    <w:p w14:paraId="35411E41" w14:textId="77777777" w:rsidR="00A34D49" w:rsidRDefault="00A34D49" w:rsidP="00A34D49">
      <w:pPr>
        <w:spacing w:line="240" w:lineRule="atLeast"/>
        <w:jc w:val="center"/>
        <w:rPr>
          <w:b/>
          <w:sz w:val="24"/>
        </w:rPr>
      </w:pPr>
    </w:p>
    <w:p w14:paraId="1E327A4F" w14:textId="66FFD2A7" w:rsidR="00290B92" w:rsidRDefault="003B08B1" w:rsidP="00A34D49">
      <w:pPr>
        <w:spacing w:line="240" w:lineRule="atLeast"/>
        <w:jc w:val="center"/>
        <w:rPr>
          <w:b/>
          <w:sz w:val="24"/>
        </w:rPr>
      </w:pPr>
      <w:r>
        <w:rPr>
          <w:b/>
          <w:sz w:val="24"/>
        </w:rPr>
        <w:t xml:space="preserve">§ </w:t>
      </w:r>
      <w:r w:rsidR="00B653AC">
        <w:rPr>
          <w:b/>
          <w:sz w:val="24"/>
        </w:rPr>
        <w:t>8</w:t>
      </w:r>
      <w:r w:rsidR="00B653AC">
        <w:rPr>
          <w:b/>
          <w:sz w:val="24"/>
        </w:rPr>
        <w:br/>
        <w:t>Zabezpieczenie należytego wykonania Umowy</w:t>
      </w:r>
    </w:p>
    <w:p w14:paraId="118AE23F" w14:textId="7CF96653" w:rsidR="00290B92" w:rsidRDefault="00290B92" w:rsidP="00A34D49">
      <w:pPr>
        <w:pStyle w:val="Tekstpodstawowywcity21"/>
        <w:numPr>
          <w:ilvl w:val="0"/>
          <w:numId w:val="6"/>
        </w:numPr>
        <w:spacing w:line="240" w:lineRule="atLeast"/>
        <w:ind w:left="284" w:hanging="284"/>
        <w:jc w:val="both"/>
        <w:rPr>
          <w:b w:val="0"/>
        </w:rPr>
      </w:pPr>
      <w:r>
        <w:rPr>
          <w:b w:val="0"/>
        </w:rPr>
        <w:t xml:space="preserve">Wykonawca wniósł przed podpisaniem </w:t>
      </w:r>
      <w:r w:rsidR="00940594">
        <w:rPr>
          <w:b w:val="0"/>
        </w:rPr>
        <w:t>U</w:t>
      </w:r>
      <w:r>
        <w:rPr>
          <w:b w:val="0"/>
        </w:rPr>
        <w:t>mowy zabezpieczenie należyte</w:t>
      </w:r>
      <w:r w:rsidR="00234017">
        <w:rPr>
          <w:b w:val="0"/>
        </w:rPr>
        <w:t xml:space="preserve">go wykonania </w:t>
      </w:r>
      <w:r w:rsidR="00D92280">
        <w:rPr>
          <w:b w:val="0"/>
        </w:rPr>
        <w:t xml:space="preserve">umowy w wysokości </w:t>
      </w:r>
      <w:r w:rsidR="003B1923">
        <w:rPr>
          <w:b w:val="0"/>
        </w:rPr>
        <w:t>5</w:t>
      </w:r>
      <w:r>
        <w:rPr>
          <w:b w:val="0"/>
        </w:rPr>
        <w:t>% ceny całkowitej podanej w ofercie, co stanowi kwot</w:t>
      </w:r>
      <w:r w:rsidR="0048285A">
        <w:rPr>
          <w:b w:val="0"/>
        </w:rPr>
        <w:t>ę</w:t>
      </w:r>
      <w:r w:rsidR="009F0EE1">
        <w:rPr>
          <w:b w:val="0"/>
        </w:rPr>
        <w:t xml:space="preserve"> </w:t>
      </w:r>
      <w:r w:rsidR="00940594">
        <w:rPr>
          <w:b w:val="0"/>
        </w:rPr>
        <w:t>..............................</w:t>
      </w:r>
      <w:r w:rsidR="0048285A">
        <w:rPr>
          <w:b w:val="0"/>
        </w:rPr>
        <w:t xml:space="preserve"> złotych.</w:t>
      </w:r>
    </w:p>
    <w:p w14:paraId="1816518C" w14:textId="77777777" w:rsidR="00290B92" w:rsidRDefault="00290B92" w:rsidP="00A34D49">
      <w:pPr>
        <w:pStyle w:val="Tekstpodstawowywcity21"/>
        <w:numPr>
          <w:ilvl w:val="0"/>
          <w:numId w:val="6"/>
        </w:numPr>
        <w:spacing w:line="240" w:lineRule="atLeast"/>
        <w:ind w:left="284" w:hanging="284"/>
        <w:jc w:val="both"/>
        <w:rPr>
          <w:b w:val="0"/>
        </w:rPr>
      </w:pPr>
      <w:r>
        <w:rPr>
          <w:b w:val="0"/>
        </w:rPr>
        <w:t xml:space="preserve">Zabezpieczenie zostało wniesione w formie </w:t>
      </w:r>
      <w:r w:rsidR="00940594">
        <w:rPr>
          <w:b w:val="0"/>
        </w:rPr>
        <w:t>................................</w:t>
      </w:r>
      <w:r>
        <w:rPr>
          <w:b w:val="0"/>
        </w:rPr>
        <w:t>.</w:t>
      </w:r>
    </w:p>
    <w:p w14:paraId="2E4DBD61" w14:textId="76F9BD2B" w:rsidR="003B1923" w:rsidRDefault="003B1923" w:rsidP="00A34D49">
      <w:pPr>
        <w:numPr>
          <w:ilvl w:val="0"/>
          <w:numId w:val="6"/>
        </w:numPr>
        <w:overflowPunct w:val="0"/>
        <w:autoSpaceDE w:val="0"/>
        <w:autoSpaceDN w:val="0"/>
        <w:adjustRightInd w:val="0"/>
        <w:spacing w:line="240" w:lineRule="atLeast"/>
        <w:ind w:left="284" w:hanging="284"/>
        <w:jc w:val="both"/>
        <w:rPr>
          <w:sz w:val="24"/>
        </w:rPr>
      </w:pPr>
      <w:r w:rsidRPr="001C3F7F">
        <w:rPr>
          <w:sz w:val="24"/>
          <w:szCs w:val="24"/>
        </w:rPr>
        <w:t xml:space="preserve">Zamawiający zwróci 100% zabezpieczenia należytego wykonania umowy w terminie 30 dni licząc od dnia wykonania </w:t>
      </w:r>
      <w:r>
        <w:rPr>
          <w:sz w:val="24"/>
          <w:szCs w:val="24"/>
        </w:rPr>
        <w:t>nadzorowan</w:t>
      </w:r>
      <w:r w:rsidR="00EB7502">
        <w:rPr>
          <w:sz w:val="24"/>
          <w:szCs w:val="24"/>
        </w:rPr>
        <w:t>ego</w:t>
      </w:r>
      <w:r>
        <w:rPr>
          <w:sz w:val="24"/>
          <w:szCs w:val="24"/>
        </w:rPr>
        <w:t xml:space="preserve"> zada</w:t>
      </w:r>
      <w:r w:rsidR="00EB7502">
        <w:rPr>
          <w:sz w:val="24"/>
          <w:szCs w:val="24"/>
        </w:rPr>
        <w:t>nia</w:t>
      </w:r>
      <w:r>
        <w:rPr>
          <w:sz w:val="24"/>
          <w:szCs w:val="24"/>
        </w:rPr>
        <w:t xml:space="preserve"> </w:t>
      </w:r>
      <w:r w:rsidRPr="001C3F7F">
        <w:rPr>
          <w:sz w:val="24"/>
          <w:szCs w:val="24"/>
        </w:rPr>
        <w:t xml:space="preserve">i uznania </w:t>
      </w:r>
      <w:r w:rsidR="00EB7502">
        <w:rPr>
          <w:sz w:val="24"/>
          <w:szCs w:val="24"/>
        </w:rPr>
        <w:t>go</w:t>
      </w:r>
      <w:r w:rsidRPr="001C3F7F">
        <w:rPr>
          <w:sz w:val="24"/>
          <w:szCs w:val="24"/>
        </w:rPr>
        <w:t xml:space="preserve"> przez </w:t>
      </w:r>
      <w:r>
        <w:rPr>
          <w:sz w:val="24"/>
          <w:szCs w:val="24"/>
        </w:rPr>
        <w:t>Z</w:t>
      </w:r>
      <w:r w:rsidRPr="001C3F7F">
        <w:rPr>
          <w:sz w:val="24"/>
          <w:szCs w:val="24"/>
        </w:rPr>
        <w:t>amawiającego za należycie wykonan</w:t>
      </w:r>
      <w:r>
        <w:rPr>
          <w:sz w:val="24"/>
          <w:szCs w:val="24"/>
        </w:rPr>
        <w:t>e.</w:t>
      </w:r>
    </w:p>
    <w:p w14:paraId="4A2310E7" w14:textId="77777777" w:rsidR="00290B92" w:rsidRDefault="00290B92" w:rsidP="00A34D49">
      <w:pPr>
        <w:spacing w:line="240" w:lineRule="atLeast"/>
        <w:rPr>
          <w:b/>
          <w:sz w:val="24"/>
        </w:rPr>
      </w:pPr>
    </w:p>
    <w:p w14:paraId="3E4C4F53" w14:textId="3166D3FD" w:rsidR="00290B92" w:rsidRDefault="003B08B1" w:rsidP="00A34D49">
      <w:pPr>
        <w:spacing w:line="240" w:lineRule="atLeast"/>
        <w:jc w:val="center"/>
        <w:rPr>
          <w:b/>
          <w:sz w:val="24"/>
        </w:rPr>
      </w:pPr>
      <w:r>
        <w:rPr>
          <w:b/>
          <w:sz w:val="24"/>
        </w:rPr>
        <w:t xml:space="preserve">§ </w:t>
      </w:r>
      <w:r w:rsidR="00B653AC">
        <w:rPr>
          <w:b/>
          <w:sz w:val="24"/>
        </w:rPr>
        <w:t>9</w:t>
      </w:r>
      <w:r w:rsidR="00B653AC">
        <w:rPr>
          <w:b/>
          <w:sz w:val="24"/>
        </w:rPr>
        <w:br/>
      </w:r>
      <w:r w:rsidR="00CB415C">
        <w:rPr>
          <w:b/>
          <w:sz w:val="24"/>
        </w:rPr>
        <w:t>Zmiany istotnych postanowień Umowy</w:t>
      </w:r>
    </w:p>
    <w:p w14:paraId="28893112" w14:textId="1BC7F5F6" w:rsidR="00EB2F02" w:rsidRDefault="00EB2F02" w:rsidP="00A34D49">
      <w:pPr>
        <w:numPr>
          <w:ilvl w:val="0"/>
          <w:numId w:val="13"/>
        </w:numPr>
        <w:spacing w:line="240" w:lineRule="atLeast"/>
        <w:ind w:left="284" w:hanging="284"/>
        <w:jc w:val="both"/>
        <w:rPr>
          <w:color w:val="000000"/>
          <w:sz w:val="24"/>
        </w:rPr>
      </w:pPr>
      <w:r w:rsidRPr="00AF1BCE">
        <w:rPr>
          <w:sz w:val="24"/>
          <w:szCs w:val="24"/>
        </w:rPr>
        <w:t>Zamawiający dopuszcza możliwość dokonania zmiany postanowień Umowy w stosunku do treści oferty Wykonawcy, które nie są zmianami istotnymi w rozumieniu art. 454 ust. 2 ustawy Prawo zamówień publicznych</w:t>
      </w:r>
      <w:r>
        <w:rPr>
          <w:sz w:val="24"/>
          <w:szCs w:val="24"/>
        </w:rPr>
        <w:t>.</w:t>
      </w:r>
    </w:p>
    <w:p w14:paraId="108C0217" w14:textId="4D253C5A" w:rsidR="00290B92" w:rsidRDefault="00290B92" w:rsidP="00A34D49">
      <w:pPr>
        <w:numPr>
          <w:ilvl w:val="0"/>
          <w:numId w:val="13"/>
        </w:numPr>
        <w:spacing w:line="240" w:lineRule="atLeast"/>
        <w:ind w:left="284" w:hanging="284"/>
        <w:jc w:val="both"/>
        <w:rPr>
          <w:color w:val="000000"/>
          <w:sz w:val="24"/>
        </w:rPr>
      </w:pPr>
      <w:r>
        <w:rPr>
          <w:color w:val="000000"/>
          <w:sz w:val="24"/>
        </w:rPr>
        <w:t xml:space="preserve">Zamawiający dopuszcza możliwość dokonania zmiany </w:t>
      </w:r>
      <w:r w:rsidR="00AC25A3">
        <w:rPr>
          <w:color w:val="000000"/>
          <w:sz w:val="24"/>
        </w:rPr>
        <w:t xml:space="preserve">istotnych </w:t>
      </w:r>
      <w:r>
        <w:rPr>
          <w:color w:val="000000"/>
          <w:sz w:val="24"/>
        </w:rPr>
        <w:t xml:space="preserve">postanowień </w:t>
      </w:r>
      <w:r w:rsidR="00622787">
        <w:rPr>
          <w:color w:val="000000"/>
          <w:sz w:val="24"/>
        </w:rPr>
        <w:t>U</w:t>
      </w:r>
      <w:r>
        <w:rPr>
          <w:color w:val="000000"/>
          <w:sz w:val="24"/>
        </w:rPr>
        <w:t>mowy w stosunku do treści oferty Wykonawcy</w:t>
      </w:r>
      <w:r w:rsidR="000D7A73">
        <w:rPr>
          <w:color w:val="000000"/>
          <w:sz w:val="24"/>
        </w:rPr>
        <w:t xml:space="preserve"> – załącznika nr 1 do Umowy</w:t>
      </w:r>
      <w:r>
        <w:rPr>
          <w:color w:val="000000"/>
          <w:sz w:val="24"/>
        </w:rPr>
        <w:t xml:space="preserve"> w następujących przypadkach:</w:t>
      </w:r>
    </w:p>
    <w:p w14:paraId="6638E526" w14:textId="77777777" w:rsidR="00290B92" w:rsidRDefault="00290B92" w:rsidP="00A34D49">
      <w:pPr>
        <w:numPr>
          <w:ilvl w:val="1"/>
          <w:numId w:val="12"/>
        </w:numPr>
        <w:tabs>
          <w:tab w:val="clear" w:pos="1080"/>
        </w:tabs>
        <w:spacing w:line="240" w:lineRule="atLeast"/>
        <w:ind w:left="426"/>
        <w:jc w:val="both"/>
        <w:rPr>
          <w:color w:val="000000"/>
          <w:sz w:val="24"/>
        </w:rPr>
      </w:pPr>
      <w:r>
        <w:rPr>
          <w:color w:val="000000"/>
          <w:sz w:val="24"/>
        </w:rPr>
        <w:t xml:space="preserve">wystąpienia okoliczności, których nie można było przewidzieć w chwili zawarcia </w:t>
      </w:r>
      <w:r w:rsidR="001C1894">
        <w:rPr>
          <w:color w:val="000000"/>
          <w:sz w:val="24"/>
        </w:rPr>
        <w:t>U</w:t>
      </w:r>
      <w:r>
        <w:rPr>
          <w:color w:val="000000"/>
          <w:sz w:val="24"/>
        </w:rPr>
        <w:t xml:space="preserve">mowy, noszącego znamiona siły wyższej – uprawniające Strony do zmiany </w:t>
      </w:r>
      <w:r w:rsidR="001C1894">
        <w:rPr>
          <w:color w:val="000000"/>
          <w:sz w:val="24"/>
        </w:rPr>
        <w:t>U</w:t>
      </w:r>
      <w:r>
        <w:rPr>
          <w:color w:val="000000"/>
          <w:sz w:val="24"/>
        </w:rPr>
        <w:t>mowy w zakresie wymaganym do jej prawidłowej realizacji,</w:t>
      </w:r>
    </w:p>
    <w:p w14:paraId="2FBBD6DF" w14:textId="77777777" w:rsidR="008260A0" w:rsidRDefault="008260A0" w:rsidP="00A34D49">
      <w:pPr>
        <w:numPr>
          <w:ilvl w:val="1"/>
          <w:numId w:val="12"/>
        </w:numPr>
        <w:tabs>
          <w:tab w:val="clear" w:pos="1080"/>
        </w:tabs>
        <w:spacing w:line="240" w:lineRule="atLeast"/>
        <w:ind w:left="426"/>
        <w:jc w:val="both"/>
        <w:rPr>
          <w:color w:val="000000"/>
          <w:sz w:val="24"/>
        </w:rPr>
      </w:pPr>
      <w:r w:rsidRPr="008260A0">
        <w:rPr>
          <w:color w:val="000000"/>
          <w:sz w:val="24"/>
        </w:rPr>
        <w:t>zmiany przepisów mających wpływ na wynagrodzenie Wykonawcy – skutkujące uprawnieniem Stron do zmiany wysokości tego wynagrodzenia</w:t>
      </w:r>
      <w:r>
        <w:rPr>
          <w:color w:val="000000"/>
          <w:sz w:val="24"/>
        </w:rPr>
        <w:t>,</w:t>
      </w:r>
    </w:p>
    <w:p w14:paraId="542EEA59" w14:textId="77777777" w:rsidR="00290B92" w:rsidRDefault="008260A0" w:rsidP="00A34D49">
      <w:pPr>
        <w:numPr>
          <w:ilvl w:val="1"/>
          <w:numId w:val="12"/>
        </w:numPr>
        <w:tabs>
          <w:tab w:val="clear" w:pos="1080"/>
        </w:tabs>
        <w:spacing w:line="240" w:lineRule="atLeast"/>
        <w:ind w:left="426"/>
        <w:jc w:val="both"/>
        <w:rPr>
          <w:color w:val="000000"/>
          <w:sz w:val="24"/>
        </w:rPr>
      </w:pPr>
      <w:r w:rsidRPr="008260A0">
        <w:rPr>
          <w:color w:val="000000"/>
          <w:sz w:val="24"/>
        </w:rPr>
        <w:t xml:space="preserve">wystąpienia (ujawnienia) w trakcie realizacji </w:t>
      </w:r>
      <w:r w:rsidR="001C1894">
        <w:rPr>
          <w:color w:val="000000"/>
          <w:sz w:val="24"/>
        </w:rPr>
        <w:t>U</w:t>
      </w:r>
      <w:r w:rsidRPr="008260A0">
        <w:rPr>
          <w:color w:val="000000"/>
          <w:sz w:val="24"/>
        </w:rPr>
        <w:t>mowy okoliczności uzasadniających dokonanie uściśleń/uzupełnień/zmian postanowień umownych korzystnych dla Zamawiającego; w po</w:t>
      </w:r>
      <w:r w:rsidR="0093226C">
        <w:rPr>
          <w:color w:val="000000"/>
          <w:sz w:val="24"/>
        </w:rPr>
        <w:t>wyższej sytuacji wynagrodzenie W</w:t>
      </w:r>
      <w:r w:rsidRPr="008260A0">
        <w:rPr>
          <w:color w:val="000000"/>
          <w:sz w:val="24"/>
        </w:rPr>
        <w:t>ykonawcy nie zostanie zwiększone</w:t>
      </w:r>
      <w:r w:rsidR="009B7AA5">
        <w:rPr>
          <w:color w:val="000000"/>
          <w:sz w:val="24"/>
        </w:rPr>
        <w:t>,</w:t>
      </w:r>
    </w:p>
    <w:p w14:paraId="05A83F04" w14:textId="77777777" w:rsidR="00290B92" w:rsidRDefault="00290B92" w:rsidP="00F54767">
      <w:pPr>
        <w:numPr>
          <w:ilvl w:val="0"/>
          <w:numId w:val="13"/>
        </w:numPr>
        <w:spacing w:line="240" w:lineRule="atLeast"/>
        <w:ind w:left="284" w:hanging="284"/>
        <w:jc w:val="both"/>
        <w:rPr>
          <w:color w:val="000000"/>
          <w:sz w:val="24"/>
        </w:rPr>
      </w:pPr>
      <w:r>
        <w:rPr>
          <w:color w:val="000000"/>
          <w:sz w:val="24"/>
        </w:rPr>
        <w:t>Podstawą do dokonania zmian, o których mowa w ust. 1, jest złożenie przez jedną ze Stron wniosku i jego akceptacja przez Stronę drugą.</w:t>
      </w:r>
    </w:p>
    <w:p w14:paraId="2379F72B" w14:textId="77777777" w:rsidR="00CB415C" w:rsidRDefault="00CB415C" w:rsidP="003B1923">
      <w:pPr>
        <w:spacing w:line="240" w:lineRule="atLeast"/>
        <w:rPr>
          <w:b/>
          <w:sz w:val="24"/>
        </w:rPr>
      </w:pPr>
    </w:p>
    <w:p w14:paraId="39A6CD6F" w14:textId="5D70CD26" w:rsidR="00290B92" w:rsidRDefault="003B08B1" w:rsidP="00A34D49">
      <w:pPr>
        <w:spacing w:line="240" w:lineRule="atLeast"/>
        <w:jc w:val="center"/>
        <w:rPr>
          <w:b/>
          <w:sz w:val="24"/>
        </w:rPr>
      </w:pPr>
      <w:r>
        <w:rPr>
          <w:b/>
          <w:sz w:val="24"/>
        </w:rPr>
        <w:t>§ 1</w:t>
      </w:r>
      <w:r w:rsidR="00CB415C">
        <w:rPr>
          <w:b/>
          <w:sz w:val="24"/>
        </w:rPr>
        <w:t>0</w:t>
      </w:r>
      <w:r w:rsidR="00CB415C">
        <w:rPr>
          <w:b/>
          <w:sz w:val="24"/>
        </w:rPr>
        <w:br/>
        <w:t>Postanowienia końcowe</w:t>
      </w:r>
    </w:p>
    <w:p w14:paraId="4F23F7A3" w14:textId="77777777" w:rsidR="009B7AA5" w:rsidRPr="005770A1" w:rsidRDefault="009B7AA5" w:rsidP="009B7AA5">
      <w:pPr>
        <w:pStyle w:val="Tekstpodstawowywcity"/>
        <w:widowControl w:val="0"/>
        <w:numPr>
          <w:ilvl w:val="2"/>
          <w:numId w:val="28"/>
        </w:numPr>
        <w:tabs>
          <w:tab w:val="clear" w:pos="2340"/>
        </w:tabs>
        <w:spacing w:line="300" w:lineRule="atLeast"/>
        <w:ind w:left="284" w:hanging="284"/>
      </w:pPr>
      <w:r w:rsidRPr="005770A1">
        <w:t>Wszelkie zmiany i uzupełnienia Umowy wymagają formy pisemnej pod rygorem nieważności.</w:t>
      </w:r>
    </w:p>
    <w:p w14:paraId="31DFF9AA" w14:textId="4B7B1042" w:rsidR="009B7AA5" w:rsidRDefault="009B7AA5" w:rsidP="009B7AA5">
      <w:pPr>
        <w:pStyle w:val="Tekstpodstawowywcity"/>
        <w:widowControl w:val="0"/>
        <w:numPr>
          <w:ilvl w:val="2"/>
          <w:numId w:val="28"/>
        </w:numPr>
        <w:tabs>
          <w:tab w:val="clear" w:pos="2340"/>
        </w:tabs>
        <w:spacing w:line="300" w:lineRule="atLeast"/>
        <w:ind w:left="284" w:hanging="284"/>
      </w:pPr>
      <w:r w:rsidRPr="005770A1">
        <w:t>Wykonawca nie może bez uprzedniej zgody Zamawiającego, wyrażonej na piśmie pod rygorem nieważności, przenieść wierzytelności wynikających z Umowy na osoby trzecie.</w:t>
      </w:r>
    </w:p>
    <w:p w14:paraId="394F1F3D" w14:textId="100100F5" w:rsidR="00290B92" w:rsidRDefault="00290B92" w:rsidP="00CB415C">
      <w:pPr>
        <w:pStyle w:val="Tekstpodstawowywcity"/>
        <w:widowControl w:val="0"/>
        <w:numPr>
          <w:ilvl w:val="2"/>
          <w:numId w:val="28"/>
        </w:numPr>
        <w:tabs>
          <w:tab w:val="clear" w:pos="2340"/>
        </w:tabs>
        <w:spacing w:line="300" w:lineRule="atLeast"/>
        <w:ind w:left="284" w:hanging="284"/>
      </w:pPr>
      <w:r w:rsidRPr="00CB415C">
        <w:t xml:space="preserve">Spory mogące wyniknąć w związku z realizacją </w:t>
      </w:r>
      <w:r w:rsidR="00622787" w:rsidRPr="00CB415C">
        <w:t>U</w:t>
      </w:r>
      <w:r w:rsidRPr="00CB415C">
        <w:t>mowy Strony poddają pod rozstrzygnięcie sądu właściwego dla siedziby Zamawiającego.</w:t>
      </w:r>
    </w:p>
    <w:p w14:paraId="5E234468" w14:textId="567CAB70" w:rsidR="00290B92" w:rsidRDefault="00290B92" w:rsidP="00CB415C">
      <w:pPr>
        <w:pStyle w:val="Tekstpodstawowywcity"/>
        <w:widowControl w:val="0"/>
        <w:numPr>
          <w:ilvl w:val="2"/>
          <w:numId w:val="28"/>
        </w:numPr>
        <w:tabs>
          <w:tab w:val="clear" w:pos="2340"/>
        </w:tabs>
        <w:spacing w:line="300" w:lineRule="atLeast"/>
        <w:ind w:left="284" w:hanging="284"/>
      </w:pPr>
      <w:r>
        <w:t xml:space="preserve">W sprawach nieuregulowanych </w:t>
      </w:r>
      <w:r w:rsidR="000D0648">
        <w:t>U</w:t>
      </w:r>
      <w:r>
        <w:t>mową będą miały zastosowanie przepisy Kodeksu cywilnego.</w:t>
      </w:r>
    </w:p>
    <w:p w14:paraId="5C233353" w14:textId="77777777" w:rsidR="00290B92" w:rsidRDefault="00290B92" w:rsidP="00CB415C">
      <w:pPr>
        <w:pStyle w:val="Tekstpodstawowywcity"/>
        <w:widowControl w:val="0"/>
        <w:numPr>
          <w:ilvl w:val="2"/>
          <w:numId w:val="28"/>
        </w:numPr>
        <w:tabs>
          <w:tab w:val="clear" w:pos="2340"/>
        </w:tabs>
        <w:spacing w:line="300" w:lineRule="atLeast"/>
        <w:ind w:left="284" w:hanging="284"/>
      </w:pPr>
      <w:r>
        <w:t>Umowa sporządzona została w dwóch jednobrzmiących egzemplarzach, po jednym</w:t>
      </w:r>
      <w:r w:rsidR="009B7AA5">
        <w:t xml:space="preserve"> egzemplarzu</w:t>
      </w:r>
      <w:r>
        <w:t xml:space="preserve"> dla każdej ze Stron. </w:t>
      </w:r>
    </w:p>
    <w:p w14:paraId="4D74E8F8" w14:textId="77777777" w:rsidR="00E27CCA" w:rsidRPr="00EB2F02" w:rsidRDefault="00E27CCA" w:rsidP="00A34D49">
      <w:pPr>
        <w:spacing w:line="240" w:lineRule="atLeast"/>
        <w:jc w:val="both"/>
        <w:rPr>
          <w:sz w:val="28"/>
          <w:szCs w:val="16"/>
        </w:rPr>
      </w:pPr>
    </w:p>
    <w:p w14:paraId="191A4890" w14:textId="77777777" w:rsidR="0069268F" w:rsidRDefault="0069268F" w:rsidP="00A34D49">
      <w:pPr>
        <w:spacing w:line="240" w:lineRule="atLeast"/>
        <w:jc w:val="both"/>
        <w:rPr>
          <w:sz w:val="24"/>
        </w:rPr>
      </w:pPr>
      <w:r>
        <w:rPr>
          <w:sz w:val="24"/>
        </w:rPr>
        <w:t xml:space="preserve">Załączniki do </w:t>
      </w:r>
      <w:r w:rsidR="00622787">
        <w:rPr>
          <w:sz w:val="24"/>
        </w:rPr>
        <w:t>U</w:t>
      </w:r>
      <w:r>
        <w:rPr>
          <w:sz w:val="24"/>
        </w:rPr>
        <w:t>mowy stanowią:</w:t>
      </w:r>
    </w:p>
    <w:p w14:paraId="205E8751" w14:textId="77777777" w:rsidR="0069268F" w:rsidRDefault="0069268F" w:rsidP="00A34D49">
      <w:pPr>
        <w:numPr>
          <w:ilvl w:val="0"/>
          <w:numId w:val="21"/>
        </w:numPr>
        <w:tabs>
          <w:tab w:val="clear" w:pos="1440"/>
        </w:tabs>
        <w:spacing w:line="240" w:lineRule="atLeast"/>
        <w:ind w:left="284" w:hanging="284"/>
        <w:jc w:val="both"/>
        <w:rPr>
          <w:sz w:val="24"/>
        </w:rPr>
      </w:pPr>
      <w:r>
        <w:rPr>
          <w:sz w:val="24"/>
        </w:rPr>
        <w:t>załącznik nr 1 – oferta Wykonawcy,</w:t>
      </w:r>
    </w:p>
    <w:p w14:paraId="657A0172" w14:textId="486982F2" w:rsidR="00112DD6" w:rsidRDefault="0069268F" w:rsidP="00A34D49">
      <w:pPr>
        <w:numPr>
          <w:ilvl w:val="0"/>
          <w:numId w:val="21"/>
        </w:numPr>
        <w:tabs>
          <w:tab w:val="clear" w:pos="1440"/>
        </w:tabs>
        <w:spacing w:line="240" w:lineRule="atLeast"/>
        <w:ind w:left="284" w:hanging="284"/>
        <w:jc w:val="both"/>
        <w:rPr>
          <w:sz w:val="24"/>
        </w:rPr>
      </w:pPr>
      <w:r>
        <w:rPr>
          <w:sz w:val="24"/>
        </w:rPr>
        <w:t xml:space="preserve">załącznik nr 2 – </w:t>
      </w:r>
      <w:r w:rsidR="00B96086">
        <w:rPr>
          <w:sz w:val="24"/>
        </w:rPr>
        <w:t>zapytanie ofertowe</w:t>
      </w:r>
      <w:r>
        <w:rPr>
          <w:sz w:val="24"/>
        </w:rPr>
        <w:t>.</w:t>
      </w:r>
    </w:p>
    <w:p w14:paraId="66739A36" w14:textId="77777777" w:rsidR="00A34D49" w:rsidRPr="00E547DA" w:rsidRDefault="00A34D49" w:rsidP="00EB2F02">
      <w:pPr>
        <w:spacing w:line="240" w:lineRule="atLeast"/>
        <w:jc w:val="both"/>
      </w:pPr>
    </w:p>
    <w:p w14:paraId="7BF00279" w14:textId="77777777" w:rsidR="00A34D49" w:rsidRPr="00E547DA" w:rsidRDefault="00A34D49" w:rsidP="00A34D49">
      <w:pPr>
        <w:spacing w:line="240" w:lineRule="atLeast"/>
        <w:ind w:left="284"/>
        <w:jc w:val="both"/>
      </w:pPr>
    </w:p>
    <w:p w14:paraId="419BDBA3" w14:textId="77777777" w:rsidR="00290B92" w:rsidRDefault="00290B92" w:rsidP="00A34D49">
      <w:pPr>
        <w:pStyle w:val="Nagwek2"/>
        <w:spacing w:line="240" w:lineRule="atLeast"/>
        <w:ind w:left="709"/>
        <w:jc w:val="left"/>
      </w:pPr>
      <w:r>
        <w:t xml:space="preserve">Zamawiający </w:t>
      </w:r>
      <w:r>
        <w:tab/>
      </w:r>
      <w:r>
        <w:tab/>
      </w:r>
      <w:r>
        <w:tab/>
      </w:r>
      <w:r>
        <w:tab/>
      </w:r>
      <w:r>
        <w:tab/>
      </w:r>
      <w:r>
        <w:tab/>
      </w:r>
      <w:r>
        <w:tab/>
        <w:t>Wykonawca</w:t>
      </w:r>
    </w:p>
    <w:p w14:paraId="1345C37A" w14:textId="77777777" w:rsidR="00290B92" w:rsidRDefault="00290B92" w:rsidP="00A34D49">
      <w:pPr>
        <w:spacing w:line="240" w:lineRule="atLeast"/>
      </w:pPr>
    </w:p>
    <w:sectPr w:rsidR="00290B92" w:rsidSect="00D60364">
      <w:headerReference w:type="default" r:id="rId7"/>
      <w:footerReference w:type="even" r:id="rId8"/>
      <w:footerReference w:type="default" r:id="rId9"/>
      <w:pgSz w:w="11907" w:h="16840" w:code="9"/>
      <w:pgMar w:top="1417" w:right="1417" w:bottom="1417" w:left="1417" w:header="142" w:footer="64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B8072" w14:textId="77777777" w:rsidR="00BB0CC3" w:rsidRDefault="00BB0CC3">
      <w:r>
        <w:separator/>
      </w:r>
    </w:p>
  </w:endnote>
  <w:endnote w:type="continuationSeparator" w:id="0">
    <w:p w14:paraId="4000C85D" w14:textId="77777777" w:rsidR="00BB0CC3" w:rsidRDefault="00BB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B0614" w14:textId="77777777" w:rsidR="00290B92" w:rsidRDefault="00290B9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F94F26D" w14:textId="77777777" w:rsidR="00290B92" w:rsidRDefault="00290B9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0E640" w14:textId="77777777" w:rsidR="00290B92" w:rsidRDefault="00290B9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547DA">
      <w:rPr>
        <w:rStyle w:val="Numerstrony"/>
        <w:noProof/>
      </w:rPr>
      <w:t>2</w:t>
    </w:r>
    <w:r>
      <w:rPr>
        <w:rStyle w:val="Numerstrony"/>
      </w:rPr>
      <w:fldChar w:fldCharType="end"/>
    </w:r>
  </w:p>
  <w:p w14:paraId="429DFF2A" w14:textId="77777777" w:rsidR="00290B92" w:rsidRDefault="00290B9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0D971" w14:textId="77777777" w:rsidR="00BB0CC3" w:rsidRDefault="00BB0CC3">
      <w:r>
        <w:separator/>
      </w:r>
    </w:p>
  </w:footnote>
  <w:footnote w:type="continuationSeparator" w:id="0">
    <w:p w14:paraId="2FE765E4" w14:textId="77777777" w:rsidR="00BB0CC3" w:rsidRDefault="00BB0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B25C6" w14:textId="77777777" w:rsidR="0088605A" w:rsidRDefault="0088605A" w:rsidP="0088605A">
    <w:pPr>
      <w:pStyle w:val="Nagwek"/>
      <w:tabs>
        <w:tab w:val="clear" w:pos="4536"/>
        <w:tab w:val="clear" w:pos="9072"/>
      </w:tabs>
      <w:jc w:val="center"/>
    </w:pPr>
    <w:r>
      <w:rPr>
        <w:noProof/>
      </w:rPr>
      <w:drawing>
        <wp:inline distT="0" distB="0" distL="0" distR="0" wp14:anchorId="46A22F69" wp14:editId="5701AEFA">
          <wp:extent cx="4921200" cy="662400"/>
          <wp:effectExtent l="0" t="0" r="0"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1200" cy="662400"/>
                  </a:xfrm>
                  <a:prstGeom prst="rect">
                    <a:avLst/>
                  </a:prstGeom>
                  <a:noFill/>
                </pic:spPr>
              </pic:pic>
            </a:graphicData>
          </a:graphic>
        </wp:inline>
      </w:drawing>
    </w:r>
  </w:p>
  <w:p w14:paraId="4754FA4A" w14:textId="3F2A88E9" w:rsidR="0088605A" w:rsidRDefault="0088605A" w:rsidP="0088605A">
    <w:pPr>
      <w:pStyle w:val="Nagwek"/>
      <w:tabs>
        <w:tab w:val="clear" w:pos="4536"/>
        <w:tab w:val="center" w:pos="3828"/>
      </w:tabs>
      <w:spacing w:before="40"/>
    </w:pPr>
    <w:r w:rsidRPr="00D51002">
      <w:t>SK.261.2.2021</w:t>
    </w:r>
    <w:r w:rsidRPr="00871967">
      <w:tab/>
    </w:r>
    <w:r w:rsidRPr="00871967">
      <w:tab/>
      <w:t xml:space="preserve">Załącznik nr </w:t>
    </w:r>
    <w:r>
      <w:t>2</w:t>
    </w:r>
    <w:r w:rsidRPr="00871967">
      <w:t xml:space="preserve"> do </w:t>
    </w:r>
    <w:r>
      <w:t>Zapytania ofertowego</w:t>
    </w:r>
  </w:p>
  <w:p w14:paraId="28D55CB2" w14:textId="77777777" w:rsidR="00290B92" w:rsidRPr="0088605A" w:rsidRDefault="00290B92" w:rsidP="008860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D5765"/>
    <w:multiLevelType w:val="hybridMultilevel"/>
    <w:tmpl w:val="0BF88D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58781C"/>
    <w:multiLevelType w:val="singleLevel"/>
    <w:tmpl w:val="8240304C"/>
    <w:lvl w:ilvl="0">
      <w:start w:val="1"/>
      <w:numFmt w:val="decimal"/>
      <w:lvlText w:val="%1."/>
      <w:legacy w:legacy="1" w:legacySpace="0" w:legacyIndent="283"/>
      <w:lvlJc w:val="left"/>
      <w:pPr>
        <w:ind w:left="283" w:hanging="283"/>
      </w:pPr>
    </w:lvl>
  </w:abstractNum>
  <w:abstractNum w:abstractNumId="2" w15:restartNumberingAfterBreak="0">
    <w:nsid w:val="105123DF"/>
    <w:multiLevelType w:val="hybridMultilevel"/>
    <w:tmpl w:val="C90455F4"/>
    <w:lvl w:ilvl="0" w:tplc="E612D298">
      <w:start w:val="2"/>
      <w:numFmt w:val="decimal"/>
      <w:lvlText w:val="%1."/>
      <w:lvlJc w:val="left"/>
      <w:pPr>
        <w:ind w:left="720" w:hanging="360"/>
      </w:pPr>
      <w:rPr>
        <w:rFonts w:hint="default"/>
      </w:rPr>
    </w:lvl>
    <w:lvl w:ilvl="1" w:tplc="AA18C4B2" w:tentative="1">
      <w:start w:val="1"/>
      <w:numFmt w:val="lowerLetter"/>
      <w:lvlText w:val="%2."/>
      <w:lvlJc w:val="left"/>
      <w:pPr>
        <w:ind w:left="1440" w:hanging="360"/>
      </w:pPr>
    </w:lvl>
    <w:lvl w:ilvl="2" w:tplc="850218CA" w:tentative="1">
      <w:start w:val="1"/>
      <w:numFmt w:val="lowerRoman"/>
      <w:lvlText w:val="%3."/>
      <w:lvlJc w:val="right"/>
      <w:pPr>
        <w:ind w:left="2160" w:hanging="180"/>
      </w:pPr>
    </w:lvl>
    <w:lvl w:ilvl="3" w:tplc="8364F5E4" w:tentative="1">
      <w:start w:val="1"/>
      <w:numFmt w:val="decimal"/>
      <w:lvlText w:val="%4."/>
      <w:lvlJc w:val="left"/>
      <w:pPr>
        <w:ind w:left="2880" w:hanging="360"/>
      </w:pPr>
    </w:lvl>
    <w:lvl w:ilvl="4" w:tplc="CBFC28DC" w:tentative="1">
      <w:start w:val="1"/>
      <w:numFmt w:val="lowerLetter"/>
      <w:lvlText w:val="%5."/>
      <w:lvlJc w:val="left"/>
      <w:pPr>
        <w:ind w:left="3600" w:hanging="360"/>
      </w:pPr>
    </w:lvl>
    <w:lvl w:ilvl="5" w:tplc="EBE8C714" w:tentative="1">
      <w:start w:val="1"/>
      <w:numFmt w:val="lowerRoman"/>
      <w:lvlText w:val="%6."/>
      <w:lvlJc w:val="right"/>
      <w:pPr>
        <w:ind w:left="4320" w:hanging="180"/>
      </w:pPr>
    </w:lvl>
    <w:lvl w:ilvl="6" w:tplc="D340D7F4" w:tentative="1">
      <w:start w:val="1"/>
      <w:numFmt w:val="decimal"/>
      <w:lvlText w:val="%7."/>
      <w:lvlJc w:val="left"/>
      <w:pPr>
        <w:ind w:left="5040" w:hanging="360"/>
      </w:pPr>
    </w:lvl>
    <w:lvl w:ilvl="7" w:tplc="315E3E40" w:tentative="1">
      <w:start w:val="1"/>
      <w:numFmt w:val="lowerLetter"/>
      <w:lvlText w:val="%8."/>
      <w:lvlJc w:val="left"/>
      <w:pPr>
        <w:ind w:left="5760" w:hanging="360"/>
      </w:pPr>
    </w:lvl>
    <w:lvl w:ilvl="8" w:tplc="9B3237A6" w:tentative="1">
      <w:start w:val="1"/>
      <w:numFmt w:val="lowerRoman"/>
      <w:lvlText w:val="%9."/>
      <w:lvlJc w:val="right"/>
      <w:pPr>
        <w:ind w:left="6480" w:hanging="180"/>
      </w:pPr>
    </w:lvl>
  </w:abstractNum>
  <w:abstractNum w:abstractNumId="3" w15:restartNumberingAfterBreak="0">
    <w:nsid w:val="11300F47"/>
    <w:multiLevelType w:val="hybridMultilevel"/>
    <w:tmpl w:val="A46C40A8"/>
    <w:lvl w:ilvl="0" w:tplc="7C5EBEAE">
      <w:start w:val="1"/>
      <w:numFmt w:val="decimal"/>
      <w:lvlText w:val="%1)"/>
      <w:lvlJc w:val="left"/>
      <w:pPr>
        <w:tabs>
          <w:tab w:val="num" w:pos="2804"/>
        </w:tabs>
        <w:ind w:left="1364" w:hanging="284"/>
      </w:pPr>
      <w:rPr>
        <w:rFonts w:hint="default"/>
      </w:rPr>
    </w:lvl>
    <w:lvl w:ilvl="1" w:tplc="9D4E68EE" w:tentative="1">
      <w:start w:val="1"/>
      <w:numFmt w:val="lowerLetter"/>
      <w:lvlText w:val="%2."/>
      <w:lvlJc w:val="left"/>
      <w:pPr>
        <w:tabs>
          <w:tab w:val="num" w:pos="1440"/>
        </w:tabs>
        <w:ind w:left="1440" w:hanging="360"/>
      </w:pPr>
    </w:lvl>
    <w:lvl w:ilvl="2" w:tplc="004A81A0" w:tentative="1">
      <w:start w:val="1"/>
      <w:numFmt w:val="lowerRoman"/>
      <w:lvlText w:val="%3."/>
      <w:lvlJc w:val="right"/>
      <w:pPr>
        <w:tabs>
          <w:tab w:val="num" w:pos="2160"/>
        </w:tabs>
        <w:ind w:left="2160" w:hanging="180"/>
      </w:pPr>
    </w:lvl>
    <w:lvl w:ilvl="3" w:tplc="4E9AF72A" w:tentative="1">
      <w:start w:val="1"/>
      <w:numFmt w:val="decimal"/>
      <w:lvlText w:val="%4."/>
      <w:lvlJc w:val="left"/>
      <w:pPr>
        <w:tabs>
          <w:tab w:val="num" w:pos="2880"/>
        </w:tabs>
        <w:ind w:left="2880" w:hanging="360"/>
      </w:pPr>
    </w:lvl>
    <w:lvl w:ilvl="4" w:tplc="D25EEF94" w:tentative="1">
      <w:start w:val="1"/>
      <w:numFmt w:val="lowerLetter"/>
      <w:lvlText w:val="%5."/>
      <w:lvlJc w:val="left"/>
      <w:pPr>
        <w:tabs>
          <w:tab w:val="num" w:pos="3600"/>
        </w:tabs>
        <w:ind w:left="3600" w:hanging="360"/>
      </w:pPr>
    </w:lvl>
    <w:lvl w:ilvl="5" w:tplc="C812F596" w:tentative="1">
      <w:start w:val="1"/>
      <w:numFmt w:val="lowerRoman"/>
      <w:lvlText w:val="%6."/>
      <w:lvlJc w:val="right"/>
      <w:pPr>
        <w:tabs>
          <w:tab w:val="num" w:pos="4320"/>
        </w:tabs>
        <w:ind w:left="4320" w:hanging="180"/>
      </w:pPr>
    </w:lvl>
    <w:lvl w:ilvl="6" w:tplc="2DC4269E" w:tentative="1">
      <w:start w:val="1"/>
      <w:numFmt w:val="decimal"/>
      <w:lvlText w:val="%7."/>
      <w:lvlJc w:val="left"/>
      <w:pPr>
        <w:tabs>
          <w:tab w:val="num" w:pos="5040"/>
        </w:tabs>
        <w:ind w:left="5040" w:hanging="360"/>
      </w:pPr>
    </w:lvl>
    <w:lvl w:ilvl="7" w:tplc="D80282CA" w:tentative="1">
      <w:start w:val="1"/>
      <w:numFmt w:val="lowerLetter"/>
      <w:lvlText w:val="%8."/>
      <w:lvlJc w:val="left"/>
      <w:pPr>
        <w:tabs>
          <w:tab w:val="num" w:pos="5760"/>
        </w:tabs>
        <w:ind w:left="5760" w:hanging="360"/>
      </w:pPr>
    </w:lvl>
    <w:lvl w:ilvl="8" w:tplc="EEE44FC6" w:tentative="1">
      <w:start w:val="1"/>
      <w:numFmt w:val="lowerRoman"/>
      <w:lvlText w:val="%9."/>
      <w:lvlJc w:val="right"/>
      <w:pPr>
        <w:tabs>
          <w:tab w:val="num" w:pos="6480"/>
        </w:tabs>
        <w:ind w:left="6480" w:hanging="180"/>
      </w:pPr>
    </w:lvl>
  </w:abstractNum>
  <w:abstractNum w:abstractNumId="4" w15:restartNumberingAfterBreak="0">
    <w:nsid w:val="14390912"/>
    <w:multiLevelType w:val="hybridMultilevel"/>
    <w:tmpl w:val="504CE82E"/>
    <w:lvl w:ilvl="0" w:tplc="14B47CC6">
      <w:start w:val="1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44348C"/>
    <w:multiLevelType w:val="hybridMultilevel"/>
    <w:tmpl w:val="45AC33B0"/>
    <w:lvl w:ilvl="0" w:tplc="937EC2F0">
      <w:start w:val="2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EE5EC8"/>
    <w:multiLevelType w:val="hybridMultilevel"/>
    <w:tmpl w:val="E61A2500"/>
    <w:lvl w:ilvl="0" w:tplc="FFFFFFFF">
      <w:start w:val="1"/>
      <w:numFmt w:val="decimal"/>
      <w:lvlText w:val="%1."/>
      <w:lvlJc w:val="left"/>
      <w:pPr>
        <w:tabs>
          <w:tab w:val="num" w:pos="2167"/>
        </w:tabs>
        <w:ind w:left="2167" w:hanging="377"/>
      </w:pPr>
      <w:rPr>
        <w:rFonts w:hint="default"/>
        <w:color w:val="auto"/>
      </w:rPr>
    </w:lvl>
    <w:lvl w:ilvl="1" w:tplc="7F02EF92">
      <w:start w:val="3"/>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81C272E"/>
    <w:multiLevelType w:val="hybridMultilevel"/>
    <w:tmpl w:val="AE047DDE"/>
    <w:lvl w:ilvl="0" w:tplc="0B42244C">
      <w:start w:val="5"/>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FC395C"/>
    <w:multiLevelType w:val="singleLevel"/>
    <w:tmpl w:val="14C67146"/>
    <w:lvl w:ilvl="0">
      <w:start w:val="1"/>
      <w:numFmt w:val="lowerLetter"/>
      <w:lvlText w:val="%1)"/>
      <w:lvlJc w:val="left"/>
      <w:pPr>
        <w:tabs>
          <w:tab w:val="num" w:pos="360"/>
        </w:tabs>
        <w:ind w:left="360" w:hanging="360"/>
      </w:pPr>
      <w:rPr>
        <w:rFonts w:hint="default"/>
        <w:b w:val="0"/>
        <w:i w:val="0"/>
        <w:sz w:val="24"/>
      </w:rPr>
    </w:lvl>
  </w:abstractNum>
  <w:abstractNum w:abstractNumId="9" w15:restartNumberingAfterBreak="0">
    <w:nsid w:val="24BE37DD"/>
    <w:multiLevelType w:val="hybridMultilevel"/>
    <w:tmpl w:val="AFE0B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3D4FC0"/>
    <w:multiLevelType w:val="hybridMultilevel"/>
    <w:tmpl w:val="76DEA904"/>
    <w:lvl w:ilvl="0" w:tplc="CA30438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DF140E3"/>
    <w:multiLevelType w:val="hybridMultilevel"/>
    <w:tmpl w:val="DF985A76"/>
    <w:lvl w:ilvl="0" w:tplc="ED42A4D2">
      <w:start w:val="1"/>
      <w:numFmt w:val="decimal"/>
      <w:lvlText w:val="%1)"/>
      <w:lvlJc w:val="left"/>
      <w:pPr>
        <w:ind w:left="720" w:hanging="360"/>
      </w:pPr>
      <w:rPr>
        <w:b w:val="0"/>
      </w:rPr>
    </w:lvl>
    <w:lvl w:ilvl="1" w:tplc="9056B3A4">
      <w:start w:val="1"/>
      <w:numFmt w:val="lowerLetter"/>
      <w:lvlText w:val="%2)"/>
      <w:lvlJc w:val="left"/>
      <w:pPr>
        <w:tabs>
          <w:tab w:val="num" w:pos="1440"/>
        </w:tabs>
        <w:ind w:left="1440" w:hanging="360"/>
      </w:pPr>
      <w:rPr>
        <w:rFonts w:hint="default"/>
        <w:b w:val="0"/>
      </w:rPr>
    </w:lvl>
    <w:lvl w:ilvl="2" w:tplc="5208885A" w:tentative="1">
      <w:start w:val="1"/>
      <w:numFmt w:val="lowerRoman"/>
      <w:lvlText w:val="%3."/>
      <w:lvlJc w:val="right"/>
      <w:pPr>
        <w:ind w:left="2160" w:hanging="180"/>
      </w:pPr>
    </w:lvl>
    <w:lvl w:ilvl="3" w:tplc="7222185E" w:tentative="1">
      <w:start w:val="1"/>
      <w:numFmt w:val="decimal"/>
      <w:lvlText w:val="%4."/>
      <w:lvlJc w:val="left"/>
      <w:pPr>
        <w:ind w:left="2880" w:hanging="360"/>
      </w:pPr>
    </w:lvl>
    <w:lvl w:ilvl="4" w:tplc="55120CC8" w:tentative="1">
      <w:start w:val="1"/>
      <w:numFmt w:val="lowerLetter"/>
      <w:lvlText w:val="%5."/>
      <w:lvlJc w:val="left"/>
      <w:pPr>
        <w:ind w:left="3600" w:hanging="360"/>
      </w:pPr>
    </w:lvl>
    <w:lvl w:ilvl="5" w:tplc="D22A4C10" w:tentative="1">
      <w:start w:val="1"/>
      <w:numFmt w:val="lowerRoman"/>
      <w:lvlText w:val="%6."/>
      <w:lvlJc w:val="right"/>
      <w:pPr>
        <w:ind w:left="4320" w:hanging="180"/>
      </w:pPr>
    </w:lvl>
    <w:lvl w:ilvl="6" w:tplc="8DDCC77E" w:tentative="1">
      <w:start w:val="1"/>
      <w:numFmt w:val="decimal"/>
      <w:lvlText w:val="%7."/>
      <w:lvlJc w:val="left"/>
      <w:pPr>
        <w:ind w:left="5040" w:hanging="360"/>
      </w:pPr>
    </w:lvl>
    <w:lvl w:ilvl="7" w:tplc="D756BCB8" w:tentative="1">
      <w:start w:val="1"/>
      <w:numFmt w:val="lowerLetter"/>
      <w:lvlText w:val="%8."/>
      <w:lvlJc w:val="left"/>
      <w:pPr>
        <w:ind w:left="5760" w:hanging="360"/>
      </w:pPr>
    </w:lvl>
    <w:lvl w:ilvl="8" w:tplc="92345398" w:tentative="1">
      <w:start w:val="1"/>
      <w:numFmt w:val="lowerRoman"/>
      <w:lvlText w:val="%9."/>
      <w:lvlJc w:val="right"/>
      <w:pPr>
        <w:ind w:left="6480" w:hanging="180"/>
      </w:pPr>
    </w:lvl>
  </w:abstractNum>
  <w:abstractNum w:abstractNumId="12" w15:restartNumberingAfterBreak="0">
    <w:nsid w:val="35220534"/>
    <w:multiLevelType w:val="hybridMultilevel"/>
    <w:tmpl w:val="74B2332A"/>
    <w:lvl w:ilvl="0" w:tplc="DC86B69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303854"/>
    <w:multiLevelType w:val="hybridMultilevel"/>
    <w:tmpl w:val="7930882E"/>
    <w:lvl w:ilvl="0" w:tplc="14E62CA0">
      <w:start w:val="2"/>
      <w:numFmt w:val="decimal"/>
      <w:lvlText w:val="%1."/>
      <w:lvlJc w:val="left"/>
      <w:pPr>
        <w:ind w:left="901" w:hanging="360"/>
      </w:pPr>
      <w:rPr>
        <w:rFonts w:hint="default"/>
      </w:r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4" w15:restartNumberingAfterBreak="0">
    <w:nsid w:val="37975DEF"/>
    <w:multiLevelType w:val="hybridMultilevel"/>
    <w:tmpl w:val="25FA6202"/>
    <w:lvl w:ilvl="0" w:tplc="4B2AFB8A">
      <w:start w:val="1"/>
      <w:numFmt w:val="decimal"/>
      <w:lvlText w:val="%1."/>
      <w:lvlJc w:val="left"/>
      <w:pPr>
        <w:tabs>
          <w:tab w:val="num" w:pos="3780"/>
        </w:tabs>
        <w:ind w:left="3780" w:hanging="360"/>
      </w:pPr>
      <w:rPr>
        <w:rFonts w:hint="default"/>
      </w:rPr>
    </w:lvl>
    <w:lvl w:ilvl="1" w:tplc="AAFE4E24">
      <w:start w:val="1"/>
      <w:numFmt w:val="decimal"/>
      <w:lvlText w:val="%2)"/>
      <w:lvlJc w:val="left"/>
      <w:pPr>
        <w:tabs>
          <w:tab w:val="num" w:pos="1440"/>
        </w:tabs>
        <w:ind w:left="1440" w:hanging="360"/>
      </w:pPr>
      <w:rPr>
        <w:rFonts w:hint="default"/>
      </w:rPr>
    </w:lvl>
    <w:lvl w:ilvl="2" w:tplc="313656E2" w:tentative="1">
      <w:start w:val="1"/>
      <w:numFmt w:val="lowerRoman"/>
      <w:lvlText w:val="%3."/>
      <w:lvlJc w:val="right"/>
      <w:pPr>
        <w:tabs>
          <w:tab w:val="num" w:pos="2160"/>
        </w:tabs>
        <w:ind w:left="2160" w:hanging="180"/>
      </w:pPr>
    </w:lvl>
    <w:lvl w:ilvl="3" w:tplc="6F1CE732" w:tentative="1">
      <w:start w:val="1"/>
      <w:numFmt w:val="decimal"/>
      <w:lvlText w:val="%4."/>
      <w:lvlJc w:val="left"/>
      <w:pPr>
        <w:tabs>
          <w:tab w:val="num" w:pos="2880"/>
        </w:tabs>
        <w:ind w:left="2880" w:hanging="360"/>
      </w:pPr>
    </w:lvl>
    <w:lvl w:ilvl="4" w:tplc="177C5528" w:tentative="1">
      <w:start w:val="1"/>
      <w:numFmt w:val="lowerLetter"/>
      <w:lvlText w:val="%5."/>
      <w:lvlJc w:val="left"/>
      <w:pPr>
        <w:tabs>
          <w:tab w:val="num" w:pos="3600"/>
        </w:tabs>
        <w:ind w:left="3600" w:hanging="360"/>
      </w:pPr>
    </w:lvl>
    <w:lvl w:ilvl="5" w:tplc="541C30D2" w:tentative="1">
      <w:start w:val="1"/>
      <w:numFmt w:val="lowerRoman"/>
      <w:lvlText w:val="%6."/>
      <w:lvlJc w:val="right"/>
      <w:pPr>
        <w:tabs>
          <w:tab w:val="num" w:pos="4320"/>
        </w:tabs>
        <w:ind w:left="4320" w:hanging="180"/>
      </w:pPr>
    </w:lvl>
    <w:lvl w:ilvl="6" w:tplc="644C3352" w:tentative="1">
      <w:start w:val="1"/>
      <w:numFmt w:val="decimal"/>
      <w:lvlText w:val="%7."/>
      <w:lvlJc w:val="left"/>
      <w:pPr>
        <w:tabs>
          <w:tab w:val="num" w:pos="5040"/>
        </w:tabs>
        <w:ind w:left="5040" w:hanging="360"/>
      </w:pPr>
    </w:lvl>
    <w:lvl w:ilvl="7" w:tplc="1774FC98" w:tentative="1">
      <w:start w:val="1"/>
      <w:numFmt w:val="lowerLetter"/>
      <w:lvlText w:val="%8."/>
      <w:lvlJc w:val="left"/>
      <w:pPr>
        <w:tabs>
          <w:tab w:val="num" w:pos="5760"/>
        </w:tabs>
        <w:ind w:left="5760" w:hanging="360"/>
      </w:pPr>
    </w:lvl>
    <w:lvl w:ilvl="8" w:tplc="F60CCBE6" w:tentative="1">
      <w:start w:val="1"/>
      <w:numFmt w:val="lowerRoman"/>
      <w:lvlText w:val="%9."/>
      <w:lvlJc w:val="right"/>
      <w:pPr>
        <w:tabs>
          <w:tab w:val="num" w:pos="6480"/>
        </w:tabs>
        <w:ind w:left="6480" w:hanging="180"/>
      </w:pPr>
    </w:lvl>
  </w:abstractNum>
  <w:abstractNum w:abstractNumId="15" w15:restartNumberingAfterBreak="0">
    <w:nsid w:val="3BC94E69"/>
    <w:multiLevelType w:val="hybridMultilevel"/>
    <w:tmpl w:val="CDC45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5B5443"/>
    <w:multiLevelType w:val="hybridMultilevel"/>
    <w:tmpl w:val="DA521CF0"/>
    <w:lvl w:ilvl="0" w:tplc="31B4359A">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3B5774"/>
    <w:multiLevelType w:val="hybridMultilevel"/>
    <w:tmpl w:val="06044814"/>
    <w:lvl w:ilvl="0" w:tplc="BE740F3E">
      <w:start w:val="1"/>
      <w:numFmt w:val="decimal"/>
      <w:lvlText w:val="%1."/>
      <w:lvlJc w:val="left"/>
      <w:pPr>
        <w:tabs>
          <w:tab w:val="num" w:pos="2167"/>
        </w:tabs>
        <w:ind w:left="2167" w:hanging="377"/>
      </w:pPr>
      <w:rPr>
        <w:rFonts w:hint="default"/>
      </w:rPr>
    </w:lvl>
    <w:lvl w:ilvl="1" w:tplc="04E62F50" w:tentative="1">
      <w:start w:val="1"/>
      <w:numFmt w:val="lowerLetter"/>
      <w:lvlText w:val="%2."/>
      <w:lvlJc w:val="left"/>
      <w:pPr>
        <w:tabs>
          <w:tab w:val="num" w:pos="1440"/>
        </w:tabs>
        <w:ind w:left="1440" w:hanging="360"/>
      </w:pPr>
    </w:lvl>
    <w:lvl w:ilvl="2" w:tplc="6CE645D6" w:tentative="1">
      <w:start w:val="1"/>
      <w:numFmt w:val="lowerRoman"/>
      <w:lvlText w:val="%3."/>
      <w:lvlJc w:val="right"/>
      <w:pPr>
        <w:tabs>
          <w:tab w:val="num" w:pos="2160"/>
        </w:tabs>
        <w:ind w:left="2160" w:hanging="180"/>
      </w:pPr>
    </w:lvl>
    <w:lvl w:ilvl="3" w:tplc="BA3641D2" w:tentative="1">
      <w:start w:val="1"/>
      <w:numFmt w:val="decimal"/>
      <w:lvlText w:val="%4."/>
      <w:lvlJc w:val="left"/>
      <w:pPr>
        <w:tabs>
          <w:tab w:val="num" w:pos="2880"/>
        </w:tabs>
        <w:ind w:left="2880" w:hanging="360"/>
      </w:pPr>
    </w:lvl>
    <w:lvl w:ilvl="4" w:tplc="646C2104" w:tentative="1">
      <w:start w:val="1"/>
      <w:numFmt w:val="lowerLetter"/>
      <w:lvlText w:val="%5."/>
      <w:lvlJc w:val="left"/>
      <w:pPr>
        <w:tabs>
          <w:tab w:val="num" w:pos="3600"/>
        </w:tabs>
        <w:ind w:left="3600" w:hanging="360"/>
      </w:pPr>
    </w:lvl>
    <w:lvl w:ilvl="5" w:tplc="14C8A6DC" w:tentative="1">
      <w:start w:val="1"/>
      <w:numFmt w:val="lowerRoman"/>
      <w:lvlText w:val="%6."/>
      <w:lvlJc w:val="right"/>
      <w:pPr>
        <w:tabs>
          <w:tab w:val="num" w:pos="4320"/>
        </w:tabs>
        <w:ind w:left="4320" w:hanging="180"/>
      </w:pPr>
    </w:lvl>
    <w:lvl w:ilvl="6" w:tplc="D17C1092" w:tentative="1">
      <w:start w:val="1"/>
      <w:numFmt w:val="decimal"/>
      <w:lvlText w:val="%7."/>
      <w:lvlJc w:val="left"/>
      <w:pPr>
        <w:tabs>
          <w:tab w:val="num" w:pos="5040"/>
        </w:tabs>
        <w:ind w:left="5040" w:hanging="360"/>
      </w:pPr>
    </w:lvl>
    <w:lvl w:ilvl="7" w:tplc="F7529F4C" w:tentative="1">
      <w:start w:val="1"/>
      <w:numFmt w:val="lowerLetter"/>
      <w:lvlText w:val="%8."/>
      <w:lvlJc w:val="left"/>
      <w:pPr>
        <w:tabs>
          <w:tab w:val="num" w:pos="5760"/>
        </w:tabs>
        <w:ind w:left="5760" w:hanging="360"/>
      </w:pPr>
    </w:lvl>
    <w:lvl w:ilvl="8" w:tplc="9B7200F6" w:tentative="1">
      <w:start w:val="1"/>
      <w:numFmt w:val="lowerRoman"/>
      <w:lvlText w:val="%9."/>
      <w:lvlJc w:val="right"/>
      <w:pPr>
        <w:tabs>
          <w:tab w:val="num" w:pos="6480"/>
        </w:tabs>
        <w:ind w:left="6480" w:hanging="180"/>
      </w:pPr>
    </w:lvl>
  </w:abstractNum>
  <w:abstractNum w:abstractNumId="18" w15:restartNumberingAfterBreak="0">
    <w:nsid w:val="415932E3"/>
    <w:multiLevelType w:val="hybridMultilevel"/>
    <w:tmpl w:val="C6D0D794"/>
    <w:lvl w:ilvl="0" w:tplc="04150011">
      <w:start w:val="1"/>
      <w:numFmt w:val="decimal"/>
      <w:lvlText w:val="%1)"/>
      <w:lvlJc w:val="left"/>
      <w:pPr>
        <w:ind w:left="901" w:hanging="360"/>
      </w:pPr>
      <w:rPr>
        <w:rFonts w:hint="default"/>
      </w:r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9" w15:restartNumberingAfterBreak="0">
    <w:nsid w:val="48302629"/>
    <w:multiLevelType w:val="hybridMultilevel"/>
    <w:tmpl w:val="52F633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C43D56"/>
    <w:multiLevelType w:val="hybridMultilevel"/>
    <w:tmpl w:val="6F48BBF6"/>
    <w:lvl w:ilvl="0" w:tplc="B1B886D0">
      <w:start w:val="1"/>
      <w:numFmt w:val="lowerLetter"/>
      <w:lvlText w:val="%1)"/>
      <w:lvlJc w:val="left"/>
      <w:pPr>
        <w:ind w:left="720" w:hanging="360"/>
      </w:pPr>
    </w:lvl>
    <w:lvl w:ilvl="1" w:tplc="386E2FC4">
      <w:start w:val="1"/>
      <w:numFmt w:val="decimal"/>
      <w:lvlText w:val="%2."/>
      <w:lvlJc w:val="left"/>
      <w:pPr>
        <w:tabs>
          <w:tab w:val="num" w:pos="1440"/>
        </w:tabs>
        <w:ind w:left="1440" w:hanging="360"/>
      </w:pPr>
      <w:rPr>
        <w:rFonts w:hint="default"/>
      </w:rPr>
    </w:lvl>
    <w:lvl w:ilvl="2" w:tplc="C6B0E5EA" w:tentative="1">
      <w:start w:val="1"/>
      <w:numFmt w:val="lowerRoman"/>
      <w:lvlText w:val="%3."/>
      <w:lvlJc w:val="right"/>
      <w:pPr>
        <w:ind w:left="2160" w:hanging="180"/>
      </w:pPr>
    </w:lvl>
    <w:lvl w:ilvl="3" w:tplc="F5F08F2C" w:tentative="1">
      <w:start w:val="1"/>
      <w:numFmt w:val="decimal"/>
      <w:lvlText w:val="%4."/>
      <w:lvlJc w:val="left"/>
      <w:pPr>
        <w:ind w:left="2880" w:hanging="360"/>
      </w:pPr>
    </w:lvl>
    <w:lvl w:ilvl="4" w:tplc="084470DC" w:tentative="1">
      <w:start w:val="1"/>
      <w:numFmt w:val="lowerLetter"/>
      <w:lvlText w:val="%5."/>
      <w:lvlJc w:val="left"/>
      <w:pPr>
        <w:ind w:left="3600" w:hanging="360"/>
      </w:pPr>
    </w:lvl>
    <w:lvl w:ilvl="5" w:tplc="4204E64E" w:tentative="1">
      <w:start w:val="1"/>
      <w:numFmt w:val="lowerRoman"/>
      <w:lvlText w:val="%6."/>
      <w:lvlJc w:val="right"/>
      <w:pPr>
        <w:ind w:left="4320" w:hanging="180"/>
      </w:pPr>
    </w:lvl>
    <w:lvl w:ilvl="6" w:tplc="F7005B94" w:tentative="1">
      <w:start w:val="1"/>
      <w:numFmt w:val="decimal"/>
      <w:lvlText w:val="%7."/>
      <w:lvlJc w:val="left"/>
      <w:pPr>
        <w:ind w:left="5040" w:hanging="360"/>
      </w:pPr>
    </w:lvl>
    <w:lvl w:ilvl="7" w:tplc="B6B026E8" w:tentative="1">
      <w:start w:val="1"/>
      <w:numFmt w:val="lowerLetter"/>
      <w:lvlText w:val="%8."/>
      <w:lvlJc w:val="left"/>
      <w:pPr>
        <w:ind w:left="5760" w:hanging="360"/>
      </w:pPr>
    </w:lvl>
    <w:lvl w:ilvl="8" w:tplc="D4ECEFCA" w:tentative="1">
      <w:start w:val="1"/>
      <w:numFmt w:val="lowerRoman"/>
      <w:lvlText w:val="%9."/>
      <w:lvlJc w:val="right"/>
      <w:pPr>
        <w:ind w:left="6480" w:hanging="180"/>
      </w:pPr>
    </w:lvl>
  </w:abstractNum>
  <w:abstractNum w:abstractNumId="21" w15:restartNumberingAfterBreak="0">
    <w:nsid w:val="4DAA359A"/>
    <w:multiLevelType w:val="multilevel"/>
    <w:tmpl w:val="1DF229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EBB3463"/>
    <w:multiLevelType w:val="hybridMultilevel"/>
    <w:tmpl w:val="F40E71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6456CD"/>
    <w:multiLevelType w:val="hybridMultilevel"/>
    <w:tmpl w:val="8724EB72"/>
    <w:lvl w:ilvl="0" w:tplc="F31C18CC">
      <w:start w:val="2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673831"/>
    <w:multiLevelType w:val="hybridMultilevel"/>
    <w:tmpl w:val="EC16B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F02C7C"/>
    <w:multiLevelType w:val="hybridMultilevel"/>
    <w:tmpl w:val="98129192"/>
    <w:lvl w:ilvl="0" w:tplc="6C36BA46">
      <w:start w:val="2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3F65B9"/>
    <w:multiLevelType w:val="hybridMultilevel"/>
    <w:tmpl w:val="83E0C57A"/>
    <w:lvl w:ilvl="0" w:tplc="79588760">
      <w:start w:val="1"/>
      <w:numFmt w:val="decimal"/>
      <w:lvlText w:val="%1)"/>
      <w:lvlJc w:val="left"/>
      <w:pPr>
        <w:ind w:left="720" w:hanging="360"/>
      </w:pPr>
    </w:lvl>
    <w:lvl w:ilvl="1" w:tplc="D690F9FA" w:tentative="1">
      <w:start w:val="1"/>
      <w:numFmt w:val="lowerLetter"/>
      <w:lvlText w:val="%2."/>
      <w:lvlJc w:val="left"/>
      <w:pPr>
        <w:ind w:left="1440" w:hanging="360"/>
      </w:pPr>
    </w:lvl>
    <w:lvl w:ilvl="2" w:tplc="941C6D92" w:tentative="1">
      <w:start w:val="1"/>
      <w:numFmt w:val="lowerRoman"/>
      <w:lvlText w:val="%3."/>
      <w:lvlJc w:val="right"/>
      <w:pPr>
        <w:ind w:left="2160" w:hanging="180"/>
      </w:pPr>
    </w:lvl>
    <w:lvl w:ilvl="3" w:tplc="FC98FE3C" w:tentative="1">
      <w:start w:val="1"/>
      <w:numFmt w:val="decimal"/>
      <w:lvlText w:val="%4."/>
      <w:lvlJc w:val="left"/>
      <w:pPr>
        <w:ind w:left="2880" w:hanging="360"/>
      </w:pPr>
    </w:lvl>
    <w:lvl w:ilvl="4" w:tplc="EE502D74" w:tentative="1">
      <w:start w:val="1"/>
      <w:numFmt w:val="lowerLetter"/>
      <w:lvlText w:val="%5."/>
      <w:lvlJc w:val="left"/>
      <w:pPr>
        <w:ind w:left="3600" w:hanging="360"/>
      </w:pPr>
    </w:lvl>
    <w:lvl w:ilvl="5" w:tplc="0AA26CAE" w:tentative="1">
      <w:start w:val="1"/>
      <w:numFmt w:val="lowerRoman"/>
      <w:lvlText w:val="%6."/>
      <w:lvlJc w:val="right"/>
      <w:pPr>
        <w:ind w:left="4320" w:hanging="180"/>
      </w:pPr>
    </w:lvl>
    <w:lvl w:ilvl="6" w:tplc="DBF6F7B6" w:tentative="1">
      <w:start w:val="1"/>
      <w:numFmt w:val="decimal"/>
      <w:lvlText w:val="%7."/>
      <w:lvlJc w:val="left"/>
      <w:pPr>
        <w:ind w:left="5040" w:hanging="360"/>
      </w:pPr>
    </w:lvl>
    <w:lvl w:ilvl="7" w:tplc="91D410DA" w:tentative="1">
      <w:start w:val="1"/>
      <w:numFmt w:val="lowerLetter"/>
      <w:lvlText w:val="%8."/>
      <w:lvlJc w:val="left"/>
      <w:pPr>
        <w:ind w:left="5760" w:hanging="360"/>
      </w:pPr>
    </w:lvl>
    <w:lvl w:ilvl="8" w:tplc="BDD4FB64" w:tentative="1">
      <w:start w:val="1"/>
      <w:numFmt w:val="lowerRoman"/>
      <w:lvlText w:val="%9."/>
      <w:lvlJc w:val="right"/>
      <w:pPr>
        <w:ind w:left="6480" w:hanging="180"/>
      </w:pPr>
    </w:lvl>
  </w:abstractNum>
  <w:abstractNum w:abstractNumId="27" w15:restartNumberingAfterBreak="0">
    <w:nsid w:val="573B4025"/>
    <w:multiLevelType w:val="hybridMultilevel"/>
    <w:tmpl w:val="6AEC8062"/>
    <w:lvl w:ilvl="0" w:tplc="F8267198">
      <w:start w:val="1"/>
      <w:numFmt w:val="decimal"/>
      <w:lvlText w:val="%1."/>
      <w:lvlJc w:val="left"/>
      <w:pPr>
        <w:ind w:left="720" w:hanging="360"/>
      </w:pPr>
      <w:rPr>
        <w:rFonts w:hint="default"/>
      </w:rPr>
    </w:lvl>
    <w:lvl w:ilvl="1" w:tplc="4416533A" w:tentative="1">
      <w:start w:val="1"/>
      <w:numFmt w:val="lowerLetter"/>
      <w:lvlText w:val="%2."/>
      <w:lvlJc w:val="left"/>
      <w:pPr>
        <w:ind w:left="1440" w:hanging="360"/>
      </w:pPr>
    </w:lvl>
    <w:lvl w:ilvl="2" w:tplc="6A14122E" w:tentative="1">
      <w:start w:val="1"/>
      <w:numFmt w:val="lowerRoman"/>
      <w:lvlText w:val="%3."/>
      <w:lvlJc w:val="right"/>
      <w:pPr>
        <w:ind w:left="2160" w:hanging="180"/>
      </w:pPr>
    </w:lvl>
    <w:lvl w:ilvl="3" w:tplc="EE888902" w:tentative="1">
      <w:start w:val="1"/>
      <w:numFmt w:val="decimal"/>
      <w:lvlText w:val="%4."/>
      <w:lvlJc w:val="left"/>
      <w:pPr>
        <w:ind w:left="2880" w:hanging="360"/>
      </w:pPr>
    </w:lvl>
    <w:lvl w:ilvl="4" w:tplc="9BA82A6E" w:tentative="1">
      <w:start w:val="1"/>
      <w:numFmt w:val="lowerLetter"/>
      <w:lvlText w:val="%5."/>
      <w:lvlJc w:val="left"/>
      <w:pPr>
        <w:ind w:left="3600" w:hanging="360"/>
      </w:pPr>
    </w:lvl>
    <w:lvl w:ilvl="5" w:tplc="18A61E1C" w:tentative="1">
      <w:start w:val="1"/>
      <w:numFmt w:val="lowerRoman"/>
      <w:lvlText w:val="%6."/>
      <w:lvlJc w:val="right"/>
      <w:pPr>
        <w:ind w:left="4320" w:hanging="180"/>
      </w:pPr>
    </w:lvl>
    <w:lvl w:ilvl="6" w:tplc="6036528C" w:tentative="1">
      <w:start w:val="1"/>
      <w:numFmt w:val="decimal"/>
      <w:lvlText w:val="%7."/>
      <w:lvlJc w:val="left"/>
      <w:pPr>
        <w:ind w:left="5040" w:hanging="360"/>
      </w:pPr>
    </w:lvl>
    <w:lvl w:ilvl="7" w:tplc="3FF02AB2" w:tentative="1">
      <w:start w:val="1"/>
      <w:numFmt w:val="lowerLetter"/>
      <w:lvlText w:val="%8."/>
      <w:lvlJc w:val="left"/>
      <w:pPr>
        <w:ind w:left="5760" w:hanging="360"/>
      </w:pPr>
    </w:lvl>
    <w:lvl w:ilvl="8" w:tplc="6E1ECF54" w:tentative="1">
      <w:start w:val="1"/>
      <w:numFmt w:val="lowerRoman"/>
      <w:lvlText w:val="%9."/>
      <w:lvlJc w:val="right"/>
      <w:pPr>
        <w:ind w:left="6480" w:hanging="180"/>
      </w:pPr>
    </w:lvl>
  </w:abstractNum>
  <w:abstractNum w:abstractNumId="28" w15:restartNumberingAfterBreak="0">
    <w:nsid w:val="58684EC4"/>
    <w:multiLevelType w:val="hybridMultilevel"/>
    <w:tmpl w:val="A21EFBFE"/>
    <w:lvl w:ilvl="0" w:tplc="04150017">
      <w:start w:val="1"/>
      <w:numFmt w:val="lowerLetter"/>
      <w:lvlText w:val="%1)"/>
      <w:lvlJc w:val="left"/>
      <w:pPr>
        <w:tabs>
          <w:tab w:val="num" w:pos="1440"/>
        </w:tabs>
        <w:ind w:left="1440" w:hanging="360"/>
      </w:pPr>
    </w:lvl>
    <w:lvl w:ilvl="1" w:tplc="2926042C">
      <w:start w:val="14"/>
      <w:numFmt w:val="decimal"/>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9" w15:restartNumberingAfterBreak="0">
    <w:nsid w:val="59D91057"/>
    <w:multiLevelType w:val="singleLevel"/>
    <w:tmpl w:val="534865CE"/>
    <w:lvl w:ilvl="0">
      <w:start w:val="2"/>
      <w:numFmt w:val="decimal"/>
      <w:lvlText w:val="%1."/>
      <w:lvlJc w:val="left"/>
      <w:pPr>
        <w:tabs>
          <w:tab w:val="num" w:pos="360"/>
        </w:tabs>
        <w:ind w:left="284" w:hanging="284"/>
      </w:pPr>
      <w:rPr>
        <w:b w:val="0"/>
        <w:i w:val="0"/>
        <w:sz w:val="24"/>
      </w:rPr>
    </w:lvl>
  </w:abstractNum>
  <w:abstractNum w:abstractNumId="30" w15:restartNumberingAfterBreak="0">
    <w:nsid w:val="5A3860D8"/>
    <w:multiLevelType w:val="multilevel"/>
    <w:tmpl w:val="38A80364"/>
    <w:lvl w:ilvl="0">
      <w:start w:val="1"/>
      <w:numFmt w:val="decimal"/>
      <w:lvlText w:val="%1."/>
      <w:lvlJc w:val="left"/>
      <w:pPr>
        <w:tabs>
          <w:tab w:val="num" w:pos="360"/>
        </w:tabs>
        <w:ind w:left="284" w:hanging="284"/>
      </w:pPr>
      <w:rPr>
        <w:rFonts w:hint="default"/>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264" w:hanging="284"/>
      </w:pPr>
      <w:rPr>
        <w:rFonts w:ascii="Times New Roman" w:hAnsi="Times New Roman"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F5D33C1"/>
    <w:multiLevelType w:val="hybridMultilevel"/>
    <w:tmpl w:val="B0C638E6"/>
    <w:lvl w:ilvl="0" w:tplc="C1AA3F78">
      <w:start w:val="1"/>
      <w:numFmt w:val="decimal"/>
      <w:lvlText w:val="%1)"/>
      <w:lvlJc w:val="left"/>
      <w:pPr>
        <w:tabs>
          <w:tab w:val="num" w:pos="781"/>
        </w:tabs>
        <w:ind w:left="781" w:hanging="600"/>
      </w:pPr>
      <w:rPr>
        <w:rFonts w:hint="default"/>
        <w:b w:val="0"/>
      </w:rPr>
    </w:lvl>
    <w:lvl w:ilvl="1" w:tplc="DFB484EC">
      <w:start w:val="3"/>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6B20A24"/>
    <w:multiLevelType w:val="hybridMultilevel"/>
    <w:tmpl w:val="6CE2A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C6522B"/>
    <w:multiLevelType w:val="hybridMultilevel"/>
    <w:tmpl w:val="786ADFB4"/>
    <w:lvl w:ilvl="0" w:tplc="31585774">
      <w:start w:val="1"/>
      <w:numFmt w:val="decimal"/>
      <w:lvlText w:val="%1."/>
      <w:lvlJc w:val="left"/>
      <w:pPr>
        <w:tabs>
          <w:tab w:val="num" w:pos="1440"/>
        </w:tabs>
        <w:ind w:left="1440" w:hanging="360"/>
      </w:pPr>
      <w:rPr>
        <w:rFonts w:hint="default"/>
      </w:rPr>
    </w:lvl>
    <w:lvl w:ilvl="1" w:tplc="C8B41AD6">
      <w:start w:val="1"/>
      <w:numFmt w:val="decimal"/>
      <w:lvlText w:val="%2)"/>
      <w:lvlJc w:val="left"/>
      <w:pPr>
        <w:tabs>
          <w:tab w:val="num" w:pos="1440"/>
        </w:tabs>
        <w:ind w:left="1440" w:hanging="360"/>
      </w:pPr>
      <w:rPr>
        <w:rFonts w:hint="default"/>
      </w:rPr>
    </w:lvl>
    <w:lvl w:ilvl="2" w:tplc="3158577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6975A90"/>
    <w:multiLevelType w:val="hybridMultilevel"/>
    <w:tmpl w:val="4184FA74"/>
    <w:lvl w:ilvl="0" w:tplc="894467E6">
      <w:start w:val="1"/>
      <w:numFmt w:val="decimal"/>
      <w:lvlText w:val="%1."/>
      <w:lvlJc w:val="left"/>
      <w:pPr>
        <w:tabs>
          <w:tab w:val="num" w:pos="3780"/>
        </w:tabs>
        <w:ind w:left="3780" w:hanging="360"/>
      </w:pPr>
      <w:rPr>
        <w:rFonts w:hint="default"/>
        <w:b w:val="0"/>
      </w:rPr>
    </w:lvl>
    <w:lvl w:ilvl="1" w:tplc="8076BEDA">
      <w:start w:val="1"/>
      <w:numFmt w:val="decimal"/>
      <w:lvlText w:val="%2)"/>
      <w:lvlJc w:val="left"/>
      <w:pPr>
        <w:tabs>
          <w:tab w:val="num" w:pos="1440"/>
        </w:tabs>
        <w:ind w:left="1440" w:hanging="360"/>
      </w:pPr>
      <w:rPr>
        <w:rFonts w:hint="default"/>
        <w:b w:val="0"/>
      </w:rPr>
    </w:lvl>
    <w:lvl w:ilvl="2" w:tplc="40C08A70">
      <w:start w:val="1"/>
      <w:numFmt w:val="lowerLetter"/>
      <w:lvlText w:val="%3)"/>
      <w:lvlJc w:val="left"/>
      <w:pPr>
        <w:tabs>
          <w:tab w:val="num" w:pos="2340"/>
        </w:tabs>
        <w:ind w:left="2340" w:hanging="360"/>
      </w:pPr>
      <w:rPr>
        <w:rFonts w:hint="default"/>
        <w:b w:val="0"/>
      </w:rPr>
    </w:lvl>
    <w:lvl w:ilvl="3" w:tplc="5FF83BC6">
      <w:start w:val="1"/>
      <w:numFmt w:val="bullet"/>
      <w:lvlText w:val=""/>
      <w:lvlJc w:val="left"/>
      <w:pPr>
        <w:tabs>
          <w:tab w:val="num" w:pos="2956"/>
        </w:tabs>
        <w:ind w:left="2956" w:hanging="436"/>
      </w:pPr>
      <w:rPr>
        <w:rFonts w:ascii="Symbol" w:hAnsi="Symbol" w:hint="default"/>
        <w:b w:val="0"/>
      </w:rPr>
    </w:lvl>
    <w:lvl w:ilvl="4" w:tplc="93DAAA16" w:tentative="1">
      <w:start w:val="1"/>
      <w:numFmt w:val="lowerLetter"/>
      <w:lvlText w:val="%5."/>
      <w:lvlJc w:val="left"/>
      <w:pPr>
        <w:tabs>
          <w:tab w:val="num" w:pos="3600"/>
        </w:tabs>
        <w:ind w:left="3600" w:hanging="360"/>
      </w:pPr>
    </w:lvl>
    <w:lvl w:ilvl="5" w:tplc="987C3764" w:tentative="1">
      <w:start w:val="1"/>
      <w:numFmt w:val="lowerRoman"/>
      <w:lvlText w:val="%6."/>
      <w:lvlJc w:val="right"/>
      <w:pPr>
        <w:tabs>
          <w:tab w:val="num" w:pos="4320"/>
        </w:tabs>
        <w:ind w:left="4320" w:hanging="180"/>
      </w:pPr>
    </w:lvl>
    <w:lvl w:ilvl="6" w:tplc="82AC8094" w:tentative="1">
      <w:start w:val="1"/>
      <w:numFmt w:val="decimal"/>
      <w:lvlText w:val="%7."/>
      <w:lvlJc w:val="left"/>
      <w:pPr>
        <w:tabs>
          <w:tab w:val="num" w:pos="5040"/>
        </w:tabs>
        <w:ind w:left="5040" w:hanging="360"/>
      </w:pPr>
    </w:lvl>
    <w:lvl w:ilvl="7" w:tplc="42E0DA52" w:tentative="1">
      <w:start w:val="1"/>
      <w:numFmt w:val="lowerLetter"/>
      <w:lvlText w:val="%8."/>
      <w:lvlJc w:val="left"/>
      <w:pPr>
        <w:tabs>
          <w:tab w:val="num" w:pos="5760"/>
        </w:tabs>
        <w:ind w:left="5760" w:hanging="360"/>
      </w:pPr>
    </w:lvl>
    <w:lvl w:ilvl="8" w:tplc="2CA060E8" w:tentative="1">
      <w:start w:val="1"/>
      <w:numFmt w:val="lowerRoman"/>
      <w:lvlText w:val="%9."/>
      <w:lvlJc w:val="right"/>
      <w:pPr>
        <w:tabs>
          <w:tab w:val="num" w:pos="6480"/>
        </w:tabs>
        <w:ind w:left="6480" w:hanging="180"/>
      </w:pPr>
    </w:lvl>
  </w:abstractNum>
  <w:abstractNum w:abstractNumId="35" w15:restartNumberingAfterBreak="0">
    <w:nsid w:val="7B331B4D"/>
    <w:multiLevelType w:val="hybridMultilevel"/>
    <w:tmpl w:val="344A6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8D6E8E"/>
    <w:multiLevelType w:val="hybridMultilevel"/>
    <w:tmpl w:val="670EED22"/>
    <w:lvl w:ilvl="0" w:tplc="44189A44">
      <w:start w:val="1"/>
      <w:numFmt w:val="decimal"/>
      <w:lvlText w:val="%1."/>
      <w:lvlJc w:val="left"/>
      <w:pPr>
        <w:tabs>
          <w:tab w:val="num" w:pos="3780"/>
        </w:tabs>
        <w:ind w:left="3780" w:hanging="360"/>
      </w:pPr>
      <w:rPr>
        <w:rFonts w:hint="default"/>
        <w:b w:val="0"/>
      </w:rPr>
    </w:lvl>
    <w:lvl w:ilvl="1" w:tplc="B3DC899A">
      <w:start w:val="1"/>
      <w:numFmt w:val="decimal"/>
      <w:lvlText w:val="%2)"/>
      <w:lvlJc w:val="left"/>
      <w:pPr>
        <w:tabs>
          <w:tab w:val="num" w:pos="1440"/>
        </w:tabs>
        <w:ind w:left="1440" w:hanging="360"/>
      </w:pPr>
      <w:rPr>
        <w:rFonts w:hint="default"/>
      </w:rPr>
    </w:lvl>
    <w:lvl w:ilvl="2" w:tplc="642EC114" w:tentative="1">
      <w:start w:val="1"/>
      <w:numFmt w:val="lowerRoman"/>
      <w:lvlText w:val="%3."/>
      <w:lvlJc w:val="right"/>
      <w:pPr>
        <w:tabs>
          <w:tab w:val="num" w:pos="2160"/>
        </w:tabs>
        <w:ind w:left="2160" w:hanging="180"/>
      </w:pPr>
    </w:lvl>
    <w:lvl w:ilvl="3" w:tplc="AFAAB87C" w:tentative="1">
      <w:start w:val="1"/>
      <w:numFmt w:val="decimal"/>
      <w:lvlText w:val="%4."/>
      <w:lvlJc w:val="left"/>
      <w:pPr>
        <w:tabs>
          <w:tab w:val="num" w:pos="2880"/>
        </w:tabs>
        <w:ind w:left="2880" w:hanging="360"/>
      </w:pPr>
    </w:lvl>
    <w:lvl w:ilvl="4" w:tplc="16A8A864" w:tentative="1">
      <w:start w:val="1"/>
      <w:numFmt w:val="lowerLetter"/>
      <w:lvlText w:val="%5."/>
      <w:lvlJc w:val="left"/>
      <w:pPr>
        <w:tabs>
          <w:tab w:val="num" w:pos="3600"/>
        </w:tabs>
        <w:ind w:left="3600" w:hanging="360"/>
      </w:pPr>
    </w:lvl>
    <w:lvl w:ilvl="5" w:tplc="9DB477E2" w:tentative="1">
      <w:start w:val="1"/>
      <w:numFmt w:val="lowerRoman"/>
      <w:lvlText w:val="%6."/>
      <w:lvlJc w:val="right"/>
      <w:pPr>
        <w:tabs>
          <w:tab w:val="num" w:pos="4320"/>
        </w:tabs>
        <w:ind w:left="4320" w:hanging="180"/>
      </w:pPr>
    </w:lvl>
    <w:lvl w:ilvl="6" w:tplc="8F9611F2" w:tentative="1">
      <w:start w:val="1"/>
      <w:numFmt w:val="decimal"/>
      <w:lvlText w:val="%7."/>
      <w:lvlJc w:val="left"/>
      <w:pPr>
        <w:tabs>
          <w:tab w:val="num" w:pos="5040"/>
        </w:tabs>
        <w:ind w:left="5040" w:hanging="360"/>
      </w:pPr>
    </w:lvl>
    <w:lvl w:ilvl="7" w:tplc="E6888568" w:tentative="1">
      <w:start w:val="1"/>
      <w:numFmt w:val="lowerLetter"/>
      <w:lvlText w:val="%8."/>
      <w:lvlJc w:val="left"/>
      <w:pPr>
        <w:tabs>
          <w:tab w:val="num" w:pos="5760"/>
        </w:tabs>
        <w:ind w:left="5760" w:hanging="360"/>
      </w:pPr>
    </w:lvl>
    <w:lvl w:ilvl="8" w:tplc="8F147160" w:tentative="1">
      <w:start w:val="1"/>
      <w:numFmt w:val="lowerRoman"/>
      <w:lvlText w:val="%9."/>
      <w:lvlJc w:val="right"/>
      <w:pPr>
        <w:tabs>
          <w:tab w:val="num" w:pos="6480"/>
        </w:tabs>
        <w:ind w:left="6480" w:hanging="180"/>
      </w:pPr>
    </w:lvl>
  </w:abstractNum>
  <w:abstractNum w:abstractNumId="37" w15:restartNumberingAfterBreak="0">
    <w:nsid w:val="7FD7420B"/>
    <w:multiLevelType w:val="hybridMultilevel"/>
    <w:tmpl w:val="8AFA0E7E"/>
    <w:lvl w:ilvl="0" w:tplc="7946D9D6">
      <w:start w:val="1"/>
      <w:numFmt w:val="decimal"/>
      <w:lvlText w:val="%1."/>
      <w:lvlJc w:val="left"/>
      <w:pPr>
        <w:tabs>
          <w:tab w:val="num" w:pos="720"/>
        </w:tabs>
        <w:ind w:left="720" w:hanging="360"/>
      </w:pPr>
    </w:lvl>
    <w:lvl w:ilvl="1" w:tplc="80D60000">
      <w:start w:val="1"/>
      <w:numFmt w:val="decimal"/>
      <w:lvlText w:val="%2)"/>
      <w:lvlJc w:val="left"/>
      <w:pPr>
        <w:tabs>
          <w:tab w:val="num" w:pos="1080"/>
        </w:tabs>
        <w:ind w:left="1364" w:hanging="284"/>
      </w:pPr>
      <w:rPr>
        <w:rFonts w:hint="default"/>
        <w:b w:val="0"/>
        <w:i w:val="0"/>
      </w:rPr>
    </w:lvl>
    <w:lvl w:ilvl="2" w:tplc="630AF196">
      <w:start w:val="2"/>
      <w:numFmt w:val="decimal"/>
      <w:lvlText w:val="%3)"/>
      <w:lvlJc w:val="left"/>
      <w:pPr>
        <w:tabs>
          <w:tab w:val="num" w:pos="2340"/>
        </w:tabs>
        <w:ind w:left="2340" w:hanging="360"/>
      </w:pPr>
      <w:rPr>
        <w:rFonts w:hint="default"/>
      </w:rPr>
    </w:lvl>
    <w:lvl w:ilvl="3" w:tplc="B1BACACE">
      <w:start w:val="3"/>
      <w:numFmt w:val="decimal"/>
      <w:lvlText w:val="%4."/>
      <w:lvlJc w:val="left"/>
      <w:pPr>
        <w:tabs>
          <w:tab w:val="num" w:pos="6300"/>
        </w:tabs>
        <w:ind w:left="2804" w:hanging="284"/>
      </w:pPr>
      <w:rPr>
        <w:rFonts w:hint="default"/>
      </w:rPr>
    </w:lvl>
    <w:lvl w:ilvl="4" w:tplc="E820AB8A" w:tentative="1">
      <w:start w:val="1"/>
      <w:numFmt w:val="lowerLetter"/>
      <w:lvlText w:val="%5."/>
      <w:lvlJc w:val="left"/>
      <w:pPr>
        <w:tabs>
          <w:tab w:val="num" w:pos="3600"/>
        </w:tabs>
        <w:ind w:left="3600" w:hanging="360"/>
      </w:pPr>
    </w:lvl>
    <w:lvl w:ilvl="5" w:tplc="41F0EFF8" w:tentative="1">
      <w:start w:val="1"/>
      <w:numFmt w:val="lowerRoman"/>
      <w:lvlText w:val="%6."/>
      <w:lvlJc w:val="right"/>
      <w:pPr>
        <w:tabs>
          <w:tab w:val="num" w:pos="4320"/>
        </w:tabs>
        <w:ind w:left="4320" w:hanging="180"/>
      </w:pPr>
    </w:lvl>
    <w:lvl w:ilvl="6" w:tplc="8D78B600" w:tentative="1">
      <w:start w:val="1"/>
      <w:numFmt w:val="decimal"/>
      <w:lvlText w:val="%7."/>
      <w:lvlJc w:val="left"/>
      <w:pPr>
        <w:tabs>
          <w:tab w:val="num" w:pos="5040"/>
        </w:tabs>
        <w:ind w:left="5040" w:hanging="360"/>
      </w:pPr>
    </w:lvl>
    <w:lvl w:ilvl="7" w:tplc="A420047C" w:tentative="1">
      <w:start w:val="1"/>
      <w:numFmt w:val="lowerLetter"/>
      <w:lvlText w:val="%8."/>
      <w:lvlJc w:val="left"/>
      <w:pPr>
        <w:tabs>
          <w:tab w:val="num" w:pos="5760"/>
        </w:tabs>
        <w:ind w:left="5760" w:hanging="360"/>
      </w:pPr>
    </w:lvl>
    <w:lvl w:ilvl="8" w:tplc="825ECC72"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8"/>
  </w:num>
  <w:num w:numId="4">
    <w:abstractNumId w:val="29"/>
  </w:num>
  <w:num w:numId="5">
    <w:abstractNumId w:val="3"/>
  </w:num>
  <w:num w:numId="6">
    <w:abstractNumId w:val="1"/>
    <w:lvlOverride w:ilvl="0">
      <w:startOverride w:val="1"/>
    </w:lvlOverride>
  </w:num>
  <w:num w:numId="7">
    <w:abstractNumId w:val="34"/>
  </w:num>
  <w:num w:numId="8">
    <w:abstractNumId w:val="14"/>
  </w:num>
  <w:num w:numId="9">
    <w:abstractNumId w:val="36"/>
  </w:num>
  <w:num w:numId="10">
    <w:abstractNumId w:val="11"/>
  </w:num>
  <w:num w:numId="11">
    <w:abstractNumId w:val="20"/>
  </w:num>
  <w:num w:numId="12">
    <w:abstractNumId w:val="37"/>
  </w:num>
  <w:num w:numId="13">
    <w:abstractNumId w:val="27"/>
  </w:num>
  <w:num w:numId="14">
    <w:abstractNumId w:val="2"/>
  </w:num>
  <w:num w:numId="15">
    <w:abstractNumId w:val="17"/>
  </w:num>
  <w:num w:numId="16">
    <w:abstractNumId w:val="26"/>
  </w:num>
  <w:num w:numId="17">
    <w:abstractNumId w:val="16"/>
  </w:num>
  <w:num w:numId="18">
    <w:abstractNumId w:val="28"/>
  </w:num>
  <w:num w:numId="19">
    <w:abstractNumId w:val="35"/>
  </w:num>
  <w:num w:numId="20">
    <w:abstractNumId w:val="31"/>
  </w:num>
  <w:num w:numId="21">
    <w:abstractNumId w:val="10"/>
  </w:num>
  <w:num w:numId="22">
    <w:abstractNumId w:val="6"/>
  </w:num>
  <w:num w:numId="23">
    <w:abstractNumId w:val="4"/>
  </w:num>
  <w:num w:numId="24">
    <w:abstractNumId w:val="13"/>
  </w:num>
  <w:num w:numId="25">
    <w:abstractNumId w:val="0"/>
  </w:num>
  <w:num w:numId="26">
    <w:abstractNumId w:val="15"/>
  </w:num>
  <w:num w:numId="27">
    <w:abstractNumId w:val="7"/>
  </w:num>
  <w:num w:numId="28">
    <w:abstractNumId w:val="33"/>
  </w:num>
  <w:num w:numId="29">
    <w:abstractNumId w:val="22"/>
  </w:num>
  <w:num w:numId="30">
    <w:abstractNumId w:val="23"/>
  </w:num>
  <w:num w:numId="31">
    <w:abstractNumId w:val="9"/>
  </w:num>
  <w:num w:numId="32">
    <w:abstractNumId w:val="5"/>
  </w:num>
  <w:num w:numId="33">
    <w:abstractNumId w:val="19"/>
  </w:num>
  <w:num w:numId="34">
    <w:abstractNumId w:val="25"/>
  </w:num>
  <w:num w:numId="35">
    <w:abstractNumId w:val="24"/>
  </w:num>
  <w:num w:numId="36">
    <w:abstractNumId w:val="32"/>
  </w:num>
  <w:num w:numId="37">
    <w:abstractNumId w:val="12"/>
  </w:num>
  <w:num w:numId="3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9A"/>
    <w:rsid w:val="00027BA6"/>
    <w:rsid w:val="0003205A"/>
    <w:rsid w:val="00057FFB"/>
    <w:rsid w:val="00075B8F"/>
    <w:rsid w:val="000A7D50"/>
    <w:rsid w:val="000C7FF0"/>
    <w:rsid w:val="000D0648"/>
    <w:rsid w:val="000D7A73"/>
    <w:rsid w:val="000E3FAF"/>
    <w:rsid w:val="001051F8"/>
    <w:rsid w:val="001127C0"/>
    <w:rsid w:val="00112DD6"/>
    <w:rsid w:val="0015703E"/>
    <w:rsid w:val="00174362"/>
    <w:rsid w:val="00184A14"/>
    <w:rsid w:val="001A2549"/>
    <w:rsid w:val="001C1894"/>
    <w:rsid w:val="001F0406"/>
    <w:rsid w:val="00203C7F"/>
    <w:rsid w:val="00234017"/>
    <w:rsid w:val="002359FF"/>
    <w:rsid w:val="00255B21"/>
    <w:rsid w:val="00270A65"/>
    <w:rsid w:val="0027565D"/>
    <w:rsid w:val="00284457"/>
    <w:rsid w:val="00290B92"/>
    <w:rsid w:val="00296EFE"/>
    <w:rsid w:val="00297BF1"/>
    <w:rsid w:val="002A36C6"/>
    <w:rsid w:val="002B7278"/>
    <w:rsid w:val="002C5B22"/>
    <w:rsid w:val="002C76B8"/>
    <w:rsid w:val="002E3336"/>
    <w:rsid w:val="002E6996"/>
    <w:rsid w:val="002F38CE"/>
    <w:rsid w:val="003045C0"/>
    <w:rsid w:val="00310A72"/>
    <w:rsid w:val="00320F99"/>
    <w:rsid w:val="003300F8"/>
    <w:rsid w:val="003511A2"/>
    <w:rsid w:val="00386DD6"/>
    <w:rsid w:val="003B08B1"/>
    <w:rsid w:val="003B1923"/>
    <w:rsid w:val="003B4D1A"/>
    <w:rsid w:val="003B79E1"/>
    <w:rsid w:val="003C2C45"/>
    <w:rsid w:val="003C4255"/>
    <w:rsid w:val="003E4F0D"/>
    <w:rsid w:val="004416AC"/>
    <w:rsid w:val="0048285A"/>
    <w:rsid w:val="0048625B"/>
    <w:rsid w:val="00497ADB"/>
    <w:rsid w:val="004C043E"/>
    <w:rsid w:val="004E28EF"/>
    <w:rsid w:val="00501568"/>
    <w:rsid w:val="00503DB4"/>
    <w:rsid w:val="00521941"/>
    <w:rsid w:val="00524562"/>
    <w:rsid w:val="0053018F"/>
    <w:rsid w:val="005331EB"/>
    <w:rsid w:val="00544A37"/>
    <w:rsid w:val="00591C32"/>
    <w:rsid w:val="005D1138"/>
    <w:rsid w:val="005D4FC2"/>
    <w:rsid w:val="005E1F34"/>
    <w:rsid w:val="00621905"/>
    <w:rsid w:val="00622787"/>
    <w:rsid w:val="00624253"/>
    <w:rsid w:val="00630BB0"/>
    <w:rsid w:val="0063574E"/>
    <w:rsid w:val="00652E5E"/>
    <w:rsid w:val="00655722"/>
    <w:rsid w:val="00685321"/>
    <w:rsid w:val="0069268F"/>
    <w:rsid w:val="006B2433"/>
    <w:rsid w:val="006C5C83"/>
    <w:rsid w:val="006C6E39"/>
    <w:rsid w:val="006D382F"/>
    <w:rsid w:val="006E1331"/>
    <w:rsid w:val="007326E1"/>
    <w:rsid w:val="00736156"/>
    <w:rsid w:val="00762FE7"/>
    <w:rsid w:val="00792253"/>
    <w:rsid w:val="007B4BCD"/>
    <w:rsid w:val="008218BC"/>
    <w:rsid w:val="008219D6"/>
    <w:rsid w:val="008260A0"/>
    <w:rsid w:val="0083207D"/>
    <w:rsid w:val="008462FD"/>
    <w:rsid w:val="00867525"/>
    <w:rsid w:val="0088605A"/>
    <w:rsid w:val="008A5ACB"/>
    <w:rsid w:val="008B4580"/>
    <w:rsid w:val="008F4A8F"/>
    <w:rsid w:val="0091501C"/>
    <w:rsid w:val="00927FD9"/>
    <w:rsid w:val="0093226C"/>
    <w:rsid w:val="0093309A"/>
    <w:rsid w:val="00935DA0"/>
    <w:rsid w:val="009362CF"/>
    <w:rsid w:val="00940594"/>
    <w:rsid w:val="00941837"/>
    <w:rsid w:val="00962DFA"/>
    <w:rsid w:val="00971B72"/>
    <w:rsid w:val="009A624E"/>
    <w:rsid w:val="009B7AA5"/>
    <w:rsid w:val="009B7C23"/>
    <w:rsid w:val="009C7D47"/>
    <w:rsid w:val="009F0EE1"/>
    <w:rsid w:val="00A03571"/>
    <w:rsid w:val="00A13BAB"/>
    <w:rsid w:val="00A21A18"/>
    <w:rsid w:val="00A24BF2"/>
    <w:rsid w:val="00A34D49"/>
    <w:rsid w:val="00A36B8C"/>
    <w:rsid w:val="00A631BC"/>
    <w:rsid w:val="00A81195"/>
    <w:rsid w:val="00A834CC"/>
    <w:rsid w:val="00A9410F"/>
    <w:rsid w:val="00AA58C6"/>
    <w:rsid w:val="00AC25A3"/>
    <w:rsid w:val="00AF3CA0"/>
    <w:rsid w:val="00B016DA"/>
    <w:rsid w:val="00B01E30"/>
    <w:rsid w:val="00B46EDD"/>
    <w:rsid w:val="00B47DDB"/>
    <w:rsid w:val="00B653AC"/>
    <w:rsid w:val="00B96086"/>
    <w:rsid w:val="00BB0CC3"/>
    <w:rsid w:val="00BB3CA5"/>
    <w:rsid w:val="00BC1003"/>
    <w:rsid w:val="00BE2A73"/>
    <w:rsid w:val="00BF08D6"/>
    <w:rsid w:val="00BF66C9"/>
    <w:rsid w:val="00C2023A"/>
    <w:rsid w:val="00C23359"/>
    <w:rsid w:val="00C31B85"/>
    <w:rsid w:val="00C45069"/>
    <w:rsid w:val="00C62273"/>
    <w:rsid w:val="00C71914"/>
    <w:rsid w:val="00C72D0A"/>
    <w:rsid w:val="00C9418D"/>
    <w:rsid w:val="00C97F3B"/>
    <w:rsid w:val="00CA1C7A"/>
    <w:rsid w:val="00CB0718"/>
    <w:rsid w:val="00CB415C"/>
    <w:rsid w:val="00CE2874"/>
    <w:rsid w:val="00CE3E74"/>
    <w:rsid w:val="00D0768A"/>
    <w:rsid w:val="00D12653"/>
    <w:rsid w:val="00D133B1"/>
    <w:rsid w:val="00D13F54"/>
    <w:rsid w:val="00D16172"/>
    <w:rsid w:val="00D60364"/>
    <w:rsid w:val="00D64F6E"/>
    <w:rsid w:val="00D65655"/>
    <w:rsid w:val="00D85007"/>
    <w:rsid w:val="00D8619D"/>
    <w:rsid w:val="00D92280"/>
    <w:rsid w:val="00DA64DC"/>
    <w:rsid w:val="00E243AB"/>
    <w:rsid w:val="00E26801"/>
    <w:rsid w:val="00E27CCA"/>
    <w:rsid w:val="00E31B90"/>
    <w:rsid w:val="00E340E9"/>
    <w:rsid w:val="00E547DA"/>
    <w:rsid w:val="00E877BC"/>
    <w:rsid w:val="00EB20D0"/>
    <w:rsid w:val="00EB2CB0"/>
    <w:rsid w:val="00EB2F02"/>
    <w:rsid w:val="00EB7502"/>
    <w:rsid w:val="00EE17FD"/>
    <w:rsid w:val="00EF6F88"/>
    <w:rsid w:val="00EF71A5"/>
    <w:rsid w:val="00F0045A"/>
    <w:rsid w:val="00F00F32"/>
    <w:rsid w:val="00F3284A"/>
    <w:rsid w:val="00F369CA"/>
    <w:rsid w:val="00F54767"/>
    <w:rsid w:val="00F54A32"/>
    <w:rsid w:val="00F63663"/>
    <w:rsid w:val="00FB6E2F"/>
    <w:rsid w:val="00FC5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0CFDA"/>
  <w15:chartTrackingRefBased/>
  <w15:docId w15:val="{E4DCB291-883C-4D27-8919-8B6D3F2E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widowControl w:val="0"/>
      <w:spacing w:line="360" w:lineRule="auto"/>
      <w:jc w:val="right"/>
      <w:outlineLvl w:val="0"/>
    </w:pPr>
    <w:rPr>
      <w:b/>
      <w:sz w:val="28"/>
    </w:rPr>
  </w:style>
  <w:style w:type="paragraph" w:styleId="Nagwek2">
    <w:name w:val="heading 2"/>
    <w:basedOn w:val="Normalny"/>
    <w:next w:val="Normalny"/>
    <w:qFormat/>
    <w:pPr>
      <w:keepNext/>
      <w:widowControl w:val="0"/>
      <w:jc w:val="right"/>
      <w:outlineLvl w:val="1"/>
    </w:pPr>
    <w:rPr>
      <w:b/>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spacing w:line="340" w:lineRule="atLeast"/>
      <w:ind w:left="180"/>
      <w:jc w:val="both"/>
    </w:pPr>
    <w:rPr>
      <w:sz w:val="24"/>
    </w:rPr>
  </w:style>
  <w:style w:type="paragraph" w:styleId="Tekstpodstawowy">
    <w:name w:val="Body Text"/>
    <w:aliases w:val=" Znak Znak Znak Znak, Znak Znak Znak Znak Znak Znak Znak Znak Znak, Znak Znak Znak Znak Znak Znak Znak Znak, Znak Znak Znak Znak Znak Znak Znak, Znak Znak, Znak Znak Znak Znak Znak Znak"/>
    <w:basedOn w:val="Normalny"/>
    <w:pPr>
      <w:widowControl w:val="0"/>
    </w:pPr>
    <w:rPr>
      <w:sz w:val="24"/>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agwek">
    <w:name w:val="header"/>
    <w:basedOn w:val="Normalny"/>
    <w:link w:val="NagwekZnak"/>
    <w:pPr>
      <w:tabs>
        <w:tab w:val="center" w:pos="4536"/>
        <w:tab w:val="right" w:pos="9072"/>
      </w:tabs>
    </w:pPr>
  </w:style>
  <w:style w:type="paragraph" w:customStyle="1" w:styleId="Tekstpodstawowywcity21">
    <w:name w:val="Tekst podstawowy wcięty 21"/>
    <w:basedOn w:val="Normalny"/>
    <w:pPr>
      <w:widowControl w:val="0"/>
      <w:overflowPunct w:val="0"/>
      <w:autoSpaceDE w:val="0"/>
      <w:autoSpaceDN w:val="0"/>
      <w:adjustRightInd w:val="0"/>
      <w:spacing w:line="360" w:lineRule="auto"/>
      <w:ind w:left="284" w:hanging="284"/>
    </w:pPr>
    <w:rPr>
      <w:b/>
      <w:sz w:val="24"/>
    </w:rPr>
  </w:style>
  <w:style w:type="character" w:customStyle="1" w:styleId="Znak">
    <w:name w:val="Znak"/>
    <w:rPr>
      <w:sz w:val="24"/>
    </w:rPr>
  </w:style>
  <w:style w:type="character" w:customStyle="1" w:styleId="Znak0">
    <w:name w:val="Znak"/>
    <w:basedOn w:val="Domylnaczcionkaakapitu"/>
  </w:style>
  <w:style w:type="paragraph" w:styleId="Tekstpodstawowy3">
    <w:name w:val="Body Text 3"/>
    <w:basedOn w:val="Normalny"/>
    <w:link w:val="Tekstpodstawowy3Znak"/>
    <w:uiPriority w:val="99"/>
    <w:unhideWhenUsed/>
    <w:rsid w:val="002A36C6"/>
    <w:pPr>
      <w:spacing w:after="120"/>
    </w:pPr>
    <w:rPr>
      <w:sz w:val="16"/>
      <w:szCs w:val="16"/>
    </w:rPr>
  </w:style>
  <w:style w:type="character" w:customStyle="1" w:styleId="Tekstpodstawowy3Znak">
    <w:name w:val="Tekst podstawowy 3 Znak"/>
    <w:link w:val="Tekstpodstawowy3"/>
    <w:uiPriority w:val="99"/>
    <w:rsid w:val="002A36C6"/>
    <w:rPr>
      <w:sz w:val="16"/>
      <w:szCs w:val="16"/>
    </w:rPr>
  </w:style>
  <w:style w:type="paragraph" w:styleId="Tekstdymka">
    <w:name w:val="Balloon Text"/>
    <w:basedOn w:val="Normalny"/>
    <w:link w:val="TekstdymkaZnak"/>
    <w:uiPriority w:val="99"/>
    <w:semiHidden/>
    <w:unhideWhenUsed/>
    <w:rsid w:val="002E3336"/>
    <w:rPr>
      <w:rFonts w:ascii="Segoe UI" w:hAnsi="Segoe UI" w:cs="Segoe UI"/>
      <w:sz w:val="18"/>
      <w:szCs w:val="18"/>
    </w:rPr>
  </w:style>
  <w:style w:type="character" w:customStyle="1" w:styleId="TekstdymkaZnak">
    <w:name w:val="Tekst dymka Znak"/>
    <w:link w:val="Tekstdymka"/>
    <w:uiPriority w:val="99"/>
    <w:semiHidden/>
    <w:rsid w:val="002E3336"/>
    <w:rPr>
      <w:rFonts w:ascii="Segoe UI" w:hAnsi="Segoe UI" w:cs="Segoe UI"/>
      <w:sz w:val="18"/>
      <w:szCs w:val="18"/>
    </w:rPr>
  </w:style>
  <w:style w:type="character" w:customStyle="1" w:styleId="NagwekZnak">
    <w:name w:val="Nagłówek Znak"/>
    <w:link w:val="Nagwek"/>
    <w:rsid w:val="00D60364"/>
  </w:style>
  <w:style w:type="paragraph" w:styleId="Akapitzlist">
    <w:name w:val="List Paragraph"/>
    <w:basedOn w:val="Normalny"/>
    <w:uiPriority w:val="34"/>
    <w:qFormat/>
    <w:rsid w:val="00B65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2904</Words>
  <Characters>17426</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Andruszkiewicz</dc:creator>
  <cp:keywords/>
  <cp:lastModifiedBy>Mirosław Koczwara</cp:lastModifiedBy>
  <cp:revision>14</cp:revision>
  <cp:lastPrinted>2019-03-30T13:25:00Z</cp:lastPrinted>
  <dcterms:created xsi:type="dcterms:W3CDTF">2020-05-30T17:12:00Z</dcterms:created>
  <dcterms:modified xsi:type="dcterms:W3CDTF">2021-04-14T10:48:00Z</dcterms:modified>
</cp:coreProperties>
</file>