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B0" w:rsidRDefault="006925B0" w:rsidP="00692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  <w:t xml:space="preserve">........................................ </w:t>
      </w:r>
    </w:p>
    <w:p w:rsidR="006925B0" w:rsidRPr="0095106B" w:rsidRDefault="006925B0" w:rsidP="0095106B">
      <w:pPr>
        <w:pStyle w:val="Tekstpodstawowywcity"/>
        <w:spacing w:after="0"/>
        <w:ind w:left="0" w:firstLine="567"/>
        <w:jc w:val="both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 xml:space="preserve">(dane wnioskodawcy)                                                               </w:t>
      </w:r>
      <w:r w:rsidR="0095106B">
        <w:rPr>
          <w:rFonts w:ascii="Arial" w:hAnsi="Arial" w:cs="Arial"/>
          <w:vertAlign w:val="superscript"/>
        </w:rPr>
        <w:t xml:space="preserve">                                                </w:t>
      </w:r>
      <w:r w:rsidRPr="0095106B">
        <w:rPr>
          <w:rFonts w:ascii="Arial" w:hAnsi="Arial" w:cs="Arial"/>
          <w:vertAlign w:val="superscript"/>
        </w:rPr>
        <w:t>(miejscowość, data)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(miejscowość)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(ulica, nr lokalu)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7"/>
        </w:tabs>
        <w:spacing w:after="0"/>
        <w:ind w:left="0" w:firstLine="709"/>
        <w:rPr>
          <w:rFonts w:ascii="Arial" w:hAnsi="Arial" w:cs="Arial"/>
          <w:b/>
        </w:rPr>
      </w:pPr>
      <w:r w:rsidRPr="0095106B">
        <w:rPr>
          <w:rFonts w:ascii="Arial" w:hAnsi="Arial" w:cs="Arial"/>
          <w:vertAlign w:val="superscript"/>
        </w:rPr>
        <w:t>(kod, poczta)</w:t>
      </w:r>
    </w:p>
    <w:p w:rsidR="006925B0" w:rsidRDefault="006925B0" w:rsidP="006925B0">
      <w:pPr>
        <w:pStyle w:val="Tekstpodstawowywcity"/>
        <w:spacing w:after="0" w:line="360" w:lineRule="auto"/>
        <w:ind w:left="0" w:firstLine="4820"/>
        <w:rPr>
          <w:rFonts w:ascii="Arial" w:hAnsi="Arial" w:cs="Arial"/>
          <w:b/>
        </w:rPr>
      </w:pP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STAROSTWO  POWIATOWE W OLECKU  </w:t>
      </w: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ŚRODOWISKA I ROLNICTWA</w:t>
      </w:r>
    </w:p>
    <w:p w:rsidR="006925B0" w:rsidRDefault="006925B0" w:rsidP="006925B0">
      <w:pPr>
        <w:pStyle w:val="Tekstpodstawowywcity"/>
        <w:tabs>
          <w:tab w:val="center" w:pos="6696"/>
        </w:tabs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32, 19 – 400 OLECKO</w:t>
      </w:r>
    </w:p>
    <w:p w:rsidR="006925B0" w:rsidRDefault="006925B0" w:rsidP="006925B0">
      <w:pPr>
        <w:pStyle w:val="Default"/>
      </w:pPr>
    </w:p>
    <w:p w:rsidR="006925B0" w:rsidRDefault="006925B0" w:rsidP="006925B0">
      <w:pPr>
        <w:pStyle w:val="Default"/>
      </w:pPr>
      <w:r>
        <w:t xml:space="preserve"> 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6925B0" w:rsidRPr="0095106B" w:rsidRDefault="006925B0" w:rsidP="006925B0">
      <w:pPr>
        <w:pStyle w:val="Default"/>
        <w:jc w:val="center"/>
        <w:rPr>
          <w:rFonts w:ascii="Arial" w:hAnsi="Arial" w:cs="Arial"/>
        </w:rPr>
      </w:pPr>
      <w:r w:rsidRPr="0095106B">
        <w:rPr>
          <w:rFonts w:ascii="Arial" w:hAnsi="Arial" w:cs="Arial"/>
        </w:rPr>
        <w:t>O Ś W I A D C Z E N I E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012C09" w:rsidRDefault="00012C09" w:rsidP="00871B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Działając w niniejszej czynności jako </w:t>
      </w:r>
      <w:r w:rsidRPr="00012C0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wspólnik / prokurent / członek zarządu / członek rady nadzorczej* 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>osoby prawnej albo jednostki organizacyjnej nieposiadającej osobowości prawnej stanowiącej ………………………………………………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…………………….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>………………...........</w:t>
      </w:r>
    </w:p>
    <w:p w:rsidR="002333C9" w:rsidRDefault="00012C09" w:rsidP="002333C9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3"/>
          <w:szCs w:val="23"/>
          <w:vertAlign w:val="superscript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(</w:t>
      </w:r>
      <w:r w:rsidRPr="00012C09">
        <w:rPr>
          <w:rFonts w:ascii="Times New Roman" w:hAnsi="Times New Roman" w:cs="Times New Roman"/>
          <w:i/>
          <w:iCs/>
          <w:color w:val="000000"/>
          <w:sz w:val="23"/>
          <w:szCs w:val="23"/>
          <w:vertAlign w:val="superscript"/>
        </w:rPr>
        <w:t>nazwa podmiotu</w:t>
      </w:r>
      <w:r w:rsidRPr="00012C09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)</w:t>
      </w:r>
    </w:p>
    <w:p w:rsidR="00012C09" w:rsidRPr="002333C9" w:rsidRDefault="00012C09" w:rsidP="0023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vertAlign w:val="superscript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będącej posiadaczem odpadów i ubiegającej się o udzielenie zezwolenia na </w:t>
      </w:r>
      <w:r w:rsidRPr="00012C0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zbieranie / przetwarzanie* 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>odpadów w trybie przepisów ustawy z dnia 14.12.2012 r. o odpadach; na podstawie art. 42 ust. 3a pkt 3, pkt 4 lit. b) i pkt 5 w/w ustawy oświadczam, co następuje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012C09" w:rsidRDefault="00012C09" w:rsidP="00012C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8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Nie byłam/-em karana/-y za wykroczenia określone w art. 175, art. 183, art. 189 ust. 2 pkt 6 lub art. 191 w ustawie z dnia 14.12.2012 r. o odpadach. </w:t>
      </w:r>
    </w:p>
    <w:p w:rsidR="00012C09" w:rsidRDefault="00012C09" w:rsidP="00012C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8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W stosunku do mojej osoby – jako </w:t>
      </w:r>
      <w:r w:rsidRPr="00012C0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wspólnika / prokurenta / członka zarządu / członka rady nadzorczej* 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reprezentowanego przeze mnie podmiotu – jako posiadacza odpadów – będącego osobą prawną albo jednostką organizacyjną nieposiadającą osobowości;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 ustawy z dnia 14.12.2012 r.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</w:t>
      </w: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o odpadach. </w:t>
      </w:r>
    </w:p>
    <w:p w:rsidR="00012C09" w:rsidRDefault="00012C09" w:rsidP="00012C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8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>Nie jestem i nie byłem wspólnikiem, prokurentem, członkiem zarządu lub członkiem rady nadzorczej innego przedsiębiorcy, w stosunku do którego w ostatnich 10 latach wydano ostateczną decyzję o cofnięciu zezwolenia na zbieranie odpadów, zezwolenia na przetwarzanie odpadów, zezwolenia na zbieranie i przetwarzanie odpadów lub pozwolenia na wytwarzanie odpadów uwzględniającego zbieranie i przetwarzanie odpadów lub wobec którego wymierzono administracyjną karę pieniężną, o której mowa w art. 194 ustawy z dnia 14.12.2012 r. o odpadach.</w:t>
      </w:r>
    </w:p>
    <w:p w:rsidR="00012C09" w:rsidRPr="00012C09" w:rsidRDefault="00012C09" w:rsidP="00012C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8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color w:val="000000"/>
          <w:sz w:val="23"/>
          <w:szCs w:val="23"/>
        </w:rPr>
        <w:t xml:space="preserve">Jestem świadoma/-y odpowiedzialności karnej za złożenie fałszywego oświadczenia. </w:t>
      </w:r>
    </w:p>
    <w:p w:rsidR="00012C09" w:rsidRPr="00012C09" w:rsidRDefault="00012C09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12C0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* - niepotrzebne skreślić </w:t>
      </w:r>
    </w:p>
    <w:p w:rsidR="00012C09" w:rsidRDefault="00012C09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C09" w:rsidRDefault="00012C09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33C9" w:rsidRDefault="002333C9" w:rsidP="00012C0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33C9" w:rsidRDefault="002333C9" w:rsidP="00012C0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C09" w:rsidRPr="00012C09" w:rsidRDefault="00012C09" w:rsidP="00012C0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12C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................................................ </w:t>
      </w:r>
    </w:p>
    <w:p w:rsidR="00012C09" w:rsidRPr="00012C09" w:rsidRDefault="00012C09" w:rsidP="00012C0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012C09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(podpis osoby składającej oświadczenie) </w:t>
      </w:r>
    </w:p>
    <w:p w:rsidR="00871BE0" w:rsidRDefault="00871BE0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12C09" w:rsidRPr="00012C09" w:rsidRDefault="00012C09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2C09">
        <w:rPr>
          <w:rFonts w:ascii="Times New Roman" w:hAnsi="Times New Roman" w:cs="Times New Roman"/>
          <w:b/>
          <w:bCs/>
          <w:color w:val="000000"/>
        </w:rPr>
        <w:lastRenderedPageBreak/>
        <w:t>Pouczenie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12C09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012C09" w:rsidRDefault="00012C09" w:rsidP="0001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12C09" w:rsidRPr="00012C09" w:rsidRDefault="00012C09" w:rsidP="00012C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12C09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INFORMACJA DOTYCZĄCA PRZETWARZANIA DANYCH OSOBOWYCH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12C09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012C09" w:rsidRPr="00871BE0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BE0"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 </w:t>
      </w:r>
      <w:r w:rsidR="00871BE0" w:rsidRPr="00871BE0">
        <w:rPr>
          <w:rStyle w:val="tekst"/>
          <w:rFonts w:ascii="Times New Roman" w:hAnsi="Times New Roman" w:cs="Times New Roman"/>
          <w:sz w:val="24"/>
          <w:szCs w:val="24"/>
        </w:rPr>
        <w:t>Starostwo Powiatowe w Olecku, ul. Kolejowa 32, 19-400 Olecko, nr telefon 87 520 24 75 , adres email : starostwo@powiat.olecko.pl</w:t>
      </w:r>
    </w:p>
    <w:p w:rsidR="00871BE0" w:rsidRPr="00871BE0" w:rsidRDefault="00012C09" w:rsidP="00871B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BE0">
        <w:rPr>
          <w:rFonts w:ascii="Times New Roman" w:hAnsi="Times New Roman" w:cs="Times New Roman"/>
          <w:color w:val="000000"/>
          <w:sz w:val="24"/>
          <w:szCs w:val="24"/>
        </w:rPr>
        <w:t xml:space="preserve">Kontakt do Inspektora Ochrony Danych - </w:t>
      </w:r>
      <w:r w:rsidR="00871BE0" w:rsidRPr="00871BE0">
        <w:rPr>
          <w:rStyle w:val="tekst"/>
          <w:rFonts w:ascii="Times New Roman" w:hAnsi="Times New Roman" w:cs="Times New Roman"/>
          <w:sz w:val="24"/>
          <w:szCs w:val="24"/>
        </w:rPr>
        <w:t>e-mail</w:t>
      </w:r>
      <w:r w:rsidR="00871BE0" w:rsidRPr="00871BE0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871BE0" w:rsidRPr="00871BE0">
        <w:rPr>
          <w:rStyle w:val="tekst"/>
          <w:rFonts w:ascii="Times New Roman" w:hAnsi="Times New Roman" w:cs="Times New Roman"/>
          <w:sz w:val="24"/>
          <w:szCs w:val="24"/>
        </w:rPr>
        <w:t>: biuro@elitpartner.pl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color w:val="000000"/>
          <w:sz w:val="24"/>
          <w:szCs w:val="24"/>
        </w:rPr>
        <w:t>Dane osobowe wnioskodawcy i uczestników postępowania będą przetwarzane wyłącznie w celu właściwego rozpatrzenia wniosku o udzielenie zezwolenia na zbieranie lub przetwarzanie odpadów, zgodnie z art. 6 pkt 1c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przepisami ustawy z dnia 14 grudnia 2012 r. o odpadach.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color w:val="000000"/>
          <w:sz w:val="24"/>
          <w:szCs w:val="24"/>
        </w:rPr>
        <w:t xml:space="preserve">Odbiorcy danych – Marszałek Województwa Warmińsko – Mazurskiego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012C09">
        <w:rPr>
          <w:rFonts w:ascii="Times New Roman" w:hAnsi="Times New Roman" w:cs="Times New Roman"/>
          <w:color w:val="000000"/>
          <w:sz w:val="24"/>
          <w:szCs w:val="24"/>
        </w:rPr>
        <w:t xml:space="preserve">w Olsztynie, w związku z art. 80 ust. 4 z dnia 14 grudnia 2012 r. o odpadach. 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sz w:val="24"/>
          <w:szCs w:val="24"/>
        </w:rPr>
        <w:t>Dane nie będą przekazywane do państwa trzeciego lub organizacji międzynarodowej.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sz w:val="24"/>
          <w:szCs w:val="24"/>
        </w:rPr>
        <w:t>Okres przechowywania danych – 5 lat.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sz w:val="24"/>
          <w:szCs w:val="24"/>
        </w:rPr>
        <w:t>Wnioskodawcy i uczestnikom postępowania przysługuje prawo dostępu do treści podanych danych oraz prawo do ich sprostowania, usunięcia, ograniczenia przetwarzania, prawo wniesienia sprzeciwu wobec przetwarzania danych oraz prawo przenoszenia danych.</w:t>
      </w:r>
    </w:p>
    <w:p w:rsidR="00012C09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sz w:val="24"/>
          <w:szCs w:val="24"/>
        </w:rPr>
        <w:t>Wnioskodawcy i uczestnikom postępowania przysługuje prawo wniesienia skargi do organu nadzoru, w przypadku stwierdzenia, że przetwarzanie danych osobowych narusza przepisy ogólnego rozporządzenia o ochronie danych osobowych z dnia 27 kwietnia 2016 r.</w:t>
      </w:r>
    </w:p>
    <w:p w:rsidR="0095106B" w:rsidRPr="00012C09" w:rsidRDefault="00012C09" w:rsidP="00012C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09">
        <w:rPr>
          <w:rFonts w:ascii="Times New Roman" w:hAnsi="Times New Roman" w:cs="Times New Roman"/>
          <w:sz w:val="24"/>
          <w:szCs w:val="24"/>
        </w:rPr>
        <w:t>Podanie przez wnioskodawcę danych osobowych jest wymogiem ustawowym.</w:t>
      </w: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sectPr w:rsidR="0095106B" w:rsidRPr="0095106B" w:rsidSect="00871BE0">
      <w:pgSz w:w="11906" w:h="16838"/>
      <w:pgMar w:top="1134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3C1B"/>
    <w:multiLevelType w:val="hybridMultilevel"/>
    <w:tmpl w:val="E3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525C"/>
    <w:multiLevelType w:val="hybridMultilevel"/>
    <w:tmpl w:val="1AD0E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E49"/>
    <w:multiLevelType w:val="hybridMultilevel"/>
    <w:tmpl w:val="2BF6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4"/>
    <w:rsid w:val="00012C09"/>
    <w:rsid w:val="002333C9"/>
    <w:rsid w:val="00241D1A"/>
    <w:rsid w:val="00477F07"/>
    <w:rsid w:val="004F12F4"/>
    <w:rsid w:val="005A552D"/>
    <w:rsid w:val="006925B0"/>
    <w:rsid w:val="00871BE0"/>
    <w:rsid w:val="0095106B"/>
    <w:rsid w:val="00D754E7"/>
    <w:rsid w:val="00D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6392"/>
  <w15:chartTrackingRefBased/>
  <w15:docId w15:val="{0F9BFB39-5F8B-4E2F-ADB9-B93B793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2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2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2C09"/>
    <w:pPr>
      <w:ind w:left="720"/>
      <w:contextualSpacing/>
    </w:pPr>
  </w:style>
  <w:style w:type="character" w:customStyle="1" w:styleId="tekst">
    <w:name w:val="tekst"/>
    <w:basedOn w:val="Domylnaczcionkaakapitu"/>
    <w:rsid w:val="0087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K.</dc:creator>
  <cp:keywords/>
  <dc:description/>
  <cp:lastModifiedBy>Boby K.</cp:lastModifiedBy>
  <cp:revision>4</cp:revision>
  <cp:lastPrinted>2018-11-13T07:57:00Z</cp:lastPrinted>
  <dcterms:created xsi:type="dcterms:W3CDTF">2018-11-09T14:01:00Z</dcterms:created>
  <dcterms:modified xsi:type="dcterms:W3CDTF">2018-11-13T07:58:00Z</dcterms:modified>
</cp:coreProperties>
</file>