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14" w:rsidRDefault="00584514" w:rsidP="00B848A1">
      <w:pPr>
        <w:spacing w:after="0" w:line="240" w:lineRule="auto"/>
        <w:ind w:left="4248" w:firstLine="708"/>
        <w:rPr>
          <w:rFonts w:ascii="Times New Roman" w:hAnsi="Times New Roman"/>
        </w:rPr>
      </w:pPr>
      <w:r w:rsidRPr="00B848A1">
        <w:rPr>
          <w:rFonts w:ascii="Times New Roman" w:hAnsi="Times New Roman"/>
        </w:rPr>
        <w:t>Załącznik</w:t>
      </w:r>
      <w:r>
        <w:rPr>
          <w:rFonts w:ascii="Times New Roman" w:hAnsi="Times New Roman"/>
        </w:rPr>
        <w:t xml:space="preserve"> Nr 1 do Uchwały Nr 219/2017</w:t>
      </w:r>
    </w:p>
    <w:p w:rsidR="00584514" w:rsidRDefault="00584514" w:rsidP="00B848A1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Zarządu Powiatu w Olecku </w:t>
      </w:r>
    </w:p>
    <w:p w:rsidR="00584514" w:rsidRDefault="00584514" w:rsidP="00B848A1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z dnia 24 sierpnia 2017 roku</w:t>
      </w:r>
    </w:p>
    <w:p w:rsidR="00584514" w:rsidRDefault="00584514" w:rsidP="00B848A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584514" w:rsidRDefault="00584514" w:rsidP="00B848A1">
      <w:pPr>
        <w:spacing w:after="0" w:line="240" w:lineRule="auto"/>
        <w:rPr>
          <w:rFonts w:ascii="Times New Roman" w:hAnsi="Times New Roman"/>
        </w:rPr>
      </w:pPr>
    </w:p>
    <w:p w:rsidR="00584514" w:rsidRDefault="00584514" w:rsidP="00B848A1">
      <w:pPr>
        <w:spacing w:after="0" w:line="240" w:lineRule="auto"/>
        <w:jc w:val="center"/>
        <w:rPr>
          <w:rFonts w:ascii="Times New Roman" w:hAnsi="Times New Roman"/>
          <w:b/>
        </w:rPr>
      </w:pPr>
      <w:r w:rsidRPr="00B848A1">
        <w:rPr>
          <w:rFonts w:ascii="Times New Roman" w:hAnsi="Times New Roman"/>
          <w:b/>
        </w:rPr>
        <w:t>ZAŁOŻENIA DO OPRACOWANIA PROJEKTU BUDŻETU POWIATU OLECKIEGO NA 201</w:t>
      </w:r>
      <w:r>
        <w:rPr>
          <w:rFonts w:ascii="Times New Roman" w:hAnsi="Times New Roman"/>
          <w:b/>
        </w:rPr>
        <w:t>8</w:t>
      </w:r>
      <w:r w:rsidRPr="00B848A1">
        <w:rPr>
          <w:rFonts w:ascii="Times New Roman" w:hAnsi="Times New Roman"/>
          <w:b/>
        </w:rPr>
        <w:t xml:space="preserve"> ROK</w:t>
      </w:r>
    </w:p>
    <w:p w:rsidR="00584514" w:rsidRDefault="00584514" w:rsidP="00B848A1">
      <w:pPr>
        <w:spacing w:line="240" w:lineRule="auto"/>
        <w:jc w:val="center"/>
        <w:rPr>
          <w:rFonts w:ascii="Times New Roman" w:hAnsi="Times New Roman"/>
          <w:b/>
        </w:rPr>
      </w:pPr>
    </w:p>
    <w:p w:rsidR="00584514" w:rsidRPr="00B848A1" w:rsidRDefault="00584514" w:rsidP="00B848A1">
      <w:pPr>
        <w:spacing w:line="240" w:lineRule="auto"/>
        <w:jc w:val="center"/>
        <w:rPr>
          <w:rFonts w:ascii="Times New Roman" w:hAnsi="Times New Roman"/>
          <w:b/>
        </w:rPr>
      </w:pPr>
      <w:r w:rsidRPr="00B848A1">
        <w:rPr>
          <w:rFonts w:ascii="Times New Roman" w:hAnsi="Times New Roman"/>
          <w:b/>
        </w:rPr>
        <w:t>§ 1</w:t>
      </w:r>
    </w:p>
    <w:p w:rsidR="00584514" w:rsidRPr="00BF12D3" w:rsidRDefault="00584514" w:rsidP="00B848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Projekty planów finansowych na 2018 rok należy opracować na podstawie:</w:t>
      </w:r>
    </w:p>
    <w:p w:rsidR="00584514" w:rsidRPr="00BF12D3" w:rsidRDefault="00584514" w:rsidP="00BF12D3">
      <w:pPr>
        <w:numPr>
          <w:ilvl w:val="0"/>
          <w:numId w:val="23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analiz własnych wynikających z dotychczasowego wykonania budżetu, prognoz jego realizacji w 2017 roku oraz założeń do poszczególnych zadań na 2018 rok;</w:t>
      </w:r>
    </w:p>
    <w:p w:rsidR="00584514" w:rsidRPr="00BF12D3" w:rsidRDefault="00584514" w:rsidP="00BF12D3">
      <w:pPr>
        <w:numPr>
          <w:ilvl w:val="0"/>
          <w:numId w:val="23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aktualnej struktury organizacyjnej bądź jej zmiany z uwzględnieniem skutków, popartych pisemnym uzasadnieniem;</w:t>
      </w:r>
    </w:p>
    <w:p w:rsidR="00584514" w:rsidRPr="00BF12D3" w:rsidRDefault="00584514" w:rsidP="00BF12D3">
      <w:pPr>
        <w:numPr>
          <w:ilvl w:val="0"/>
          <w:numId w:val="23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stanu etatów i wynagrodzeń przewidzianych do końca 2017 roku z uwzględnieniem ewentualnych zmian w 2018 roku, wraz z uzasadnieniem, w przypadku występowania w jednostce wakatów należy odrębnie podać planowane koszty wynagrodzenia (nie ujmować w kwocie ogólnej wniosku) oraz planowany termin zatrudnienia pracownika z informacją czy inni pracownicy wykonujący zadania przypisane do wolnego stanowiska otrzymują dodatki specjalne;</w:t>
      </w:r>
    </w:p>
    <w:p w:rsidR="00584514" w:rsidRPr="00BF12D3" w:rsidRDefault="00584514" w:rsidP="00BF12D3">
      <w:pPr>
        <w:numPr>
          <w:ilvl w:val="0"/>
          <w:numId w:val="23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umów zawartych na realizację programów finansowanych z udziałem środków europejskich lub przewidywanego poziomu pozyskania dofinansowania z budżetu Unii Europejskiej, oraz planu wydatków nimi finansowanych;</w:t>
      </w:r>
    </w:p>
    <w:p w:rsidR="00584514" w:rsidRPr="00BF12D3" w:rsidRDefault="00584514" w:rsidP="00BF12D3">
      <w:pPr>
        <w:numPr>
          <w:ilvl w:val="0"/>
          <w:numId w:val="23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wieloletniej prognozy finansowej na lata 2017-2027;</w:t>
      </w:r>
    </w:p>
    <w:p w:rsidR="00584514" w:rsidRPr="00BF12D3" w:rsidRDefault="00584514" w:rsidP="00BF12D3">
      <w:pPr>
        <w:numPr>
          <w:ilvl w:val="0"/>
          <w:numId w:val="23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wykazu przedsięwzięć realizowanych w 2018 roku z uwzględnieniem terminu realizacji (lata kolejne).</w:t>
      </w:r>
    </w:p>
    <w:p w:rsidR="00584514" w:rsidRPr="00BF12D3" w:rsidRDefault="00584514" w:rsidP="00B848A1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b/>
          <w:sz w:val="24"/>
          <w:szCs w:val="24"/>
        </w:rPr>
        <w:t>§ 2</w:t>
      </w:r>
    </w:p>
    <w:p w:rsidR="00584514" w:rsidRPr="00BF12D3" w:rsidRDefault="00584514" w:rsidP="00BF12D3">
      <w:pPr>
        <w:numPr>
          <w:ilvl w:val="1"/>
          <w:numId w:val="23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Dyrektorzy jednostek organizacyjnych oraz naczelnicy komórek organizacyjnych Starostwa Powiatowego w Olecku opracowują projekty planów dochodów i wydatków budżetowych na 2018 rok w pełnej klasyfikacji budżetowej.</w:t>
      </w:r>
    </w:p>
    <w:p w:rsidR="00584514" w:rsidRDefault="00584514" w:rsidP="00BF12D3">
      <w:pPr>
        <w:numPr>
          <w:ilvl w:val="1"/>
          <w:numId w:val="23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Podstawą planowania dochodów budżetowych Powiatu Oleckiego w niżej wymienionych źródłach jest:</w:t>
      </w:r>
    </w:p>
    <w:p w:rsidR="00584514" w:rsidRPr="00BF12D3" w:rsidRDefault="00584514" w:rsidP="00BF12D3">
      <w:pPr>
        <w:numPr>
          <w:ilvl w:val="2"/>
          <w:numId w:val="23"/>
        </w:numPr>
        <w:tabs>
          <w:tab w:val="clear" w:pos="2340"/>
          <w:tab w:val="num" w:pos="720"/>
        </w:tabs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subwencja ogólna – informacja Ministra Finansów;</w:t>
      </w:r>
    </w:p>
    <w:p w:rsidR="00584514" w:rsidRPr="00BF12D3" w:rsidRDefault="00584514" w:rsidP="00BF12D3">
      <w:pPr>
        <w:numPr>
          <w:ilvl w:val="2"/>
          <w:numId w:val="23"/>
        </w:numPr>
        <w:tabs>
          <w:tab w:val="clear" w:pos="2340"/>
          <w:tab w:val="num" w:pos="720"/>
        </w:tabs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dotacje – zawiadomienia od dysponentów środków budżetu państwa o dotacjach przyznanych na 2018 rok, zawarte porozumienia i umowy lub w innych uzasadnionych przypadkach inne dokumenty m.in. ustawy, rozporządzenia, zawiadomienia/decyzje o ich przyznaniu lub zapewnieniu finansowania;</w:t>
      </w:r>
    </w:p>
    <w:p w:rsidR="00584514" w:rsidRPr="00BF12D3" w:rsidRDefault="00584514" w:rsidP="00BF12D3">
      <w:pPr>
        <w:numPr>
          <w:ilvl w:val="2"/>
          <w:numId w:val="23"/>
        </w:numPr>
        <w:tabs>
          <w:tab w:val="clear" w:pos="2340"/>
          <w:tab w:val="num" w:pos="720"/>
        </w:tabs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udziały w podatkach stanowiących dochód budżetu państwa, w tym udziały                w podatku dochodowym od osób fizycznych oraz osób prawnych – informacja Ministra Finansów oraz przewidywane bądź wykonane dochody;</w:t>
      </w:r>
    </w:p>
    <w:p w:rsidR="00584514" w:rsidRPr="00BF12D3" w:rsidRDefault="00584514" w:rsidP="00BF12D3">
      <w:pPr>
        <w:numPr>
          <w:ilvl w:val="2"/>
          <w:numId w:val="23"/>
        </w:numPr>
        <w:tabs>
          <w:tab w:val="clear" w:pos="2340"/>
          <w:tab w:val="num" w:pos="720"/>
        </w:tabs>
        <w:spacing w:after="120" w:line="240" w:lineRule="auto"/>
        <w:ind w:left="714" w:hanging="357"/>
        <w:jc w:val="both"/>
      </w:pPr>
      <w:r w:rsidRPr="00BF12D3">
        <w:rPr>
          <w:rFonts w:ascii="Times New Roman" w:hAnsi="Times New Roman"/>
          <w:sz w:val="24"/>
          <w:szCs w:val="24"/>
        </w:rPr>
        <w:t xml:space="preserve">pozostałe dochody- umowy, porozumienia, decyzje, deklaracje, dokonane wyceny, szacunkowe wykonanie za rok ubiegły (należy podać w opisie podstawę zaplanowanych </w:t>
      </w:r>
      <w:r w:rsidRPr="00BF12D3">
        <w:t xml:space="preserve">kwot). </w:t>
      </w:r>
    </w:p>
    <w:p w:rsidR="00584514" w:rsidRPr="00BF12D3" w:rsidRDefault="00584514" w:rsidP="00BF12D3">
      <w:pPr>
        <w:numPr>
          <w:ilvl w:val="1"/>
          <w:numId w:val="23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Planowanie wydatków na 2018 rok:</w:t>
      </w:r>
    </w:p>
    <w:p w:rsidR="00584514" w:rsidRPr="00BF12D3" w:rsidRDefault="00584514" w:rsidP="00BF12D3">
      <w:pPr>
        <w:numPr>
          <w:ilvl w:val="3"/>
          <w:numId w:val="23"/>
        </w:numPr>
        <w:tabs>
          <w:tab w:val="clear" w:pos="288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wydatki rzeczowe (w tym fundusz płac) należy zaplanować na poziomie planu wydatków roku 2017;</w:t>
      </w:r>
    </w:p>
    <w:p w:rsidR="00584514" w:rsidRPr="00BF12D3" w:rsidRDefault="00584514" w:rsidP="00BF12D3">
      <w:pPr>
        <w:numPr>
          <w:ilvl w:val="3"/>
          <w:numId w:val="23"/>
        </w:numPr>
        <w:tabs>
          <w:tab w:val="clear" w:pos="288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wydatki należy ograniczyć wyłącznie do zadań obligatoryjnych jednostki (wydziału);</w:t>
      </w:r>
    </w:p>
    <w:p w:rsidR="00584514" w:rsidRPr="00BF12D3" w:rsidRDefault="00584514" w:rsidP="00BF12D3">
      <w:pPr>
        <w:numPr>
          <w:ilvl w:val="3"/>
          <w:numId w:val="23"/>
        </w:numPr>
        <w:tabs>
          <w:tab w:val="clear" w:pos="288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nie zakłada się tworzenia funduszu nagród;</w:t>
      </w:r>
    </w:p>
    <w:p w:rsidR="00584514" w:rsidRDefault="00584514" w:rsidP="00BF12D3">
      <w:pPr>
        <w:numPr>
          <w:ilvl w:val="3"/>
          <w:numId w:val="23"/>
        </w:numPr>
        <w:tabs>
          <w:tab w:val="clear" w:pos="288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w zakresie odnoszącym się do jednostek edukacyjnych:</w:t>
      </w:r>
    </w:p>
    <w:p w:rsidR="00584514" w:rsidRPr="00BF12D3" w:rsidRDefault="00584514" w:rsidP="00BF12D3">
      <w:pPr>
        <w:numPr>
          <w:ilvl w:val="4"/>
          <w:numId w:val="23"/>
        </w:numPr>
        <w:tabs>
          <w:tab w:val="clear" w:pos="3600"/>
          <w:tab w:val="num" w:pos="1080"/>
        </w:tabs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wielkość funduszu wynagrodzeń powinna być wprost proporcjonalna do ubytku (wzrostu) zadań (uczniów, godzin),</w:t>
      </w:r>
    </w:p>
    <w:p w:rsidR="00584514" w:rsidRPr="00BF12D3" w:rsidRDefault="00584514" w:rsidP="00BF12D3">
      <w:pPr>
        <w:numPr>
          <w:ilvl w:val="4"/>
          <w:numId w:val="23"/>
        </w:numPr>
        <w:tabs>
          <w:tab w:val="clear" w:pos="3600"/>
          <w:tab w:val="num" w:pos="1080"/>
        </w:tabs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limit etatów kalkulacyjnych i budżet godzin powinien być zgodny</w:t>
      </w:r>
      <w:r>
        <w:rPr>
          <w:rFonts w:ascii="Times New Roman" w:hAnsi="Times New Roman"/>
          <w:sz w:val="24"/>
          <w:szCs w:val="24"/>
        </w:rPr>
        <w:br/>
      </w:r>
      <w:r w:rsidRPr="00BF12D3">
        <w:rPr>
          <w:rFonts w:ascii="Times New Roman" w:hAnsi="Times New Roman"/>
          <w:sz w:val="24"/>
          <w:szCs w:val="24"/>
        </w:rPr>
        <w:t>z zatwierdzonym arkuszem organizacyjnym na rok 2017/2018,</w:t>
      </w:r>
    </w:p>
    <w:p w:rsidR="00584514" w:rsidRPr="00BF12D3" w:rsidRDefault="00584514" w:rsidP="00BF12D3">
      <w:pPr>
        <w:numPr>
          <w:ilvl w:val="4"/>
          <w:numId w:val="23"/>
        </w:numPr>
        <w:tabs>
          <w:tab w:val="clear" w:pos="3600"/>
          <w:tab w:val="num" w:pos="1080"/>
        </w:tabs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wynagrodzenia dla pracowników pedagogicznych – zg</w:t>
      </w:r>
      <w:r>
        <w:rPr>
          <w:rFonts w:ascii="Times New Roman" w:hAnsi="Times New Roman"/>
          <w:sz w:val="24"/>
          <w:szCs w:val="24"/>
        </w:rPr>
        <w:t xml:space="preserve">odnie </w:t>
      </w:r>
      <w:r w:rsidRPr="00BF12D3">
        <w:rPr>
          <w:rFonts w:ascii="Times New Roman" w:hAnsi="Times New Roman"/>
          <w:sz w:val="24"/>
          <w:szCs w:val="24"/>
        </w:rPr>
        <w:t xml:space="preserve">z Rozporządzeniem Ministra Edukacji Narodowej oraz z zatwierdzonymi regulaminami dodatków do wynagrodzeń (motywacyjny, funkcyjny oraz za trudne warunki pracy), przewidywanych nagród jubileuszowych, </w:t>
      </w:r>
    </w:p>
    <w:p w:rsidR="00584514" w:rsidRPr="00BF12D3" w:rsidRDefault="00584514" w:rsidP="00BF12D3">
      <w:pPr>
        <w:numPr>
          <w:ilvl w:val="4"/>
          <w:numId w:val="23"/>
        </w:numPr>
        <w:tabs>
          <w:tab w:val="clear" w:pos="3600"/>
          <w:tab w:val="num" w:pos="1080"/>
        </w:tabs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 xml:space="preserve">wynagrodzenia dla pracowników nie </w:t>
      </w:r>
      <w:r>
        <w:rPr>
          <w:rFonts w:ascii="Times New Roman" w:hAnsi="Times New Roman"/>
          <w:sz w:val="24"/>
          <w:szCs w:val="24"/>
        </w:rPr>
        <w:t>będących nauczycielami, zgodnie</w:t>
      </w:r>
      <w:r>
        <w:rPr>
          <w:rFonts w:ascii="Times New Roman" w:hAnsi="Times New Roman"/>
          <w:sz w:val="24"/>
          <w:szCs w:val="24"/>
        </w:rPr>
        <w:br/>
      </w:r>
      <w:r w:rsidRPr="00BF12D3">
        <w:rPr>
          <w:rFonts w:ascii="Times New Roman" w:hAnsi="Times New Roman"/>
          <w:sz w:val="24"/>
          <w:szCs w:val="24"/>
        </w:rPr>
        <w:t>z ponadzakładowym układem zbiorowym pracy, przewidywanych nagród jubileuszowych,</w:t>
      </w:r>
    </w:p>
    <w:p w:rsidR="00584514" w:rsidRPr="00BF12D3" w:rsidRDefault="00584514" w:rsidP="00BF12D3">
      <w:pPr>
        <w:numPr>
          <w:ilvl w:val="4"/>
          <w:numId w:val="23"/>
        </w:numPr>
        <w:tabs>
          <w:tab w:val="clear" w:pos="3600"/>
          <w:tab w:val="num" w:pos="1080"/>
        </w:tabs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1% funduszu płac pracowników pedagogicznych należy naliczyć na nagrody</w:t>
      </w:r>
      <w:r>
        <w:rPr>
          <w:rFonts w:ascii="Times New Roman" w:hAnsi="Times New Roman"/>
          <w:sz w:val="24"/>
          <w:szCs w:val="24"/>
        </w:rPr>
        <w:br/>
      </w:r>
      <w:r w:rsidRPr="00BF12D3">
        <w:rPr>
          <w:rFonts w:ascii="Times New Roman" w:hAnsi="Times New Roman"/>
          <w:sz w:val="24"/>
          <w:szCs w:val="24"/>
        </w:rPr>
        <w:t>z okazji Dnia Edukacji, z tego 0,7% zabezpieczyć w budżecie jednostek oświatowych i 0,3% w rezerwie oświatowej,</w:t>
      </w:r>
    </w:p>
    <w:p w:rsidR="00584514" w:rsidRPr="00BF12D3" w:rsidRDefault="00584514" w:rsidP="00BF12D3">
      <w:pPr>
        <w:numPr>
          <w:ilvl w:val="4"/>
          <w:numId w:val="23"/>
        </w:numPr>
        <w:tabs>
          <w:tab w:val="clear" w:pos="3600"/>
          <w:tab w:val="num" w:pos="1080"/>
        </w:tabs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1% funduszu płac pracowników pedagogicznych należy zabezpieczyć na dokształcanie   i doskonalenie zawodowe nauczycieli,</w:t>
      </w:r>
    </w:p>
    <w:p w:rsidR="00584514" w:rsidRPr="00BF12D3" w:rsidRDefault="00584514" w:rsidP="00BF12D3">
      <w:pPr>
        <w:numPr>
          <w:ilvl w:val="4"/>
          <w:numId w:val="23"/>
        </w:numPr>
        <w:tabs>
          <w:tab w:val="clear" w:pos="3600"/>
          <w:tab w:val="num" w:pos="1080"/>
        </w:tabs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 xml:space="preserve">zabezpieczenie środków finansowych w rezerwie oświatowej na odprawy emerytalne nauczycieli i pozostałych pracowników administracji i obsługi,  </w:t>
      </w:r>
    </w:p>
    <w:p w:rsidR="00584514" w:rsidRPr="00BF12D3" w:rsidRDefault="00584514" w:rsidP="00BF12D3">
      <w:pPr>
        <w:numPr>
          <w:ilvl w:val="4"/>
          <w:numId w:val="23"/>
        </w:numPr>
        <w:tabs>
          <w:tab w:val="clear" w:pos="3600"/>
          <w:tab w:val="num" w:pos="1080"/>
        </w:tabs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odpis na fundusz świadczeń socjalnych dla pracowników pedagogicznych, nauczycieli emerytów i rencistów – wyliczony zgodnie z Kartą Nauczyciela, a dla pozostałych pracowników niepedagogicznych – wyliczony zgodnie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2D3">
        <w:rPr>
          <w:rFonts w:ascii="Times New Roman" w:hAnsi="Times New Roman"/>
          <w:sz w:val="24"/>
          <w:szCs w:val="24"/>
        </w:rPr>
        <w:t>z przepisami</w:t>
      </w:r>
      <w:r>
        <w:rPr>
          <w:rFonts w:ascii="Times New Roman" w:hAnsi="Times New Roman"/>
          <w:sz w:val="24"/>
          <w:szCs w:val="24"/>
        </w:rPr>
        <w:br/>
      </w:r>
      <w:r w:rsidRPr="00BF12D3">
        <w:rPr>
          <w:rFonts w:ascii="Times New Roman" w:hAnsi="Times New Roman"/>
          <w:sz w:val="24"/>
          <w:szCs w:val="24"/>
        </w:rPr>
        <w:t>o ZFŚS,</w:t>
      </w:r>
    </w:p>
    <w:p w:rsidR="00584514" w:rsidRPr="00BF12D3" w:rsidRDefault="00584514" w:rsidP="00BF12D3">
      <w:pPr>
        <w:numPr>
          <w:ilvl w:val="4"/>
          <w:numId w:val="23"/>
        </w:numPr>
        <w:tabs>
          <w:tab w:val="clear" w:pos="3600"/>
          <w:tab w:val="num" w:pos="1080"/>
        </w:tabs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 xml:space="preserve">w rezerwie oświatowej należy zabezpieczyć środki na pomoc zdrowotną dla nauczycieli korzystających z opieki zdrowotnej,   </w:t>
      </w:r>
    </w:p>
    <w:p w:rsidR="00584514" w:rsidRDefault="00584514" w:rsidP="00BF12D3">
      <w:pPr>
        <w:numPr>
          <w:ilvl w:val="3"/>
          <w:numId w:val="23"/>
        </w:numPr>
        <w:tabs>
          <w:tab w:val="clear" w:pos="288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jednostki organizacyjne powiatu, kalkulację wydatków winny oprzeć na wielkościach przewidywanego wykonania w roku 2017 bez jednorazowych zwiększeń;</w:t>
      </w:r>
    </w:p>
    <w:p w:rsidR="00584514" w:rsidRDefault="00584514" w:rsidP="00BF12D3">
      <w:pPr>
        <w:numPr>
          <w:ilvl w:val="3"/>
          <w:numId w:val="23"/>
        </w:numPr>
        <w:tabs>
          <w:tab w:val="clear" w:pos="288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za podstawę do naliczenia funduszu świadczeń socjalnych przyjmuje się kwotę obowiązującą w 2017 roku;</w:t>
      </w:r>
    </w:p>
    <w:p w:rsidR="00584514" w:rsidRDefault="00584514" w:rsidP="00BF12D3">
      <w:pPr>
        <w:numPr>
          <w:ilvl w:val="3"/>
          <w:numId w:val="23"/>
        </w:numPr>
        <w:tabs>
          <w:tab w:val="clear" w:pos="288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planowanie, jedynie niezbędnych wydatków należy poprzedzić rzetelną analizą celowości i oszczędności ponoszonych kosztów;</w:t>
      </w:r>
    </w:p>
    <w:p w:rsidR="00584514" w:rsidRDefault="00584514" w:rsidP="00BF12D3">
      <w:pPr>
        <w:numPr>
          <w:ilvl w:val="3"/>
          <w:numId w:val="23"/>
        </w:numPr>
        <w:tabs>
          <w:tab w:val="clear" w:pos="288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wydatki związane z dodatkowymi działaniami w tym: promocyjnymi, edukacyjnymi, na rzecz osób niepełnosprawnych, związanych z obchodami świąt itp. należy wyszczególnić odrębnie z kalkulacją kosztów, a w przypadku pozyskania lub zamiaru ubiegania się o środki zewnętrzne na dofinansowanie zadania należy wskazać proponowane źródło uzupełnienia środków finansowych na każde zadanie odrębnie,    z podaniem kwot;</w:t>
      </w:r>
    </w:p>
    <w:p w:rsidR="00584514" w:rsidRDefault="00584514" w:rsidP="00BF12D3">
      <w:pPr>
        <w:numPr>
          <w:ilvl w:val="3"/>
          <w:numId w:val="23"/>
        </w:numPr>
        <w:tabs>
          <w:tab w:val="clear" w:pos="288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w przypadku zamiaru ubiegania się o środki zewnętrzn</w:t>
      </w:r>
      <w:r>
        <w:rPr>
          <w:rFonts w:ascii="Times New Roman" w:hAnsi="Times New Roman"/>
          <w:sz w:val="24"/>
          <w:szCs w:val="24"/>
        </w:rPr>
        <w:t>e należy podać informację</w:t>
      </w:r>
      <w:r>
        <w:rPr>
          <w:rFonts w:ascii="Times New Roman" w:hAnsi="Times New Roman"/>
          <w:sz w:val="24"/>
          <w:szCs w:val="24"/>
        </w:rPr>
        <w:br/>
      </w:r>
      <w:r w:rsidRPr="00BF12D3">
        <w:rPr>
          <w:rFonts w:ascii="Times New Roman" w:hAnsi="Times New Roman"/>
          <w:sz w:val="24"/>
          <w:szCs w:val="24"/>
        </w:rPr>
        <w:t xml:space="preserve">o planowanym udziale Powiatu w 2018 roku jak również w latach kolejnych; </w:t>
      </w:r>
    </w:p>
    <w:p w:rsidR="00584514" w:rsidRDefault="00584514" w:rsidP="00BF12D3">
      <w:pPr>
        <w:numPr>
          <w:ilvl w:val="3"/>
          <w:numId w:val="23"/>
        </w:numPr>
        <w:tabs>
          <w:tab w:val="clear" w:pos="288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wydatki majątkowe oraz wydatki na dodatkowe zadania należy opracować wnikliwie, tak aby w ciągu roku nie wprowadzać nowych zadań lub zmian w zadaniach przyjętych do planu;</w:t>
      </w:r>
    </w:p>
    <w:p w:rsidR="00584514" w:rsidRDefault="00584514" w:rsidP="00BF12D3">
      <w:pPr>
        <w:numPr>
          <w:ilvl w:val="3"/>
          <w:numId w:val="23"/>
        </w:numPr>
        <w:tabs>
          <w:tab w:val="clear" w:pos="288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przyjmuje się ograniczenie do niezbędnego minimum zadań inwestycyjnych finansowanych ze środków własnych, na rzecz zabezpieczenia środków finansowych na zadania współfinansowane z zewnętrznych źródeł krajowych i zagranicznych;</w:t>
      </w:r>
    </w:p>
    <w:p w:rsidR="00584514" w:rsidRPr="00BF12D3" w:rsidRDefault="00584514" w:rsidP="00BF12D3">
      <w:pPr>
        <w:numPr>
          <w:ilvl w:val="3"/>
          <w:numId w:val="23"/>
        </w:numPr>
        <w:tabs>
          <w:tab w:val="clear" w:pos="288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wydatki inwestycyjne (również remontowe), w tym przedsięwzięcia ujęte                   w wieloletniej prognozie finansowej należy zaplanować w rozbiciu na poszczególne zadania wraz z opisem:</w:t>
      </w:r>
    </w:p>
    <w:p w:rsidR="00584514" w:rsidRDefault="00584514" w:rsidP="00BF12D3">
      <w:pPr>
        <w:numPr>
          <w:ilvl w:val="0"/>
          <w:numId w:val="24"/>
        </w:numPr>
        <w:tabs>
          <w:tab w:val="clear" w:pos="720"/>
          <w:tab w:val="num" w:pos="1080"/>
        </w:tabs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nazwa zadania inwestycyjnego,</w:t>
      </w:r>
    </w:p>
    <w:p w:rsidR="00584514" w:rsidRDefault="00584514" w:rsidP="00BF12D3">
      <w:pPr>
        <w:numPr>
          <w:ilvl w:val="0"/>
          <w:numId w:val="24"/>
        </w:numPr>
        <w:tabs>
          <w:tab w:val="clear" w:pos="720"/>
          <w:tab w:val="num" w:pos="1080"/>
        </w:tabs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wartość kosztorysowa lub szacowana przez jednostkę,</w:t>
      </w:r>
    </w:p>
    <w:p w:rsidR="00584514" w:rsidRDefault="00584514" w:rsidP="00BF12D3">
      <w:pPr>
        <w:numPr>
          <w:ilvl w:val="0"/>
          <w:numId w:val="24"/>
        </w:numPr>
        <w:tabs>
          <w:tab w:val="clear" w:pos="720"/>
          <w:tab w:val="num" w:pos="1080"/>
        </w:tabs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termin rozpoczęcia i zakończenia zadania,</w:t>
      </w:r>
    </w:p>
    <w:p w:rsidR="00584514" w:rsidRDefault="00584514" w:rsidP="00BF12D3">
      <w:pPr>
        <w:numPr>
          <w:ilvl w:val="0"/>
          <w:numId w:val="24"/>
        </w:numPr>
        <w:tabs>
          <w:tab w:val="clear" w:pos="720"/>
          <w:tab w:val="num" w:pos="1080"/>
        </w:tabs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plan realizacji w 2018 roku i latach następnych (w przypadku nakładów wieloletnich),</w:t>
      </w:r>
    </w:p>
    <w:p w:rsidR="00584514" w:rsidRDefault="00584514" w:rsidP="00BF12D3">
      <w:pPr>
        <w:numPr>
          <w:ilvl w:val="0"/>
          <w:numId w:val="24"/>
        </w:numPr>
        <w:tabs>
          <w:tab w:val="clear" w:pos="720"/>
          <w:tab w:val="num" w:pos="1080"/>
        </w:tabs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źródła finansowania z podziałem na środki budżetowe własne i środki finansowe pozyskane z innych źródeł (UE, inne), z podaniem terminów przekazania środków finansowych,</w:t>
      </w:r>
    </w:p>
    <w:p w:rsidR="00584514" w:rsidRDefault="00584514" w:rsidP="00BF12D3">
      <w:pPr>
        <w:numPr>
          <w:ilvl w:val="0"/>
          <w:numId w:val="24"/>
        </w:numPr>
        <w:tabs>
          <w:tab w:val="clear" w:pos="720"/>
          <w:tab w:val="num" w:pos="1080"/>
        </w:tabs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czy konieczność realizacji wynika z zaleceń służb, inspekcji, z ewentualnym podaniem nr decyzji,</w:t>
      </w:r>
    </w:p>
    <w:p w:rsidR="00584514" w:rsidRPr="00BF12D3" w:rsidRDefault="00584514" w:rsidP="00BF59BF">
      <w:pPr>
        <w:numPr>
          <w:ilvl w:val="0"/>
          <w:numId w:val="24"/>
        </w:numPr>
        <w:tabs>
          <w:tab w:val="clear" w:pos="720"/>
          <w:tab w:val="num" w:pos="1080"/>
        </w:tabs>
        <w:spacing w:after="12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czy zadanie było akceptowane przez Zarząd Powiatu lub samorządy gminne.</w:t>
      </w:r>
    </w:p>
    <w:p w:rsidR="00584514" w:rsidRPr="00BF12D3" w:rsidRDefault="00584514" w:rsidP="001B066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12D3">
        <w:rPr>
          <w:rFonts w:ascii="Times New Roman" w:hAnsi="Times New Roman"/>
          <w:b/>
          <w:sz w:val="24"/>
          <w:szCs w:val="24"/>
        </w:rPr>
        <w:t>§ 3</w:t>
      </w:r>
    </w:p>
    <w:p w:rsidR="00584514" w:rsidRDefault="00584514" w:rsidP="00BF59BF">
      <w:pPr>
        <w:numPr>
          <w:ilvl w:val="1"/>
          <w:numId w:val="2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F59BF">
        <w:rPr>
          <w:rFonts w:ascii="Times New Roman" w:hAnsi="Times New Roman"/>
          <w:sz w:val="24"/>
          <w:szCs w:val="24"/>
        </w:rPr>
        <w:t>Projekty planów wraz z uzasadnieniem winny być opracowane przez naczelników komórek organizacyjnych Starostwa Powiatowego w Olecku oraz przez dyrektorów jednostek organizacyjnych i złożone w terminie do 30 września 2017 roku do Skarbnika Powiatu, na formularzach, których wzory stanowią załączniki do założeń:</w:t>
      </w:r>
    </w:p>
    <w:p w:rsidR="00584514" w:rsidRPr="00BF59BF" w:rsidRDefault="00584514" w:rsidP="00BF59BF">
      <w:pPr>
        <w:numPr>
          <w:ilvl w:val="2"/>
          <w:numId w:val="24"/>
        </w:numPr>
        <w:tabs>
          <w:tab w:val="clear" w:pos="234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59BF">
        <w:rPr>
          <w:rFonts w:ascii="Times New Roman" w:hAnsi="Times New Roman"/>
          <w:sz w:val="24"/>
          <w:szCs w:val="24"/>
        </w:rPr>
        <w:t>projekty planów finansowych dochodów i wydatków według formularzy stanowiących Tabele Nr 1 i Tabele Nr 2,</w:t>
      </w:r>
    </w:p>
    <w:p w:rsidR="00584514" w:rsidRPr="00BF59BF" w:rsidRDefault="00584514" w:rsidP="00BF59BF">
      <w:pPr>
        <w:numPr>
          <w:ilvl w:val="2"/>
          <w:numId w:val="24"/>
        </w:numPr>
        <w:tabs>
          <w:tab w:val="clear" w:pos="234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59BF">
        <w:rPr>
          <w:rFonts w:ascii="Times New Roman" w:hAnsi="Times New Roman"/>
          <w:sz w:val="24"/>
          <w:szCs w:val="24"/>
        </w:rPr>
        <w:t>zadania inwestycyjne przewidziane do realizacji w roku 2018 oraz wieloletnie zadania inwestycyjne przewidziane do finansowania w roku 2018, także objęte współfinansowaniem środkami unijnymi należy ująć do Tabeli Nr 3,</w:t>
      </w:r>
    </w:p>
    <w:p w:rsidR="00584514" w:rsidRPr="00BF59BF" w:rsidRDefault="00584514" w:rsidP="00BF59BF">
      <w:pPr>
        <w:numPr>
          <w:ilvl w:val="2"/>
          <w:numId w:val="24"/>
        </w:numPr>
        <w:tabs>
          <w:tab w:val="clear" w:pos="234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59BF">
        <w:rPr>
          <w:rFonts w:ascii="Times New Roman" w:hAnsi="Times New Roman"/>
          <w:sz w:val="24"/>
          <w:szCs w:val="24"/>
        </w:rPr>
        <w:t>wydatki na programy i projekty realizowane ze środków pochodzących z funduszy strukturalnych i Funduszu Spójności należy ująć w Tabeli Nr 4,</w:t>
      </w:r>
    </w:p>
    <w:p w:rsidR="00584514" w:rsidRPr="00BF59BF" w:rsidRDefault="00584514" w:rsidP="00BF59BF">
      <w:pPr>
        <w:numPr>
          <w:ilvl w:val="2"/>
          <w:numId w:val="24"/>
        </w:numPr>
        <w:tabs>
          <w:tab w:val="clear" w:pos="234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59BF">
        <w:rPr>
          <w:rFonts w:ascii="Times New Roman" w:hAnsi="Times New Roman"/>
          <w:sz w:val="24"/>
          <w:szCs w:val="24"/>
        </w:rPr>
        <w:t>dochody i wydatki związane z realizacją zadań z zakresu administracji rządowej</w:t>
      </w:r>
      <w:r>
        <w:rPr>
          <w:rFonts w:ascii="Times New Roman" w:hAnsi="Times New Roman"/>
          <w:sz w:val="24"/>
          <w:szCs w:val="24"/>
        </w:rPr>
        <w:br/>
      </w:r>
      <w:r w:rsidRPr="00BF59BF">
        <w:rPr>
          <w:rFonts w:ascii="Times New Roman" w:hAnsi="Times New Roman"/>
          <w:sz w:val="24"/>
          <w:szCs w:val="24"/>
        </w:rPr>
        <w:t>i innych zadań zleconych odrębnymi ustawami należy ująć w Tabeli Nr 5,</w:t>
      </w:r>
    </w:p>
    <w:p w:rsidR="00584514" w:rsidRPr="00BF59BF" w:rsidRDefault="00584514" w:rsidP="00BF59BF">
      <w:pPr>
        <w:numPr>
          <w:ilvl w:val="2"/>
          <w:numId w:val="24"/>
        </w:numPr>
        <w:tabs>
          <w:tab w:val="clear" w:pos="234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59BF">
        <w:rPr>
          <w:rFonts w:ascii="Times New Roman" w:hAnsi="Times New Roman"/>
          <w:sz w:val="24"/>
          <w:szCs w:val="24"/>
        </w:rPr>
        <w:t>dochody i wydatki związane z wykonaniem zadań realizowanych na podstawie umów (porozumień)  z jednostkami samorządu  terytorialnego należy ująć w Tabeli Nr 6,</w:t>
      </w:r>
    </w:p>
    <w:p w:rsidR="00584514" w:rsidRPr="00BF59BF" w:rsidRDefault="00584514" w:rsidP="00BF59BF">
      <w:pPr>
        <w:numPr>
          <w:ilvl w:val="2"/>
          <w:numId w:val="24"/>
        </w:numPr>
        <w:tabs>
          <w:tab w:val="clear" w:pos="234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59BF">
        <w:rPr>
          <w:rFonts w:ascii="Times New Roman" w:hAnsi="Times New Roman"/>
          <w:sz w:val="24"/>
          <w:szCs w:val="24"/>
        </w:rPr>
        <w:t>przychody i rozchody budżetu należy ująć w Tabeli Nr 7,</w:t>
      </w:r>
    </w:p>
    <w:p w:rsidR="00584514" w:rsidRPr="00BF59BF" w:rsidRDefault="00584514" w:rsidP="00BF59BF">
      <w:pPr>
        <w:numPr>
          <w:ilvl w:val="2"/>
          <w:numId w:val="24"/>
        </w:numPr>
        <w:tabs>
          <w:tab w:val="clear" w:pos="234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59BF">
        <w:rPr>
          <w:rFonts w:ascii="Times New Roman" w:hAnsi="Times New Roman"/>
          <w:sz w:val="24"/>
          <w:szCs w:val="24"/>
        </w:rPr>
        <w:t>dotacje w podziale na dotacje podmiotowe i celowe udzielone z budżetu jednostki samorządu terytorialnego, realizowane przez podmioty należące i nienależące do sektora finansów publicznych należy ująć w Tabeli Nr 8,</w:t>
      </w:r>
    </w:p>
    <w:p w:rsidR="00584514" w:rsidRPr="00BF59BF" w:rsidRDefault="00584514" w:rsidP="00BF59BF">
      <w:pPr>
        <w:numPr>
          <w:ilvl w:val="2"/>
          <w:numId w:val="24"/>
        </w:numPr>
        <w:tabs>
          <w:tab w:val="clear" w:pos="2340"/>
          <w:tab w:val="num" w:pos="720"/>
        </w:tabs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59BF">
        <w:rPr>
          <w:rFonts w:ascii="Times New Roman" w:hAnsi="Times New Roman"/>
          <w:sz w:val="24"/>
          <w:szCs w:val="24"/>
        </w:rPr>
        <w:t>jednostki oświatowe przedstawiają plan dochodów samorządowych jednostek budżetowych prowadzących działalność na pods</w:t>
      </w:r>
      <w:r>
        <w:rPr>
          <w:rFonts w:ascii="Times New Roman" w:hAnsi="Times New Roman"/>
          <w:sz w:val="24"/>
          <w:szCs w:val="24"/>
        </w:rPr>
        <w:t>tawie ustawy o systemie oświaty</w:t>
      </w:r>
      <w:r>
        <w:rPr>
          <w:rFonts w:ascii="Times New Roman" w:hAnsi="Times New Roman"/>
          <w:sz w:val="24"/>
          <w:szCs w:val="24"/>
        </w:rPr>
        <w:br/>
      </w:r>
      <w:r w:rsidRPr="00BF59BF">
        <w:rPr>
          <w:rFonts w:ascii="Times New Roman" w:hAnsi="Times New Roman"/>
          <w:sz w:val="24"/>
          <w:szCs w:val="24"/>
        </w:rPr>
        <w:t>i wydatków nimi finansowanych w Tabeli Nr 9.</w:t>
      </w:r>
    </w:p>
    <w:p w:rsidR="00584514" w:rsidRPr="00BF59BF" w:rsidRDefault="00584514" w:rsidP="00BF59BF">
      <w:pPr>
        <w:numPr>
          <w:ilvl w:val="1"/>
          <w:numId w:val="2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F59BF">
        <w:rPr>
          <w:rFonts w:ascii="Times New Roman" w:hAnsi="Times New Roman"/>
          <w:sz w:val="24"/>
          <w:szCs w:val="24"/>
        </w:rPr>
        <w:t>Inspekcje i Straże przy opracowaniu planów finansowych na 2018 rok kierują się dodatkowo wytycznymi otrzymanymi od swoich jednostek nadrzędnych.</w:t>
      </w:r>
    </w:p>
    <w:p w:rsidR="00584514" w:rsidRPr="00BF59BF" w:rsidRDefault="00584514" w:rsidP="00BF59B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F59BF">
        <w:rPr>
          <w:rFonts w:ascii="Times New Roman" w:hAnsi="Times New Roman"/>
          <w:sz w:val="24"/>
          <w:szCs w:val="24"/>
        </w:rPr>
        <w:t>Materiały planistyczne jednostki (wydziału) powinny zawierać t</w:t>
      </w:r>
      <w:r>
        <w:rPr>
          <w:rFonts w:ascii="Times New Roman" w:hAnsi="Times New Roman"/>
          <w:sz w:val="24"/>
          <w:szCs w:val="24"/>
        </w:rPr>
        <w:t xml:space="preserve">abele Nr 1, 2, 3, 4, 5, 6, 8, 9 </w:t>
      </w:r>
      <w:r w:rsidRPr="00BF59BF">
        <w:rPr>
          <w:rFonts w:ascii="Times New Roman" w:hAnsi="Times New Roman"/>
          <w:sz w:val="24"/>
          <w:szCs w:val="24"/>
        </w:rPr>
        <w:t xml:space="preserve">w zależności od realizowanych zadań przez poszczególne jednostki budżetowe oraz część opisową do poszczególnych rodzajów dochodów i wydatków. </w:t>
      </w:r>
    </w:p>
    <w:p w:rsidR="00584514" w:rsidRPr="00BF59BF" w:rsidRDefault="00584514" w:rsidP="00BF59B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9BF">
        <w:rPr>
          <w:rFonts w:ascii="Times New Roman" w:hAnsi="Times New Roman"/>
          <w:b/>
          <w:sz w:val="24"/>
          <w:szCs w:val="24"/>
        </w:rPr>
        <w:t>Jeżeli realizacja określonych zadań w jednostce nie występuje, nie należy przedkładać wskazanej tabeli.</w:t>
      </w:r>
    </w:p>
    <w:p w:rsidR="00584514" w:rsidRPr="00BF12D3" w:rsidRDefault="00584514" w:rsidP="00BF12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12D3">
        <w:rPr>
          <w:rFonts w:ascii="Times New Roman" w:hAnsi="Times New Roman"/>
          <w:b/>
          <w:sz w:val="24"/>
          <w:szCs w:val="24"/>
        </w:rPr>
        <w:t>§ 4</w:t>
      </w:r>
    </w:p>
    <w:p w:rsidR="00584514" w:rsidRPr="00BF12D3" w:rsidRDefault="00584514" w:rsidP="00BF12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>Ewentualne wnioski lub uwagi w sprawie opracowania materiałów planistycznych na rok 2018 należy kierować na piśmie do Skarbnika Powiatu.</w:t>
      </w:r>
    </w:p>
    <w:p w:rsidR="00584514" w:rsidRPr="00BF12D3" w:rsidRDefault="00584514" w:rsidP="001B06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514" w:rsidRPr="00BF12D3" w:rsidRDefault="00584514" w:rsidP="00D217A5">
      <w:pPr>
        <w:pStyle w:val="ListParagraph"/>
        <w:spacing w:after="0" w:line="240" w:lineRule="auto"/>
        <w:ind w:left="5676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F12D3">
        <w:rPr>
          <w:rFonts w:ascii="Times New Roman" w:hAnsi="Times New Roman"/>
          <w:sz w:val="24"/>
          <w:szCs w:val="24"/>
        </w:rPr>
        <w:t>Starosta Olecki</w:t>
      </w:r>
    </w:p>
    <w:p w:rsidR="00584514" w:rsidRPr="00BF12D3" w:rsidRDefault="00584514" w:rsidP="00B848A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514" w:rsidRPr="00BF12D3" w:rsidRDefault="00584514" w:rsidP="00D217A5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BF12D3">
        <w:rPr>
          <w:rFonts w:ascii="Times New Roman" w:hAnsi="Times New Roman"/>
          <w:sz w:val="24"/>
          <w:szCs w:val="24"/>
        </w:rPr>
        <w:t xml:space="preserve">           Marian Świerszcz</w:t>
      </w:r>
    </w:p>
    <w:sectPr w:rsidR="00584514" w:rsidRPr="00BF12D3" w:rsidSect="00E4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A0C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F4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BA9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85AD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C87B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B69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AE40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27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541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34D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F7EC7"/>
    <w:multiLevelType w:val="hybridMultilevel"/>
    <w:tmpl w:val="BEAEA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9A37BC"/>
    <w:multiLevelType w:val="hybridMultilevel"/>
    <w:tmpl w:val="B9C89B8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085010E"/>
    <w:multiLevelType w:val="hybridMultilevel"/>
    <w:tmpl w:val="61B018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5A785B"/>
    <w:multiLevelType w:val="hybridMultilevel"/>
    <w:tmpl w:val="393659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2271A3"/>
    <w:multiLevelType w:val="hybridMultilevel"/>
    <w:tmpl w:val="B42CB3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32649C"/>
    <w:multiLevelType w:val="hybridMultilevel"/>
    <w:tmpl w:val="EEB4374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>
    <w:nsid w:val="2D665ABA"/>
    <w:multiLevelType w:val="hybridMultilevel"/>
    <w:tmpl w:val="BD666C3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>
    <w:nsid w:val="327C0D06"/>
    <w:multiLevelType w:val="hybridMultilevel"/>
    <w:tmpl w:val="A89E3786"/>
    <w:lvl w:ilvl="0" w:tplc="CD4A2E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>
    <w:nsid w:val="52D0408E"/>
    <w:multiLevelType w:val="hybridMultilevel"/>
    <w:tmpl w:val="736EB71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D3619E8"/>
    <w:multiLevelType w:val="hybridMultilevel"/>
    <w:tmpl w:val="1F00C5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4E79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DC155E"/>
    <w:multiLevelType w:val="hybridMultilevel"/>
    <w:tmpl w:val="B32E9D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5C52A7"/>
    <w:multiLevelType w:val="hybridMultilevel"/>
    <w:tmpl w:val="275AEB9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11505EC"/>
    <w:multiLevelType w:val="hybridMultilevel"/>
    <w:tmpl w:val="D098CC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C7621F"/>
    <w:multiLevelType w:val="hybridMultilevel"/>
    <w:tmpl w:val="188AEE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1"/>
  </w:num>
  <w:num w:numId="5">
    <w:abstractNumId w:val="21"/>
  </w:num>
  <w:num w:numId="6">
    <w:abstractNumId w:val="10"/>
  </w:num>
  <w:num w:numId="7">
    <w:abstractNumId w:val="15"/>
  </w:num>
  <w:num w:numId="8">
    <w:abstractNumId w:val="13"/>
  </w:num>
  <w:num w:numId="9">
    <w:abstractNumId w:val="16"/>
  </w:num>
  <w:num w:numId="10">
    <w:abstractNumId w:val="17"/>
  </w:num>
  <w:num w:numId="11">
    <w:abstractNumId w:val="23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8A1"/>
    <w:rsid w:val="000E6021"/>
    <w:rsid w:val="001B0662"/>
    <w:rsid w:val="0026666B"/>
    <w:rsid w:val="00453C25"/>
    <w:rsid w:val="00584514"/>
    <w:rsid w:val="007256F8"/>
    <w:rsid w:val="007C21D1"/>
    <w:rsid w:val="00976115"/>
    <w:rsid w:val="00A61167"/>
    <w:rsid w:val="00B848A1"/>
    <w:rsid w:val="00BF12D3"/>
    <w:rsid w:val="00BF59BF"/>
    <w:rsid w:val="00C2128E"/>
    <w:rsid w:val="00D12570"/>
    <w:rsid w:val="00D16A85"/>
    <w:rsid w:val="00D217A5"/>
    <w:rsid w:val="00E477F1"/>
    <w:rsid w:val="00E51EC4"/>
    <w:rsid w:val="00F77B4F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4</Pages>
  <Words>1194</Words>
  <Characters>7164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Karina</cp:lastModifiedBy>
  <cp:revision>14</cp:revision>
  <cp:lastPrinted>2017-08-23T11:42:00Z</cp:lastPrinted>
  <dcterms:created xsi:type="dcterms:W3CDTF">2016-09-20T20:40:00Z</dcterms:created>
  <dcterms:modified xsi:type="dcterms:W3CDTF">2017-08-30T06:33:00Z</dcterms:modified>
</cp:coreProperties>
</file>